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DB7A0">
      <w:pPr>
        <w:jc w:val="center"/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金声玉振，礼乐知音</w:t>
      </w:r>
      <w:r>
        <w:rPr>
          <w:rFonts w:hint="eastAsia"/>
        </w:rPr>
        <w:t>》</w:t>
      </w:r>
    </w:p>
    <w:p w14:paraId="7E195664">
      <w:pPr>
        <w:jc w:val="center"/>
        <w:rPr>
          <w:rFonts w:hint="eastAsia"/>
        </w:rPr>
      </w:pPr>
      <w:r>
        <w:rPr>
          <w:rFonts w:hint="eastAsia"/>
          <w:lang w:eastAsia="zh-CN"/>
        </w:rPr>
        <w:t>——</w:t>
      </w:r>
      <w:r>
        <w:rPr>
          <w:rFonts w:hint="eastAsia"/>
          <w:lang w:val="en-US" w:eastAsia="zh-CN"/>
        </w:rPr>
        <w:t>第二单元《中国音乐》大单元教学第一课</w:t>
      </w:r>
      <w:r>
        <w:rPr>
          <w:rFonts w:hint="eastAsia"/>
        </w:rPr>
        <w:t>教案</w:t>
      </w:r>
    </w:p>
    <w:p w14:paraId="111B1F44">
      <w:pPr>
        <w:jc w:val="center"/>
        <w:rPr>
          <w:rFonts w:hint="eastAsia"/>
        </w:rPr>
      </w:pPr>
      <w:r>
        <w:rPr>
          <w:rFonts w:hint="eastAsia"/>
        </w:rPr>
        <w:t>杨  琼</w:t>
      </w:r>
    </w:p>
    <w:p w14:paraId="3CC2F03A">
      <w:pPr>
        <w:rPr>
          <w:rFonts w:hint="eastAsia"/>
        </w:rPr>
      </w:pPr>
      <w:r>
        <w:rPr>
          <w:rFonts w:hint="eastAsia"/>
        </w:rPr>
        <w:t>一、教学目标</w:t>
      </w:r>
    </w:p>
    <w:p w14:paraId="7D58B68F">
      <w:pPr>
        <w:rPr>
          <w:rFonts w:hint="eastAsia"/>
        </w:rPr>
      </w:pPr>
      <w:r>
        <w:rPr>
          <w:rFonts w:hint="eastAsia"/>
        </w:rPr>
        <w:t>1、能认真参与</w:t>
      </w:r>
      <w:r>
        <w:rPr>
          <w:rFonts w:hint="eastAsia"/>
          <w:lang w:val="en-US" w:eastAsia="zh-CN"/>
        </w:rPr>
        <w:t>欣赏、感受课堂选取的古代</w:t>
      </w:r>
      <w:r>
        <w:rPr>
          <w:rFonts w:hint="eastAsia"/>
        </w:rPr>
        <w:t>音乐，</w:t>
      </w:r>
      <w:r>
        <w:rPr>
          <w:rFonts w:hint="eastAsia"/>
          <w:lang w:val="en-US" w:eastAsia="zh-CN"/>
        </w:rPr>
        <w:t>学习分辨埙、编钟、编磬、萧、古琴的音色</w:t>
      </w:r>
      <w:r>
        <w:rPr>
          <w:rFonts w:hint="eastAsia"/>
        </w:rPr>
        <w:t>。</w:t>
      </w:r>
    </w:p>
    <w:p w14:paraId="6F1532E7">
      <w:pPr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结合音乐欣赏，认知中国古代礼乐基因和“八音分类法”概念</w:t>
      </w:r>
      <w:r>
        <w:rPr>
          <w:rFonts w:hint="eastAsia"/>
        </w:rPr>
        <w:t>。</w:t>
      </w:r>
    </w:p>
    <w:p w14:paraId="252F64EA">
      <w:pPr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通过乐器介绍和典故理解古琴、梅花等音乐文化意向的魅力以及传世影响力</w:t>
      </w:r>
      <w:r>
        <w:rPr>
          <w:rFonts w:hint="eastAsia"/>
        </w:rPr>
        <w:t>。</w:t>
      </w:r>
    </w:p>
    <w:p w14:paraId="61FDB9CA">
      <w:pPr>
        <w:rPr>
          <w:rFonts w:hint="eastAsia"/>
        </w:rPr>
      </w:pPr>
      <w:r>
        <w:rPr>
          <w:rFonts w:hint="eastAsia"/>
        </w:rPr>
        <w:t>二、教学重点和难点</w:t>
      </w:r>
    </w:p>
    <w:p w14:paraId="6C3B302C">
      <w:pPr>
        <w:rPr>
          <w:rFonts w:hint="eastAsia"/>
        </w:rPr>
      </w:pPr>
      <w:r>
        <w:rPr>
          <w:rFonts w:hint="eastAsia"/>
        </w:rPr>
        <w:t>教学重点：组织学生认真参与听赏、</w:t>
      </w:r>
      <w:r>
        <w:rPr>
          <w:rFonts w:hint="eastAsia"/>
          <w:lang w:val="en-US" w:eastAsia="zh-CN"/>
        </w:rPr>
        <w:t>感受中国古代音乐的意韵和每件乐器的特征</w:t>
      </w:r>
      <w:r>
        <w:rPr>
          <w:rFonts w:hint="eastAsia"/>
        </w:rPr>
        <w:t>。</w:t>
      </w:r>
    </w:p>
    <w:p w14:paraId="58145359">
      <w:pPr>
        <w:rPr>
          <w:rFonts w:hint="eastAsia"/>
        </w:rPr>
      </w:pPr>
      <w:r>
        <w:rPr>
          <w:rFonts w:hint="eastAsia"/>
        </w:rPr>
        <w:t>教学难点：</w:t>
      </w:r>
      <w:r>
        <w:rPr>
          <w:rFonts w:hint="eastAsia"/>
          <w:lang w:val="en-US" w:eastAsia="zh-CN"/>
        </w:rPr>
        <w:t>引导学生理解古琴所代表的中国古代音乐礼乐基因的文化价值</w:t>
      </w:r>
      <w:r>
        <w:rPr>
          <w:rFonts w:hint="eastAsia"/>
        </w:rPr>
        <w:t>。</w:t>
      </w:r>
    </w:p>
    <w:p w14:paraId="5CA0EDA2">
      <w:pPr>
        <w:rPr>
          <w:rFonts w:hint="eastAsia"/>
        </w:rPr>
      </w:pPr>
      <w:r>
        <w:rPr>
          <w:rFonts w:hint="eastAsia"/>
        </w:rPr>
        <w:t>三、教学内容</w:t>
      </w:r>
    </w:p>
    <w:p w14:paraId="702A292F">
      <w:pPr>
        <w:rPr>
          <w:rFonts w:hint="eastAsia"/>
          <w:lang w:val="en-US" w:eastAsia="zh-CN"/>
        </w:rPr>
      </w:pPr>
      <w:r>
        <w:rPr>
          <w:rFonts w:hint="eastAsia"/>
        </w:rPr>
        <w:t xml:space="preserve">㈠ </w:t>
      </w:r>
      <w:r>
        <w:rPr>
          <w:rFonts w:hint="eastAsia"/>
          <w:lang w:val="en-US" w:eastAsia="zh-CN"/>
        </w:rPr>
        <w:t>复习前课，联觉互通-鉴赏音乐的基本方法“学会聆听音乐”</w:t>
      </w:r>
    </w:p>
    <w:p w14:paraId="6866F523">
      <w:pPr>
        <w:rPr>
          <w:rFonts w:hint="eastAsia"/>
          <w:lang w:val="en-US" w:eastAsia="zh-CN"/>
        </w:rPr>
      </w:pPr>
      <w:r>
        <w:rPr>
          <w:rFonts w:hint="eastAsia"/>
        </w:rPr>
        <w:t xml:space="preserve">㈢  </w:t>
      </w:r>
      <w:r>
        <w:rPr>
          <w:rFonts w:hint="eastAsia"/>
          <w:lang w:val="en-US" w:eastAsia="zh-CN"/>
        </w:rPr>
        <w:t>鉴赏中国古代音乐</w:t>
      </w:r>
    </w:p>
    <w:p w14:paraId="6233E900">
      <w:pPr>
        <w:rPr>
          <w:rFonts w:hint="default"/>
          <w:lang w:val="en-US" w:eastAsia="zh-CN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金声玉振：钟磬合奏《竹枝词》</w:t>
      </w:r>
    </w:p>
    <w:p w14:paraId="2ED2F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2、西周礼乐简介</w:t>
      </w:r>
    </w:p>
    <w:p w14:paraId="0A610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3、听辨音乐</w:t>
      </w:r>
      <w:r>
        <w:rPr>
          <w:rFonts w:hint="eastAsia"/>
        </w:rPr>
        <w:t>主题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比较音乐情感：《哀郢》《梅花三弄》</w:t>
      </w:r>
    </w:p>
    <w:p w14:paraId="05382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4、“高山流水遇知音”—《流水》</w:t>
      </w:r>
    </w:p>
    <w:p w14:paraId="72A8B7D3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5、“匏土革，木石金，丝与竹，乃八音”</w:t>
      </w:r>
    </w:p>
    <w:p w14:paraId="1CF7F883">
      <w:pPr>
        <w:rPr>
          <w:rFonts w:hint="eastAsia"/>
        </w:rPr>
      </w:pPr>
      <w:r>
        <w:rPr>
          <w:rFonts w:hint="eastAsia"/>
        </w:rPr>
        <w:t xml:space="preserve">四、教学小结 </w:t>
      </w:r>
    </w:p>
    <w:p w14:paraId="336C4247">
      <w:pPr>
        <w:ind w:firstLine="420" w:firstLineChars="200"/>
      </w:pPr>
      <w:r>
        <w:rPr>
          <w:rFonts w:hint="eastAsia"/>
          <w:lang w:val="en-US" w:eastAsia="zh-CN"/>
        </w:rPr>
        <w:t>“诗言志，歌咏言，声依永，律和声。八音克谐，无相夺伦，神人以和”。</w:t>
      </w:r>
      <w:r>
        <w:rPr>
          <w:rFonts w:hint="eastAsia"/>
        </w:rPr>
        <w:t>希望每位同学通过</w:t>
      </w:r>
      <w:r>
        <w:rPr>
          <w:rFonts w:hint="eastAsia"/>
          <w:lang w:val="en-US" w:eastAsia="zh-CN"/>
        </w:rPr>
        <w:t>本课</w:t>
      </w:r>
      <w:r>
        <w:rPr>
          <w:rFonts w:hint="eastAsia"/>
        </w:rPr>
        <w:t>的学习，关注</w:t>
      </w:r>
      <w:r>
        <w:rPr>
          <w:rFonts w:hint="eastAsia"/>
          <w:lang w:val="en-US" w:eastAsia="zh-CN"/>
        </w:rPr>
        <w:t>中国古代音乐文化，热爱国风</w:t>
      </w:r>
      <w:r>
        <w:rPr>
          <w:rFonts w:hint="eastAsia"/>
        </w:rPr>
        <w:t>音乐，在音乐中</w:t>
      </w:r>
      <w:r>
        <w:rPr>
          <w:rFonts w:hint="eastAsia"/>
          <w:lang w:val="en-US" w:eastAsia="zh-CN"/>
        </w:rPr>
        <w:t>提高审美和智慧</w:t>
      </w:r>
      <w:r>
        <w:rPr>
          <w:rFonts w:hint="eastAsia"/>
        </w:rPr>
        <w:t>，享受音乐美。（下课）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47EB"/>
    <w:rsid w:val="115455AE"/>
    <w:rsid w:val="165027E8"/>
    <w:rsid w:val="22F736DC"/>
    <w:rsid w:val="26B30AD7"/>
    <w:rsid w:val="41DD5507"/>
    <w:rsid w:val="4BDB718F"/>
    <w:rsid w:val="4F605F4C"/>
    <w:rsid w:val="6BD43675"/>
    <w:rsid w:val="76BD3ADC"/>
    <w:rsid w:val="771E3B7D"/>
    <w:rsid w:val="797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660</Characters>
  <Lines>0</Lines>
  <Paragraphs>0</Paragraphs>
  <TotalTime>9</TotalTime>
  <ScaleCrop>false</ScaleCrop>
  <LinksUpToDate>false</LinksUpToDate>
  <CharactersWithSpaces>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2025-09-30T00:51:00Z</dcterms:created>
  <dc:creator>ppc</dc:creator>
  <cp:lastModifiedBy>楊瓊</cp:lastModifiedBy>
  <dcterms:modified xsi:type="dcterms:W3CDTF">2025-10-16T10:32:52Z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eyJoZGlkIjoiZTI0MGYwOGJkZTg0Nzk0YTE1NGU1Y2I0MDQzNDgzMjMiLCJ1c2VySWQiOiIyNDYyMjkwNzUifQ==</vt:lpwstr>
  </property>
  <property fmtid="{D5CDD505-2E9C-101B-9397-08002B2CF9AE}" pid="4" name="ICV">
    <vt:lpwstr>E71032C775CE4B0481474F1E7948964E_13</vt:lpwstr>
  </property>
</Properties>
</file>