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0"/>
        <w:jc w:val="center"/>
        <w:rPr>
          <w:rFonts w:hint="eastAsia" w:asciiTheme="minorEastAsia" w:hAnsiTheme="minorEastAsia" w:eastAsiaTheme="minorEastAsia" w:cstheme="minorEastAsia"/>
          <w:b/>
          <w:bCs/>
          <w:i w:val="0"/>
          <w:iCs w:val="0"/>
          <w:caps w:val="0"/>
          <w:color w:val="000000"/>
          <w:spacing w:val="0"/>
          <w:sz w:val="28"/>
          <w:szCs w:val="28"/>
          <w:shd w:val="clear" w:fill="FFFFFF"/>
        </w:rPr>
      </w:pPr>
      <w:r>
        <w:rPr>
          <w:rFonts w:hint="eastAsia" w:asciiTheme="minorEastAsia" w:hAnsiTheme="minorEastAsia" w:eastAsiaTheme="minorEastAsia" w:cstheme="minorEastAsia"/>
          <w:b/>
          <w:bCs/>
          <w:i w:val="0"/>
          <w:iCs w:val="0"/>
          <w:caps w:val="0"/>
          <w:color w:val="333333"/>
          <w:spacing w:val="0"/>
          <w:sz w:val="28"/>
          <w:szCs w:val="28"/>
          <w:shd w:val="clear" w:fill="FFFFFF"/>
        </w:rPr>
        <w:t>南京市秦淮中学202</w:t>
      </w:r>
      <w:r>
        <w:rPr>
          <w:rFonts w:hint="eastAsia" w:asciiTheme="minorEastAsia" w:hAnsiTheme="minorEastAsia" w:cstheme="minorEastAsia"/>
          <w:b/>
          <w:bCs/>
          <w:i w:val="0"/>
          <w:iCs w:val="0"/>
          <w:caps w:val="0"/>
          <w:color w:val="333333"/>
          <w:spacing w:val="0"/>
          <w:sz w:val="28"/>
          <w:szCs w:val="28"/>
          <w:shd w:val="clear" w:fill="FFFFFF"/>
          <w:lang w:val="en-US" w:eastAsia="zh-CN"/>
        </w:rPr>
        <w:t>3</w:t>
      </w:r>
      <w:r>
        <w:rPr>
          <w:rFonts w:hint="eastAsia" w:asciiTheme="minorEastAsia" w:hAnsiTheme="minorEastAsia" w:eastAsiaTheme="minorEastAsia" w:cstheme="minorEastAsia"/>
          <w:b/>
          <w:bCs/>
          <w:i w:val="0"/>
          <w:iCs w:val="0"/>
          <w:caps w:val="0"/>
          <w:color w:val="333333"/>
          <w:spacing w:val="0"/>
          <w:sz w:val="28"/>
          <w:szCs w:val="28"/>
          <w:shd w:val="clear" w:fill="FFFFFF"/>
        </w:rPr>
        <w:t>-202</w:t>
      </w:r>
      <w:r>
        <w:rPr>
          <w:rFonts w:hint="eastAsia" w:asciiTheme="minorEastAsia" w:hAnsiTheme="minorEastAsia" w:cstheme="minorEastAsia"/>
          <w:b/>
          <w:bCs/>
          <w:i w:val="0"/>
          <w:iCs w:val="0"/>
          <w:caps w:val="0"/>
          <w:color w:val="333333"/>
          <w:spacing w:val="0"/>
          <w:sz w:val="28"/>
          <w:szCs w:val="28"/>
          <w:shd w:val="clear" w:fill="FFFFFF"/>
          <w:lang w:val="en-US" w:eastAsia="zh-CN"/>
        </w:rPr>
        <w:t>4</w:t>
      </w:r>
      <w:r>
        <w:rPr>
          <w:rFonts w:hint="eastAsia" w:asciiTheme="minorEastAsia" w:hAnsiTheme="minorEastAsia" w:eastAsiaTheme="minorEastAsia" w:cstheme="minorEastAsia"/>
          <w:b/>
          <w:bCs/>
          <w:i w:val="0"/>
          <w:iCs w:val="0"/>
          <w:caps w:val="0"/>
          <w:color w:val="333333"/>
          <w:spacing w:val="0"/>
          <w:sz w:val="28"/>
          <w:szCs w:val="28"/>
          <w:shd w:val="clear" w:fill="FFFFFF"/>
        </w:rPr>
        <w:t>学年度第</w:t>
      </w:r>
      <w:r>
        <w:rPr>
          <w:rFonts w:hint="eastAsia" w:asciiTheme="minorEastAsia" w:hAnsiTheme="minorEastAsia" w:cstheme="minorEastAsia"/>
          <w:b/>
          <w:bCs/>
          <w:i w:val="0"/>
          <w:iCs w:val="0"/>
          <w:caps w:val="0"/>
          <w:color w:val="333333"/>
          <w:spacing w:val="0"/>
          <w:sz w:val="28"/>
          <w:szCs w:val="28"/>
          <w:shd w:val="clear" w:fill="FFFFFF"/>
          <w:lang w:val="en-US" w:eastAsia="zh-CN"/>
        </w:rPr>
        <w:t>二</w:t>
      </w:r>
      <w:r>
        <w:rPr>
          <w:rFonts w:hint="eastAsia" w:asciiTheme="minorEastAsia" w:hAnsiTheme="minorEastAsia" w:eastAsiaTheme="minorEastAsia" w:cstheme="minorEastAsia"/>
          <w:b/>
          <w:bCs/>
          <w:i w:val="0"/>
          <w:iCs w:val="0"/>
          <w:caps w:val="0"/>
          <w:color w:val="333333"/>
          <w:spacing w:val="0"/>
          <w:sz w:val="28"/>
          <w:szCs w:val="28"/>
          <w:shd w:val="clear" w:fill="FFFFFF"/>
        </w:rPr>
        <w:t>学期高三</w:t>
      </w:r>
      <w:r>
        <w:rPr>
          <w:rFonts w:hint="eastAsia" w:asciiTheme="minorEastAsia" w:hAnsiTheme="minorEastAsia" w:cstheme="minorEastAsia"/>
          <w:b/>
          <w:bCs/>
          <w:i w:val="0"/>
          <w:iCs w:val="0"/>
          <w:caps w:val="0"/>
          <w:color w:val="333333"/>
          <w:spacing w:val="0"/>
          <w:sz w:val="28"/>
          <w:szCs w:val="28"/>
          <w:shd w:val="clear" w:fill="FFFFFF"/>
          <w:lang w:val="en-US" w:eastAsia="zh-CN"/>
        </w:rPr>
        <w:t>政治</w:t>
      </w:r>
      <w:r>
        <w:rPr>
          <w:rFonts w:hint="eastAsia" w:asciiTheme="minorEastAsia" w:hAnsiTheme="minorEastAsia" w:eastAsiaTheme="minorEastAsia" w:cstheme="minorEastAsia"/>
          <w:b/>
          <w:bCs/>
          <w:i w:val="0"/>
          <w:iCs w:val="0"/>
          <w:caps w:val="0"/>
          <w:color w:val="333333"/>
          <w:spacing w:val="0"/>
          <w:sz w:val="28"/>
          <w:szCs w:val="28"/>
          <w:shd w:val="clear" w:fill="FFFFFF"/>
        </w:rPr>
        <w:t>备课组工作计划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480" w:firstLineChars="200"/>
        <w:jc w:val="left"/>
        <w:rPr>
          <w:rFonts w:hint="eastAsia" w:asciiTheme="minorEastAsia" w:hAnsiTheme="minorEastAsia" w:eastAsiaTheme="minorEastAsia" w:cstheme="minorEastAsia"/>
          <w:i w:val="0"/>
          <w:iCs w:val="0"/>
          <w:caps w:val="0"/>
          <w:color w:val="000000"/>
          <w:spacing w:val="0"/>
          <w:sz w:val="24"/>
          <w:szCs w:val="24"/>
          <w:shd w:val="clear" w:fill="FFFFFF"/>
        </w:rPr>
      </w:pPr>
      <w:r>
        <w:rPr>
          <w:rFonts w:hint="eastAsia" w:asciiTheme="minorEastAsia" w:hAnsiTheme="minorEastAsia" w:eastAsiaTheme="minorEastAsia" w:cstheme="minorEastAsia"/>
          <w:i w:val="0"/>
          <w:iCs w:val="0"/>
          <w:caps w:val="0"/>
          <w:color w:val="000000"/>
          <w:spacing w:val="0"/>
          <w:sz w:val="24"/>
          <w:szCs w:val="24"/>
          <w:shd w:val="clear" w:fill="FFFFFF"/>
        </w:rPr>
        <w:t>一轮复习后，学生常常会有这样的困惑：在遇到新情境新问题时，不知道如何进行知识和方法的迁移以解决问题。因此，二轮复习备考不能再像一轮复习那样把教学重点定位于具体的知识点，对知识点的复习面面俱到，而要立足学生运用知识解决问题能力的提高，立足学生核心素养的培育，要有更高的立意。提高学生运用知识解决问题的能力，除了要引导学生掌握必备知识外，还要关注知识之间的内在逻辑，形成上位的学科思想和观念，从而形成系统化、结构化的知识体系。那么如何跳出具体知识点，形成结构化的知识体系？可以借助学科大概念这一工具。学科大概念就像知识的黏合剂，发挥着“魔术贴”一样的作用，它能帮助学生将零散的知识点整合起来，根据不同层级的概念建构学科知识体系，让学生能从整体的、核心的、更上位的视角来观察和思考问题。学生心中有图（思维导图），遇到新情境新问题时，就能多角度地</w:t>
      </w:r>
      <w:bookmarkStart w:id="0" w:name="_GoBack"/>
      <w:bookmarkEnd w:id="0"/>
      <w:r>
        <w:rPr>
          <w:rFonts w:hint="eastAsia" w:asciiTheme="minorEastAsia" w:hAnsiTheme="minorEastAsia" w:eastAsiaTheme="minorEastAsia" w:cstheme="minorEastAsia"/>
          <w:i w:val="0"/>
          <w:iCs w:val="0"/>
          <w:caps w:val="0"/>
          <w:color w:val="000000"/>
          <w:spacing w:val="0"/>
          <w:sz w:val="24"/>
          <w:szCs w:val="24"/>
          <w:shd w:val="clear" w:fill="FFFFFF"/>
        </w:rPr>
        <w:t>思考；学生笔下有路，就能胸有成竹地展开每一个角度，做到有条有理，有根有据。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480" w:firstLineChars="20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政治高考备考复习是一项内容繁多，要求很高的系统工程，首先就需要有一个严谨合理的复习计划。在高三的第一次备课组活动中，我们组的</w:t>
      </w:r>
      <w:r>
        <w:rPr>
          <w:rFonts w:hint="eastAsia" w:asciiTheme="minorEastAsia" w:hAnsiTheme="minorEastAsia" w:cstheme="minorEastAsia"/>
          <w:i w:val="0"/>
          <w:iCs w:val="0"/>
          <w:caps w:val="0"/>
          <w:color w:val="000000"/>
          <w:spacing w:val="0"/>
          <w:sz w:val="24"/>
          <w:szCs w:val="24"/>
          <w:shd w:val="clear" w:fill="FFFFFF"/>
          <w:lang w:val="en-US" w:eastAsia="zh-CN"/>
        </w:rPr>
        <w:t>5</w:t>
      </w:r>
      <w:r>
        <w:rPr>
          <w:rFonts w:hint="eastAsia" w:asciiTheme="minorEastAsia" w:hAnsiTheme="minorEastAsia" w:eastAsiaTheme="minorEastAsia" w:cstheme="minorEastAsia"/>
          <w:i w:val="0"/>
          <w:iCs w:val="0"/>
          <w:caps w:val="0"/>
          <w:color w:val="000000"/>
          <w:spacing w:val="0"/>
          <w:sz w:val="24"/>
          <w:szCs w:val="24"/>
          <w:shd w:val="clear" w:fill="FFFFFF"/>
        </w:rPr>
        <w:t>位老师根据本校的实际和本届学生的现状，同时也借鉴以前政治教学上的成功经验，制定出了高考</w:t>
      </w:r>
      <w:r>
        <w:rPr>
          <w:rFonts w:hint="eastAsia" w:asciiTheme="minorEastAsia" w:hAnsiTheme="minorEastAsia" w:cstheme="minorEastAsia"/>
          <w:i w:val="0"/>
          <w:iCs w:val="0"/>
          <w:caps w:val="0"/>
          <w:color w:val="000000"/>
          <w:spacing w:val="0"/>
          <w:sz w:val="24"/>
          <w:szCs w:val="24"/>
          <w:shd w:val="clear" w:fill="FFFFFF"/>
          <w:lang w:val="en-US" w:eastAsia="zh-CN"/>
        </w:rPr>
        <w:t>二</w:t>
      </w:r>
      <w:r>
        <w:rPr>
          <w:rFonts w:hint="eastAsia" w:asciiTheme="minorEastAsia" w:hAnsiTheme="minorEastAsia" w:eastAsiaTheme="minorEastAsia" w:cstheme="minorEastAsia"/>
          <w:i w:val="0"/>
          <w:iCs w:val="0"/>
          <w:caps w:val="0"/>
          <w:color w:val="000000"/>
          <w:spacing w:val="0"/>
          <w:sz w:val="24"/>
          <w:szCs w:val="24"/>
          <w:shd w:val="clear" w:fill="FFFFFF"/>
        </w:rPr>
        <w:t>轮复习的系统计划。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0"/>
        <w:jc w:val="left"/>
        <w:rPr>
          <w:rFonts w:hint="eastAsia" w:asciiTheme="minorEastAsia" w:hAnsiTheme="minorEastAsia" w:eastAsiaTheme="minorEastAsia" w:cstheme="minorEastAsia"/>
          <w:i w:val="0"/>
          <w:iCs w:val="0"/>
          <w:caps w:val="0"/>
          <w:color w:val="000000"/>
          <w:spacing w:val="0"/>
          <w:sz w:val="24"/>
          <w:szCs w:val="24"/>
        </w:rPr>
      </w:pP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一、学情、教情分析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218"/>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本届高三选修政治的班有</w:t>
      </w:r>
      <w:r>
        <w:rPr>
          <w:rFonts w:hint="eastAsia" w:asciiTheme="minorEastAsia" w:hAnsiTheme="minorEastAsia" w:cstheme="minorEastAsia"/>
          <w:i w:val="0"/>
          <w:iCs w:val="0"/>
          <w:caps w:val="0"/>
          <w:color w:val="000000"/>
          <w:spacing w:val="0"/>
          <w:sz w:val="24"/>
          <w:szCs w:val="24"/>
          <w:shd w:val="clear" w:fill="FFFFFF"/>
          <w:lang w:val="en-US" w:eastAsia="zh-CN"/>
        </w:rPr>
        <w:t>9</w:t>
      </w:r>
      <w:r>
        <w:rPr>
          <w:rFonts w:hint="eastAsia" w:asciiTheme="minorEastAsia" w:hAnsiTheme="minorEastAsia" w:eastAsiaTheme="minorEastAsia" w:cstheme="minorEastAsia"/>
          <w:i w:val="0"/>
          <w:iCs w:val="0"/>
          <w:caps w:val="0"/>
          <w:color w:val="000000"/>
          <w:spacing w:val="0"/>
          <w:sz w:val="24"/>
          <w:szCs w:val="24"/>
          <w:shd w:val="clear" w:fill="FFFFFF"/>
        </w:rPr>
        <w:t>个，每个班大概</w:t>
      </w:r>
      <w:r>
        <w:rPr>
          <w:rFonts w:hint="eastAsia" w:asciiTheme="minorEastAsia" w:hAnsiTheme="minorEastAsia" w:cstheme="minorEastAsia"/>
          <w:i w:val="0"/>
          <w:iCs w:val="0"/>
          <w:caps w:val="0"/>
          <w:color w:val="000000"/>
          <w:spacing w:val="0"/>
          <w:sz w:val="24"/>
          <w:szCs w:val="24"/>
          <w:shd w:val="clear" w:fill="FFFFFF"/>
          <w:lang w:val="en-US" w:eastAsia="zh-CN"/>
        </w:rPr>
        <w:t>45</w:t>
      </w:r>
      <w:r>
        <w:rPr>
          <w:rFonts w:hint="eastAsia" w:asciiTheme="minorEastAsia" w:hAnsiTheme="minorEastAsia" w:eastAsiaTheme="minorEastAsia" w:cstheme="minorEastAsia"/>
          <w:i w:val="0"/>
          <w:iCs w:val="0"/>
          <w:caps w:val="0"/>
          <w:color w:val="000000"/>
          <w:spacing w:val="0"/>
          <w:sz w:val="24"/>
          <w:szCs w:val="24"/>
          <w:shd w:val="clear" w:fill="FFFFFF"/>
        </w:rPr>
        <w:t>人，其中一个班是</w:t>
      </w:r>
      <w:r>
        <w:rPr>
          <w:rFonts w:hint="eastAsia" w:asciiTheme="minorEastAsia" w:hAnsiTheme="minorEastAsia" w:cstheme="minorEastAsia"/>
          <w:i w:val="0"/>
          <w:iCs w:val="0"/>
          <w:caps w:val="0"/>
          <w:color w:val="000000"/>
          <w:spacing w:val="0"/>
          <w:sz w:val="24"/>
          <w:szCs w:val="24"/>
          <w:shd w:val="clear" w:fill="FFFFFF"/>
          <w:lang w:val="en-US" w:eastAsia="zh-CN"/>
        </w:rPr>
        <w:t>混合班</w:t>
      </w:r>
      <w:r>
        <w:rPr>
          <w:rFonts w:hint="eastAsia" w:asciiTheme="minorEastAsia" w:hAnsiTheme="minorEastAsia" w:eastAsiaTheme="minorEastAsia" w:cstheme="minorEastAsia"/>
          <w:i w:val="0"/>
          <w:iCs w:val="0"/>
          <w:caps w:val="0"/>
          <w:color w:val="000000"/>
          <w:spacing w:val="0"/>
          <w:sz w:val="24"/>
          <w:szCs w:val="24"/>
          <w:shd w:val="clear" w:fill="FFFFFF"/>
        </w:rPr>
        <w:t>。大部分学生学习较为认真，但不少学生仍然存在基础不牢、知识模棱两可；解题缺乏技巧、思路不清；讲练过的题目很陌生、缺乏思考和研究；答题不够规范，书写马马虎虎等问题。少数同学对政治学科缺乏正确认识、重视不够，学习态度不够端正，学习的自觉性和积极性不高，学习的动力不足，投入时间很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218"/>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本届高三有5名任课教师（</w:t>
      </w:r>
      <w:r>
        <w:rPr>
          <w:rFonts w:hint="eastAsia" w:asciiTheme="minorEastAsia" w:hAnsiTheme="minorEastAsia" w:cstheme="minorEastAsia"/>
          <w:i w:val="0"/>
          <w:iCs w:val="0"/>
          <w:caps w:val="0"/>
          <w:color w:val="000000"/>
          <w:spacing w:val="0"/>
          <w:sz w:val="24"/>
          <w:szCs w:val="24"/>
          <w:shd w:val="clear" w:fill="FFFFFF"/>
          <w:lang w:val="en-US" w:eastAsia="zh-CN"/>
        </w:rPr>
        <w:t>王金平</w:t>
      </w:r>
      <w:r>
        <w:rPr>
          <w:rFonts w:hint="eastAsia" w:asciiTheme="minorEastAsia" w:hAnsiTheme="minorEastAsia" w:eastAsiaTheme="minorEastAsia" w:cstheme="minorEastAsia"/>
          <w:i w:val="0"/>
          <w:iCs w:val="0"/>
          <w:caps w:val="0"/>
          <w:color w:val="000000"/>
          <w:spacing w:val="0"/>
          <w:sz w:val="24"/>
          <w:szCs w:val="24"/>
          <w:shd w:val="clear" w:fill="FFFFFF"/>
        </w:rPr>
        <w:t>老师、翁员媛老师、</w:t>
      </w:r>
      <w:r>
        <w:rPr>
          <w:rFonts w:hint="eastAsia" w:asciiTheme="minorEastAsia" w:hAnsiTheme="minorEastAsia" w:cstheme="minorEastAsia"/>
          <w:i w:val="0"/>
          <w:iCs w:val="0"/>
          <w:caps w:val="0"/>
          <w:color w:val="000000"/>
          <w:spacing w:val="0"/>
          <w:sz w:val="24"/>
          <w:szCs w:val="24"/>
          <w:shd w:val="clear" w:fill="FFFFFF"/>
          <w:lang w:val="en-US" w:eastAsia="zh-CN"/>
        </w:rPr>
        <w:t>李柱明</w:t>
      </w:r>
      <w:r>
        <w:rPr>
          <w:rFonts w:hint="eastAsia" w:asciiTheme="minorEastAsia" w:hAnsiTheme="minorEastAsia" w:eastAsiaTheme="minorEastAsia" w:cstheme="minorEastAsia"/>
          <w:i w:val="0"/>
          <w:iCs w:val="0"/>
          <w:caps w:val="0"/>
          <w:color w:val="000000"/>
          <w:spacing w:val="0"/>
          <w:sz w:val="24"/>
          <w:szCs w:val="24"/>
          <w:shd w:val="clear" w:fill="FFFFFF"/>
        </w:rPr>
        <w:t>老师、</w:t>
      </w:r>
      <w:r>
        <w:rPr>
          <w:rFonts w:hint="eastAsia" w:asciiTheme="minorEastAsia" w:hAnsiTheme="minorEastAsia" w:cstheme="minorEastAsia"/>
          <w:i w:val="0"/>
          <w:iCs w:val="0"/>
          <w:caps w:val="0"/>
          <w:color w:val="000000"/>
          <w:spacing w:val="0"/>
          <w:sz w:val="24"/>
          <w:szCs w:val="24"/>
          <w:shd w:val="clear" w:fill="FFFFFF"/>
          <w:lang w:val="en-US" w:eastAsia="zh-CN"/>
        </w:rPr>
        <w:t>杨也</w:t>
      </w:r>
      <w:r>
        <w:rPr>
          <w:rFonts w:hint="eastAsia" w:asciiTheme="minorEastAsia" w:hAnsiTheme="minorEastAsia" w:eastAsiaTheme="minorEastAsia" w:cstheme="minorEastAsia"/>
          <w:i w:val="0"/>
          <w:iCs w:val="0"/>
          <w:caps w:val="0"/>
          <w:color w:val="000000"/>
          <w:spacing w:val="0"/>
          <w:sz w:val="24"/>
          <w:szCs w:val="24"/>
          <w:shd w:val="clear" w:fill="FFFFFF"/>
        </w:rPr>
        <w:t>老师、</w:t>
      </w:r>
      <w:r>
        <w:rPr>
          <w:rFonts w:hint="eastAsia" w:asciiTheme="minorEastAsia" w:hAnsiTheme="minorEastAsia" w:cstheme="minorEastAsia"/>
          <w:i w:val="0"/>
          <w:iCs w:val="0"/>
          <w:caps w:val="0"/>
          <w:color w:val="000000"/>
          <w:spacing w:val="0"/>
          <w:sz w:val="24"/>
          <w:szCs w:val="24"/>
          <w:shd w:val="clear" w:fill="FFFFFF"/>
          <w:lang w:val="en-US" w:eastAsia="zh-CN"/>
        </w:rPr>
        <w:t>孟久琳</w:t>
      </w:r>
      <w:r>
        <w:rPr>
          <w:rFonts w:hint="eastAsia" w:asciiTheme="minorEastAsia" w:hAnsiTheme="minorEastAsia" w:eastAsiaTheme="minorEastAsia" w:cstheme="minorEastAsia"/>
          <w:i w:val="0"/>
          <w:iCs w:val="0"/>
          <w:caps w:val="0"/>
          <w:color w:val="000000"/>
          <w:spacing w:val="0"/>
          <w:sz w:val="24"/>
          <w:szCs w:val="24"/>
          <w:shd w:val="clear" w:fill="FFFFFF"/>
        </w:rPr>
        <w:t>老师）工作兢兢业业，大家分工合作，为工作的有序推进和良好成绩的取得奠定坚实的基础。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0"/>
        <w:jc w:val="left"/>
        <w:rPr>
          <w:rFonts w:hint="eastAsia" w:asciiTheme="minorEastAsia" w:hAnsiTheme="minorEastAsia" w:eastAsiaTheme="minorEastAsia" w:cstheme="minorEastAsia"/>
          <w:i w:val="0"/>
          <w:iCs w:val="0"/>
          <w:caps w:val="0"/>
          <w:color w:val="000000"/>
          <w:spacing w:val="0"/>
          <w:sz w:val="24"/>
          <w:szCs w:val="24"/>
        </w:rPr>
      </w:pP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二、复习策略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240"/>
        <w:jc w:val="left"/>
        <w:rPr>
          <w:rFonts w:hint="eastAsia" w:asciiTheme="minorEastAsia" w:hAnsiTheme="minorEastAsia" w:cstheme="minorEastAsia"/>
          <w:i w:val="0"/>
          <w:iCs w:val="0"/>
          <w:caps w:val="0"/>
          <w:color w:val="000000"/>
          <w:spacing w:val="0"/>
          <w:sz w:val="24"/>
          <w:szCs w:val="24"/>
          <w:shd w:val="clear" w:fill="FFFFFF"/>
          <w:lang w:val="en-US" w:eastAsia="zh-CN"/>
        </w:rPr>
      </w:pPr>
      <w:r>
        <w:rPr>
          <w:rFonts w:hint="eastAsia" w:asciiTheme="minorEastAsia" w:hAnsiTheme="minorEastAsia" w:cstheme="minorEastAsia"/>
          <w:i w:val="0"/>
          <w:iCs w:val="0"/>
          <w:caps w:val="0"/>
          <w:color w:val="000000"/>
          <w:spacing w:val="0"/>
          <w:sz w:val="24"/>
          <w:szCs w:val="24"/>
          <w:shd w:val="clear" w:fill="FFFFFF"/>
          <w:lang w:val="en-US" w:eastAsia="zh-CN"/>
        </w:rPr>
        <w:t>一、四个专题化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240"/>
        <w:jc w:val="left"/>
        <w:rPr>
          <w:rFonts w:hint="eastAsia" w:asciiTheme="minorEastAsia" w:hAnsiTheme="minorEastAsia" w:cstheme="minorEastAsia"/>
          <w:i w:val="0"/>
          <w:iCs w:val="0"/>
          <w:caps w:val="0"/>
          <w:color w:val="000000"/>
          <w:spacing w:val="0"/>
          <w:sz w:val="24"/>
          <w:szCs w:val="24"/>
          <w:shd w:val="clear" w:fill="FFFFFF"/>
          <w:lang w:val="en-US" w:eastAsia="zh-CN"/>
        </w:rPr>
      </w:pPr>
      <w:r>
        <w:rPr>
          <w:rFonts w:hint="eastAsia" w:asciiTheme="minorEastAsia" w:hAnsiTheme="minorEastAsia" w:cstheme="minorEastAsia"/>
          <w:i w:val="0"/>
          <w:iCs w:val="0"/>
          <w:caps w:val="0"/>
          <w:color w:val="000000"/>
          <w:spacing w:val="0"/>
          <w:sz w:val="24"/>
          <w:szCs w:val="24"/>
          <w:shd w:val="clear" w:fill="FFFFFF"/>
          <w:lang w:val="en-US" w:eastAsia="zh-CN"/>
        </w:rPr>
        <w:t>(1)考点专题化：这是二轮复习的核心和灵魂。研究高考，找出考题与考纲的内在关系，体验、感受、领悟高考命题规律。重点分析高考问答题答案的合理性、必然性、逻辑性。列考点清单，对考点内分外扩，能从任一考点出发，推理出其他考点;从不同角度，对同一考点归类。对考点分门别类，如“是什么”类考点、“为什么”类考点、“怎么办”类考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240"/>
        <w:jc w:val="left"/>
        <w:rPr>
          <w:rFonts w:hint="eastAsia" w:asciiTheme="minorEastAsia" w:hAnsiTheme="minorEastAsia" w:cstheme="minorEastAsia"/>
          <w:i w:val="0"/>
          <w:iCs w:val="0"/>
          <w:caps w:val="0"/>
          <w:color w:val="000000"/>
          <w:spacing w:val="0"/>
          <w:sz w:val="24"/>
          <w:szCs w:val="24"/>
          <w:shd w:val="clear" w:fill="FFFFFF"/>
          <w:lang w:val="en-US" w:eastAsia="zh-CN"/>
        </w:rPr>
      </w:pPr>
      <w:r>
        <w:rPr>
          <w:rFonts w:hint="eastAsia" w:asciiTheme="minorEastAsia" w:hAnsiTheme="minorEastAsia" w:cstheme="minorEastAsia"/>
          <w:i w:val="0"/>
          <w:iCs w:val="0"/>
          <w:caps w:val="0"/>
          <w:color w:val="000000"/>
          <w:spacing w:val="0"/>
          <w:sz w:val="24"/>
          <w:szCs w:val="24"/>
          <w:shd w:val="clear" w:fill="FFFFFF"/>
          <w:lang w:val="en-US" w:eastAsia="zh-CN"/>
        </w:rPr>
        <w:t>(2)热点专题化：将热点解读题目化、问题化。将相似专题、侧重于某一内容的专题可合并讲解。如经济类、政治类、文化类、综合类等。始终坚持考点辐射热点，热点回归考点。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240"/>
        <w:jc w:val="left"/>
        <w:rPr>
          <w:rFonts w:hint="eastAsia" w:asciiTheme="minorEastAsia" w:hAnsiTheme="minorEastAsia" w:cstheme="minorEastAsia"/>
          <w:i w:val="0"/>
          <w:iCs w:val="0"/>
          <w:caps w:val="0"/>
          <w:color w:val="000000"/>
          <w:spacing w:val="0"/>
          <w:sz w:val="24"/>
          <w:szCs w:val="24"/>
          <w:shd w:val="clear" w:fill="FFFFFF"/>
          <w:lang w:val="en-US" w:eastAsia="zh-CN"/>
        </w:rPr>
      </w:pPr>
      <w:r>
        <w:rPr>
          <w:rFonts w:hint="eastAsia" w:asciiTheme="minorEastAsia" w:hAnsiTheme="minorEastAsia" w:cstheme="minorEastAsia"/>
          <w:i w:val="0"/>
          <w:iCs w:val="0"/>
          <w:caps w:val="0"/>
          <w:color w:val="000000"/>
          <w:spacing w:val="0"/>
          <w:sz w:val="24"/>
          <w:szCs w:val="24"/>
          <w:shd w:val="clear" w:fill="FFFFFF"/>
          <w:lang w:val="en-US" w:eastAsia="zh-CN"/>
        </w:rPr>
        <w:t>(3)训练专题化：抓小放大，进行选择题系列训练，对试题归类整理，找命题重点和规律;评讲专题化，把相同、相近考点热点合并评讲，如民族团结问题。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240"/>
        <w:jc w:val="left"/>
        <w:rPr>
          <w:rFonts w:hint="eastAsia" w:asciiTheme="minorEastAsia" w:hAnsiTheme="minorEastAsia" w:cstheme="minorEastAsia"/>
          <w:i w:val="0"/>
          <w:iCs w:val="0"/>
          <w:caps w:val="0"/>
          <w:color w:val="000000"/>
          <w:spacing w:val="0"/>
          <w:sz w:val="24"/>
          <w:szCs w:val="24"/>
          <w:shd w:val="clear" w:fill="FFFFFF"/>
          <w:lang w:val="en-US" w:eastAsia="zh-CN"/>
        </w:rPr>
      </w:pPr>
      <w:r>
        <w:rPr>
          <w:rFonts w:hint="eastAsia" w:asciiTheme="minorEastAsia" w:hAnsiTheme="minorEastAsia" w:cstheme="minorEastAsia"/>
          <w:i w:val="0"/>
          <w:iCs w:val="0"/>
          <w:caps w:val="0"/>
          <w:color w:val="000000"/>
          <w:spacing w:val="0"/>
          <w:sz w:val="24"/>
          <w:szCs w:val="24"/>
          <w:shd w:val="clear" w:fill="FFFFFF"/>
          <w:lang w:val="en-US" w:eastAsia="zh-CN"/>
        </w:rPr>
        <w:t>(4)方法专题化：对不同题型，如选择题、辨析型简析题、探究题等，要总结共有和特有的解题规律，借助系列专题，让学生运用自如；技巧专题概括，如哲学中的“特点”一词，可用矛盾特殊性、物质决定意识等考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240"/>
        <w:jc w:val="left"/>
        <w:rPr>
          <w:rFonts w:hint="eastAsia" w:asciiTheme="minorEastAsia" w:hAnsiTheme="minorEastAsia" w:cstheme="minorEastAsia"/>
          <w:i w:val="0"/>
          <w:iCs w:val="0"/>
          <w:caps w:val="0"/>
          <w:color w:val="000000"/>
          <w:spacing w:val="0"/>
          <w:sz w:val="24"/>
          <w:szCs w:val="24"/>
          <w:shd w:val="clear" w:fill="FFFFFF"/>
          <w:lang w:val="en-US" w:eastAsia="zh-CN"/>
        </w:rPr>
      </w:pPr>
      <w:r>
        <w:rPr>
          <w:rFonts w:hint="eastAsia" w:asciiTheme="minorEastAsia" w:hAnsiTheme="minorEastAsia" w:cstheme="minorEastAsia"/>
          <w:i w:val="0"/>
          <w:iCs w:val="0"/>
          <w:caps w:val="0"/>
          <w:color w:val="000000"/>
          <w:spacing w:val="0"/>
          <w:sz w:val="24"/>
          <w:szCs w:val="24"/>
          <w:shd w:val="clear" w:fill="FFFFFF"/>
          <w:lang w:val="en-US" w:eastAsia="zh-CN"/>
        </w:rPr>
        <w:t>二、注重整合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240"/>
        <w:jc w:val="left"/>
        <w:rPr>
          <w:rFonts w:hint="eastAsia" w:asciiTheme="minorEastAsia" w:hAnsiTheme="minorEastAsia" w:cstheme="minorEastAsia"/>
          <w:i w:val="0"/>
          <w:iCs w:val="0"/>
          <w:caps w:val="0"/>
          <w:color w:val="000000"/>
          <w:spacing w:val="0"/>
          <w:sz w:val="24"/>
          <w:szCs w:val="24"/>
          <w:shd w:val="clear" w:fill="FFFFFF"/>
          <w:lang w:val="en-US" w:eastAsia="zh-CN"/>
        </w:rPr>
      </w:pPr>
      <w:r>
        <w:rPr>
          <w:rFonts w:hint="eastAsia" w:asciiTheme="minorEastAsia" w:hAnsiTheme="minorEastAsia" w:cstheme="minorEastAsia"/>
          <w:i w:val="0"/>
          <w:iCs w:val="0"/>
          <w:caps w:val="0"/>
          <w:color w:val="000000"/>
          <w:spacing w:val="0"/>
          <w:sz w:val="24"/>
          <w:szCs w:val="24"/>
          <w:shd w:val="clear" w:fill="FFFFFF"/>
          <w:lang w:val="en-US" w:eastAsia="zh-CN"/>
        </w:rPr>
        <w:t>　  复习中要把各知识点按一定的内在联系串联起来，弄清各知识点的前因后果及知识点之间的逻辑结构，达到融会贯通、触类旁通。否则，即使知识点背得再熟，在解答具体问题的时候，由于信息库的知识点仍处于零乱状态，没有连成线，还是容易因某些疏漏而造成遗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240"/>
        <w:jc w:val="left"/>
        <w:rPr>
          <w:rFonts w:hint="eastAsia" w:asciiTheme="minorEastAsia" w:hAnsiTheme="minorEastAsia" w:cstheme="minorEastAsia"/>
          <w:i w:val="0"/>
          <w:iCs w:val="0"/>
          <w:caps w:val="0"/>
          <w:color w:val="000000"/>
          <w:spacing w:val="0"/>
          <w:sz w:val="24"/>
          <w:szCs w:val="24"/>
          <w:shd w:val="clear" w:fill="FFFFFF"/>
          <w:lang w:val="en-US" w:eastAsia="zh-CN"/>
        </w:rPr>
      </w:pPr>
      <w:r>
        <w:rPr>
          <w:rFonts w:hint="eastAsia" w:asciiTheme="minorEastAsia" w:hAnsiTheme="minorEastAsia" w:cstheme="minorEastAsia"/>
          <w:i w:val="0"/>
          <w:iCs w:val="0"/>
          <w:caps w:val="0"/>
          <w:color w:val="000000"/>
          <w:spacing w:val="0"/>
          <w:sz w:val="24"/>
          <w:szCs w:val="24"/>
          <w:shd w:val="clear" w:fill="FFFFFF"/>
          <w:lang w:val="en-US" w:eastAsia="zh-CN"/>
        </w:rPr>
        <w:t>　  例如，对于生活与哲学部分的复习，必须根据各部分知识的内在联系加以梳理，形成完整的知识框架，从唯物论、辩证法、认识论和价值观四个方面来把握。对于每个知识点，学生必须弄清楚“是什么”、“为什么”、“怎么样(做)”，做到全面、准确地掌握。要在掌握基本概念、基本观点和原理的基础上，根据知识点间的内在联系，打破章节界限，形成完整的知识网络，构建科学的知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0"/>
        <w:jc w:val="left"/>
        <w:rPr>
          <w:rFonts w:hint="eastAsia" w:asciiTheme="minorEastAsia" w:hAnsiTheme="minorEastAsia" w:eastAsiaTheme="minorEastAsia" w:cstheme="minorEastAsia"/>
          <w:i w:val="0"/>
          <w:iCs w:val="0"/>
          <w:caps w:val="0"/>
          <w:color w:val="000000"/>
          <w:spacing w:val="0"/>
          <w:sz w:val="24"/>
          <w:szCs w:val="24"/>
        </w:rPr>
      </w:pP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三、具体做法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right="0"/>
        <w:jc w:val="left"/>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pPr>
      <w:r>
        <w:rPr>
          <w:rStyle w:val="5"/>
          <w:rFonts w:hint="eastAsia" w:asciiTheme="minorEastAsia" w:hAnsiTheme="minorEastAsia" w:cstheme="minorEastAsia"/>
          <w:b w:val="0"/>
          <w:bCs w:val="0"/>
          <w:i w:val="0"/>
          <w:iCs w:val="0"/>
          <w:caps w:val="0"/>
          <w:color w:val="000000"/>
          <w:spacing w:val="0"/>
          <w:sz w:val="24"/>
          <w:szCs w:val="24"/>
          <w:shd w:val="clear" w:fill="FFFFFF"/>
          <w:lang w:val="en-US" w:eastAsia="zh-CN"/>
        </w:rPr>
        <w:t>1、</w:t>
      </w: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依</w:t>
      </w:r>
      <w:r>
        <w:rPr>
          <w:rStyle w:val="5"/>
          <w:rFonts w:hint="eastAsia" w:asciiTheme="minorEastAsia" w:hAnsiTheme="minorEastAsia" w:cstheme="minorEastAsia"/>
          <w:b w:val="0"/>
          <w:bCs w:val="0"/>
          <w:i w:val="0"/>
          <w:iCs w:val="0"/>
          <w:caps w:val="0"/>
          <w:color w:val="000000"/>
          <w:spacing w:val="0"/>
          <w:sz w:val="24"/>
          <w:szCs w:val="24"/>
          <w:shd w:val="clear" w:fill="FFFFFF"/>
          <w:lang w:val="en-US" w:eastAsia="zh-CN"/>
        </w:rPr>
        <w:t>标</w:t>
      </w: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扣本，</w:t>
      </w:r>
      <w:r>
        <w:rPr>
          <w:rStyle w:val="5"/>
          <w:rFonts w:hint="eastAsia" w:asciiTheme="minorEastAsia" w:hAnsiTheme="minorEastAsia" w:cstheme="minorEastAsia"/>
          <w:b w:val="0"/>
          <w:bCs w:val="0"/>
          <w:i w:val="0"/>
          <w:iCs w:val="0"/>
          <w:caps w:val="0"/>
          <w:color w:val="000000"/>
          <w:spacing w:val="0"/>
          <w:sz w:val="24"/>
          <w:szCs w:val="24"/>
          <w:shd w:val="clear" w:fill="FFFFFF"/>
          <w:lang w:val="en-US" w:eastAsia="zh-CN"/>
        </w:rPr>
        <w:t>继续</w:t>
      </w: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夯实基础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right="0" w:firstLine="480" w:firstLineChars="200"/>
        <w:jc w:val="left"/>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pP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狠抓基础：夯实基本知识，掌握基本方法，培养基本能力。立足教材，夯实基础；立足课堂，提高效益；立足规范、提升能力。帮助学生构建知识体系，并能对相关时事热点进行分析，做到活学活用。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right="0"/>
        <w:jc w:val="left"/>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pPr>
      <w:r>
        <w:rPr>
          <w:rStyle w:val="5"/>
          <w:rFonts w:hint="eastAsia" w:asciiTheme="minorEastAsia" w:hAnsiTheme="minorEastAsia" w:cstheme="minorEastAsia"/>
          <w:b w:val="0"/>
          <w:bCs w:val="0"/>
          <w:i w:val="0"/>
          <w:iCs w:val="0"/>
          <w:caps w:val="0"/>
          <w:color w:val="000000"/>
          <w:spacing w:val="0"/>
          <w:sz w:val="24"/>
          <w:szCs w:val="24"/>
          <w:shd w:val="clear" w:fill="FFFFFF"/>
          <w:lang w:val="en-US" w:eastAsia="zh-CN"/>
        </w:rPr>
        <w:t>2、</w:t>
      </w: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专项训练，全面突破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right="0" w:firstLine="480" w:firstLineChars="200"/>
        <w:jc w:val="left"/>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pP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注重课堂的15分钟限时训练，讲练结合，其次，错题以及背诵的追踪。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right="0" w:firstLine="480" w:firstLineChars="200"/>
        <w:jc w:val="left"/>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pP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题型练：对各种高考题型分别进行专项训练，掌握题型特点和其解题规律。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right="0" w:firstLine="480" w:firstLineChars="200"/>
        <w:jc w:val="left"/>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pP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方法练：对各种思维方法、分析方法、解题方法等进行专项训练，如分析法、综合法、对比法、逆向法等，以求融会贯通，熟练运用。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right="0" w:firstLine="480" w:firstLineChars="200"/>
        <w:jc w:val="left"/>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pP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规范练：对主观性试题要加强模板化训练，严格标准，规范过程，一丝不苟。争取解题过程不失分。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right="0"/>
        <w:jc w:val="left"/>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right="0" w:firstLine="480" w:firstLineChars="200"/>
        <w:jc w:val="left"/>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pP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提速练：在做对的基础上尽量做快，提高解题速度，追求解题效率。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right="0"/>
        <w:jc w:val="left"/>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pPr>
      <w:r>
        <w:rPr>
          <w:rStyle w:val="5"/>
          <w:rFonts w:hint="eastAsia" w:asciiTheme="minorEastAsia" w:hAnsiTheme="minorEastAsia" w:cstheme="minorEastAsia"/>
          <w:b w:val="0"/>
          <w:bCs w:val="0"/>
          <w:i w:val="0"/>
          <w:iCs w:val="0"/>
          <w:caps w:val="0"/>
          <w:color w:val="000000"/>
          <w:spacing w:val="0"/>
          <w:sz w:val="24"/>
          <w:szCs w:val="24"/>
          <w:shd w:val="clear" w:fill="FFFFFF"/>
          <w:lang w:val="en-US" w:eastAsia="zh-CN"/>
        </w:rPr>
        <w:t>3、</w:t>
      </w: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恰当运用“题海战术”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right="0" w:firstLine="480" w:firstLineChars="200"/>
        <w:jc w:val="left"/>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pP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有人认为“题海战术”就是只求数量，不求质量，机械地重复练习。从哲学角度讲，量变引发质变;从心理学角度讲，适当的反复练习，有利于对知识的掌握。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right="0" w:firstLine="480" w:firstLineChars="200"/>
        <w:jc w:val="left"/>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pP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中国自古有训：千锤百炼，熟能生巧。有教育专家认为，在高考备考过程中还是要恰当运用“题海战术”，但需要选择一些典型的、有代表性、有针对性的题目进行练习，不要追求数量，见题就做。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right="0"/>
        <w:jc w:val="left"/>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pPr>
      <w:r>
        <w:rPr>
          <w:rStyle w:val="5"/>
          <w:rFonts w:hint="eastAsia" w:asciiTheme="minorEastAsia" w:hAnsiTheme="minorEastAsia" w:cstheme="minorEastAsia"/>
          <w:b w:val="0"/>
          <w:bCs w:val="0"/>
          <w:i w:val="0"/>
          <w:iCs w:val="0"/>
          <w:caps w:val="0"/>
          <w:color w:val="000000"/>
          <w:spacing w:val="0"/>
          <w:sz w:val="24"/>
          <w:szCs w:val="24"/>
          <w:shd w:val="clear" w:fill="FFFFFF"/>
          <w:lang w:val="en-US" w:eastAsia="zh-CN"/>
        </w:rPr>
        <w:t>4、</w:t>
      </w: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研究历届高考真题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right="0" w:firstLine="480" w:firstLineChars="200"/>
        <w:jc w:val="left"/>
        <w:rPr>
          <w:rFonts w:hint="eastAsia" w:asciiTheme="minorEastAsia" w:hAnsiTheme="minorEastAsia" w:eastAsiaTheme="minorEastAsia" w:cstheme="minorEastAsia"/>
          <w:i w:val="0"/>
          <w:iCs w:val="0"/>
          <w:caps w:val="0"/>
          <w:color w:val="000000"/>
          <w:spacing w:val="0"/>
          <w:sz w:val="24"/>
          <w:szCs w:val="24"/>
        </w:rPr>
      </w:pP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高考真题最具典型性、规范性和代表性，很值得细做品味、挖掘探究。把近五年(至少三年)的高考真题完完整整、认认真真地反复做几遍，每次都会有新的体会和收获，因为有些很顽固的题目，即使做了几遍还可能纠结不清，想搞清楚就必须下大气力，从中找规律、找趋势、找特点，分析其考点分布、命题思路、考查意图、选材特点、能力要求、设问方式等。</w:t>
      </w:r>
      <w:r>
        <w:rPr>
          <w:rFonts w:hint="eastAsia" w:asciiTheme="minorEastAsia" w:hAnsiTheme="minorEastAsia" w:eastAsiaTheme="minorEastAsia" w:cstheme="minorEastAsia"/>
          <w:i w:val="0"/>
          <w:iCs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0"/>
        <w:jc w:val="left"/>
        <w:rPr>
          <w:rFonts w:hint="eastAsia" w:asciiTheme="minorEastAsia" w:hAnsiTheme="minorEastAsia" w:eastAsiaTheme="minorEastAsia" w:cstheme="minorEastAsia"/>
          <w:i w:val="0"/>
          <w:iCs w:val="0"/>
          <w:caps w:val="0"/>
          <w:color w:val="000000"/>
          <w:spacing w:val="0"/>
          <w:sz w:val="24"/>
          <w:szCs w:val="24"/>
        </w:rPr>
      </w:pP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四、进度安排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0"/>
        <w:jc w:val="left"/>
        <w:rPr>
          <w:rFonts w:hint="eastAsia" w:asciiTheme="minorEastAsia" w:hAnsiTheme="minorEastAsia" w:eastAsiaTheme="minorEastAsia" w:cstheme="minorEastAsia"/>
          <w:i w:val="0"/>
          <w:iCs w:val="0"/>
          <w:caps w:val="0"/>
          <w:color w:val="000000"/>
          <w:spacing w:val="0"/>
          <w:sz w:val="24"/>
          <w:szCs w:val="24"/>
        </w:rPr>
      </w:pP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（一）一轮复习</w:t>
      </w:r>
      <w:r>
        <w:rPr>
          <w:rFonts w:hint="eastAsia" w:asciiTheme="minorEastAsia" w:hAnsiTheme="minorEastAsia" w:eastAsiaTheme="minorEastAsia" w:cstheme="minorEastAsia"/>
          <w:i w:val="0"/>
          <w:iCs w:val="0"/>
          <w:caps w:val="0"/>
          <w:color w:val="000000"/>
          <w:spacing w:val="0"/>
          <w:sz w:val="24"/>
          <w:szCs w:val="24"/>
          <w:shd w:val="clear" w:fill="FFFFFF"/>
        </w:rPr>
        <w:t>（2022年7月—2022年</w:t>
      </w:r>
      <w:r>
        <w:rPr>
          <w:rFonts w:hint="eastAsia" w:asciiTheme="minorEastAsia" w:hAnsiTheme="minorEastAsia" w:cstheme="minorEastAsia"/>
          <w:i w:val="0"/>
          <w:iCs w:val="0"/>
          <w:caps w:val="0"/>
          <w:color w:val="000000"/>
          <w:spacing w:val="0"/>
          <w:sz w:val="24"/>
          <w:szCs w:val="24"/>
          <w:shd w:val="clear" w:fill="FFFFFF"/>
          <w:lang w:val="en-US" w:eastAsia="zh-CN"/>
        </w:rPr>
        <w:t>1</w:t>
      </w:r>
      <w:r>
        <w:rPr>
          <w:rFonts w:hint="eastAsia" w:asciiTheme="minorEastAsia" w:hAnsiTheme="minorEastAsia" w:eastAsiaTheme="minorEastAsia" w:cstheme="minorEastAsia"/>
          <w:i w:val="0"/>
          <w:iCs w:val="0"/>
          <w:caps w:val="0"/>
          <w:color w:val="000000"/>
          <w:spacing w:val="0"/>
          <w:sz w:val="24"/>
          <w:szCs w:val="24"/>
          <w:shd w:val="clear" w:fill="FFFFFF"/>
        </w:rPr>
        <w:t>月底）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夯实基础知识，培养学科基本能力，落实考点。复习顺序为：《当代国际经济与政治》、《法律与生活》、《逻辑与思维》</w:t>
      </w:r>
      <w:r>
        <w:rPr>
          <w:rFonts w:hint="eastAsia" w:asciiTheme="minorEastAsia" w:hAnsiTheme="minorEastAsia" w:cstheme="minorEastAsia"/>
          <w:i w:val="0"/>
          <w:iCs w:val="0"/>
          <w:caps w:val="0"/>
          <w:color w:val="000000"/>
          <w:spacing w:val="0"/>
          <w:sz w:val="24"/>
          <w:szCs w:val="24"/>
          <w:shd w:val="clear" w:fill="FFFFFF"/>
          <w:lang w:eastAsia="zh-CN"/>
        </w:rPr>
        <w:t>、</w:t>
      </w:r>
      <w:r>
        <w:rPr>
          <w:rFonts w:hint="eastAsia" w:asciiTheme="minorEastAsia" w:hAnsiTheme="minorEastAsia" w:eastAsiaTheme="minorEastAsia" w:cstheme="minorEastAsia"/>
          <w:i w:val="0"/>
          <w:iCs w:val="0"/>
          <w:caps w:val="0"/>
          <w:color w:val="000000"/>
          <w:spacing w:val="0"/>
          <w:sz w:val="24"/>
          <w:szCs w:val="24"/>
          <w:shd w:val="clear" w:fill="FFFFFF"/>
        </w:rPr>
        <w:t>《中国特色社会主义》、《经济与社会》、《政治与生活》、《哲学与文化》、</w:t>
      </w:r>
      <w:r>
        <w:rPr>
          <w:rFonts w:hint="eastAsia" w:asciiTheme="minorEastAsia" w:hAnsiTheme="minorEastAsia" w:eastAsiaTheme="minorEastAsia" w:cstheme="minorEastAsia"/>
          <w:i w:val="0"/>
          <w:iCs w:val="0"/>
          <w:caps w:val="0"/>
          <w:color w:val="000000"/>
          <w:spacing w:val="0"/>
          <w:sz w:val="24"/>
          <w:szCs w:val="24"/>
          <w:shd w:val="clear" w:fill="FFFFFF"/>
        </w:rPr>
        <w:br w:type="textWrapping"/>
      </w: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（二）二轮复习</w:t>
      </w:r>
      <w:r>
        <w:rPr>
          <w:rFonts w:hint="eastAsia" w:asciiTheme="minorEastAsia" w:hAnsiTheme="minorEastAsia" w:eastAsiaTheme="minorEastAsia" w:cstheme="minorEastAsia"/>
          <w:i w:val="0"/>
          <w:iCs w:val="0"/>
          <w:caps w:val="0"/>
          <w:color w:val="000000"/>
          <w:spacing w:val="0"/>
          <w:sz w:val="24"/>
          <w:szCs w:val="24"/>
          <w:shd w:val="clear" w:fill="FFFFFF"/>
        </w:rPr>
        <w:t>（2023年</w:t>
      </w:r>
      <w:r>
        <w:rPr>
          <w:rFonts w:hint="eastAsia" w:asciiTheme="minorEastAsia" w:hAnsiTheme="minorEastAsia" w:cstheme="minorEastAsia"/>
          <w:i w:val="0"/>
          <w:iCs w:val="0"/>
          <w:caps w:val="0"/>
          <w:color w:val="000000"/>
          <w:spacing w:val="0"/>
          <w:sz w:val="24"/>
          <w:szCs w:val="24"/>
          <w:shd w:val="clear" w:fill="FFFFFF"/>
          <w:lang w:val="en-US" w:eastAsia="zh-CN"/>
        </w:rPr>
        <w:t>2</w:t>
      </w:r>
      <w:r>
        <w:rPr>
          <w:rFonts w:hint="eastAsia" w:asciiTheme="minorEastAsia" w:hAnsiTheme="minorEastAsia" w:eastAsiaTheme="minorEastAsia" w:cstheme="minorEastAsia"/>
          <w:i w:val="0"/>
          <w:iCs w:val="0"/>
          <w:caps w:val="0"/>
          <w:color w:val="000000"/>
          <w:spacing w:val="0"/>
          <w:sz w:val="24"/>
          <w:szCs w:val="24"/>
          <w:shd w:val="clear" w:fill="FFFFFF"/>
        </w:rPr>
        <w:t>月—2022年4月）：建构知识体系，提升学科综合能力；关注社会，把知识点与时事热点相结合。以专题复习为基本形式强化核心考点。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0"/>
        <w:jc w:val="left"/>
        <w:rPr>
          <w:rFonts w:hint="eastAsia" w:asciiTheme="minorEastAsia" w:hAnsiTheme="minorEastAsia" w:eastAsiaTheme="minorEastAsia" w:cstheme="minorEastAsia"/>
          <w:i w:val="0"/>
          <w:iCs w:val="0"/>
          <w:caps w:val="0"/>
          <w:color w:val="000000"/>
          <w:spacing w:val="0"/>
          <w:sz w:val="24"/>
          <w:szCs w:val="24"/>
        </w:rPr>
      </w:pP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（三）三轮复习</w:t>
      </w:r>
      <w:r>
        <w:rPr>
          <w:rFonts w:hint="eastAsia" w:asciiTheme="minorEastAsia" w:hAnsiTheme="minorEastAsia" w:eastAsiaTheme="minorEastAsia" w:cstheme="minorEastAsia"/>
          <w:i w:val="0"/>
          <w:iCs w:val="0"/>
          <w:caps w:val="0"/>
          <w:color w:val="000000"/>
          <w:spacing w:val="0"/>
          <w:sz w:val="24"/>
          <w:szCs w:val="24"/>
          <w:shd w:val="clear" w:fill="FFFFFF"/>
        </w:rPr>
        <w:t>（2023年4月—2023年</w:t>
      </w:r>
      <w:r>
        <w:rPr>
          <w:rFonts w:hint="eastAsia" w:asciiTheme="minorEastAsia" w:hAnsiTheme="minorEastAsia" w:cstheme="minorEastAsia"/>
          <w:i w:val="0"/>
          <w:iCs w:val="0"/>
          <w:caps w:val="0"/>
          <w:color w:val="000000"/>
          <w:spacing w:val="0"/>
          <w:sz w:val="24"/>
          <w:szCs w:val="24"/>
          <w:shd w:val="clear" w:fill="FFFFFF"/>
          <w:lang w:val="en-US" w:eastAsia="zh-CN"/>
        </w:rPr>
        <w:t>5</w:t>
      </w:r>
      <w:r>
        <w:rPr>
          <w:rFonts w:hint="eastAsia" w:asciiTheme="minorEastAsia" w:hAnsiTheme="minorEastAsia" w:eastAsiaTheme="minorEastAsia" w:cstheme="minorEastAsia"/>
          <w:i w:val="0"/>
          <w:iCs w:val="0"/>
          <w:caps w:val="0"/>
          <w:color w:val="000000"/>
          <w:spacing w:val="0"/>
          <w:sz w:val="24"/>
          <w:szCs w:val="24"/>
          <w:shd w:val="clear" w:fill="FFFFFF"/>
        </w:rPr>
        <w:t>月）：对照考试要求，回归书本教材，提高应试技能，强化核心素养。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0"/>
        <w:jc w:val="left"/>
        <w:rPr>
          <w:rFonts w:hint="eastAsia" w:asciiTheme="minorEastAsia" w:hAnsiTheme="minorEastAsia" w:eastAsiaTheme="minorEastAsia" w:cstheme="minorEastAsia"/>
          <w:i w:val="0"/>
          <w:iCs w:val="0"/>
          <w:caps w:val="0"/>
          <w:color w:val="000000"/>
          <w:spacing w:val="0"/>
          <w:sz w:val="24"/>
          <w:szCs w:val="24"/>
        </w:rPr>
      </w:pP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附件1：</w:t>
      </w:r>
      <w:r>
        <w:rPr>
          <w:rStyle w:val="5"/>
          <w:rFonts w:hint="eastAsia" w:asciiTheme="minorEastAsia" w:hAnsiTheme="minorEastAsia" w:cstheme="minorEastAsia"/>
          <w:b w:val="0"/>
          <w:bCs w:val="0"/>
          <w:i w:val="0"/>
          <w:iCs w:val="0"/>
          <w:caps w:val="0"/>
          <w:color w:val="000000"/>
          <w:spacing w:val="0"/>
          <w:sz w:val="24"/>
          <w:szCs w:val="24"/>
          <w:shd w:val="clear" w:fill="FFFFFF"/>
          <w:lang w:val="en-US" w:eastAsia="zh-CN"/>
        </w:rPr>
        <w:t>二</w:t>
      </w: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轮复习具体安排</w:t>
      </w:r>
      <w:r>
        <w:rPr>
          <w:rFonts w:hint="eastAsia" w:asciiTheme="minorEastAsia" w:hAnsiTheme="minorEastAsia" w:eastAsiaTheme="minorEastAsia" w:cstheme="minorEastAsia"/>
          <w:i w:val="0"/>
          <w:iCs w:val="0"/>
          <w:caps w:val="0"/>
          <w:color w:val="000000"/>
          <w:spacing w:val="0"/>
          <w:sz w:val="24"/>
          <w:szCs w:val="24"/>
          <w:shd w:val="clear" w:fill="FFFFFF"/>
        </w:rPr>
        <w:t> </w:t>
      </w:r>
    </w:p>
    <w:tbl>
      <w:tblPr>
        <w:tblStyle w:val="3"/>
        <w:tblW w:w="96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82"/>
        <w:gridCol w:w="2028"/>
        <w:gridCol w:w="7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2"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周次</w:t>
            </w:r>
          </w:p>
        </w:tc>
        <w:tc>
          <w:tcPr>
            <w:tcW w:w="202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时间</w:t>
            </w:r>
          </w:p>
        </w:tc>
        <w:tc>
          <w:tcPr>
            <w:tcW w:w="7195"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主要工作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82"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1</w:t>
            </w:r>
          </w:p>
        </w:tc>
        <w:tc>
          <w:tcPr>
            <w:tcW w:w="202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2</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cstheme="minorEastAsia"/>
                <w:i w:val="0"/>
                <w:iCs w:val="0"/>
                <w:caps w:val="0"/>
                <w:color w:val="000000"/>
                <w:spacing w:val="0"/>
                <w:sz w:val="24"/>
                <w:szCs w:val="24"/>
                <w:lang w:val="en-US" w:eastAsia="zh-CN"/>
              </w:rPr>
              <w:t>21</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cstheme="minorEastAsia"/>
                <w:i w:val="0"/>
                <w:iCs w:val="0"/>
                <w:caps w:val="0"/>
                <w:color w:val="000000"/>
                <w:spacing w:val="0"/>
                <w:sz w:val="24"/>
                <w:szCs w:val="24"/>
                <w:lang w:val="en-US" w:eastAsia="zh-CN"/>
              </w:rPr>
              <w:t>2</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cstheme="minorEastAsia"/>
                <w:i w:val="0"/>
                <w:iCs w:val="0"/>
                <w:caps w:val="0"/>
                <w:color w:val="000000"/>
                <w:spacing w:val="0"/>
                <w:sz w:val="24"/>
                <w:szCs w:val="24"/>
                <w:lang w:val="en-US" w:eastAsia="zh-CN"/>
              </w:rPr>
              <w:t>23</w:t>
            </w:r>
          </w:p>
        </w:tc>
        <w:tc>
          <w:tcPr>
            <w:tcW w:w="7195"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eastAsiaTheme="minorEastAsia" w:cstheme="minorEastAsia"/>
                <w:sz w:val="24"/>
                <w:szCs w:val="24"/>
                <w:lang w:val="en-US"/>
              </w:rPr>
            </w:pPr>
            <w:r>
              <w:rPr>
                <w:rFonts w:hint="eastAsia" w:asciiTheme="minorEastAsia" w:hAnsiTheme="minorEastAsia" w:cstheme="minorEastAsia"/>
                <w:i w:val="0"/>
                <w:iCs w:val="0"/>
                <w:caps w:val="0"/>
                <w:color w:val="000000"/>
                <w:spacing w:val="0"/>
                <w:sz w:val="24"/>
                <w:szCs w:val="24"/>
                <w:lang w:val="en-US" w:eastAsia="zh-CN"/>
              </w:rPr>
              <w:t>必修一二轮专题复习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82"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2</w:t>
            </w:r>
          </w:p>
        </w:tc>
        <w:tc>
          <w:tcPr>
            <w:tcW w:w="202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2</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cstheme="minorEastAsia"/>
                <w:i w:val="0"/>
                <w:iCs w:val="0"/>
                <w:caps w:val="0"/>
                <w:color w:val="000000"/>
                <w:spacing w:val="0"/>
                <w:sz w:val="24"/>
                <w:szCs w:val="24"/>
                <w:lang w:val="en-US" w:eastAsia="zh-CN"/>
              </w:rPr>
              <w:t>23</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cstheme="minorEastAsia"/>
                <w:i w:val="0"/>
                <w:iCs w:val="0"/>
                <w:caps w:val="0"/>
                <w:color w:val="000000"/>
                <w:spacing w:val="0"/>
                <w:sz w:val="24"/>
                <w:szCs w:val="24"/>
                <w:lang w:val="en-US" w:eastAsia="zh-CN"/>
              </w:rPr>
              <w:t>2</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cstheme="minorEastAsia"/>
                <w:i w:val="0"/>
                <w:iCs w:val="0"/>
                <w:caps w:val="0"/>
                <w:color w:val="000000"/>
                <w:spacing w:val="0"/>
                <w:sz w:val="24"/>
                <w:szCs w:val="24"/>
                <w:lang w:val="en-US" w:eastAsia="zh-CN"/>
              </w:rPr>
              <w:t>29</w:t>
            </w:r>
          </w:p>
        </w:tc>
        <w:tc>
          <w:tcPr>
            <w:tcW w:w="7195"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必修二二轮专题复习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82"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3</w:t>
            </w:r>
          </w:p>
        </w:tc>
        <w:tc>
          <w:tcPr>
            <w:tcW w:w="202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i w:val="0"/>
                <w:iCs w:val="0"/>
                <w:caps w:val="0"/>
                <w:color w:val="000000"/>
                <w:spacing w:val="0"/>
                <w:sz w:val="24"/>
                <w:szCs w:val="24"/>
                <w:lang w:val="en-US" w:eastAsia="zh-CN"/>
              </w:rPr>
              <w:t>2</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cstheme="minorEastAsia"/>
                <w:i w:val="0"/>
                <w:iCs w:val="0"/>
                <w:caps w:val="0"/>
                <w:color w:val="000000"/>
                <w:spacing w:val="0"/>
                <w:sz w:val="24"/>
                <w:szCs w:val="24"/>
                <w:lang w:val="en-US" w:eastAsia="zh-CN"/>
              </w:rPr>
              <w:t>29</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cstheme="minorEastAsia"/>
                <w:i w:val="0"/>
                <w:iCs w:val="0"/>
                <w:caps w:val="0"/>
                <w:color w:val="000000"/>
                <w:spacing w:val="0"/>
                <w:sz w:val="24"/>
                <w:szCs w:val="24"/>
                <w:lang w:val="en-US" w:eastAsia="zh-CN"/>
              </w:rPr>
              <w:t>3</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cstheme="minorEastAsia"/>
                <w:i w:val="0"/>
                <w:iCs w:val="0"/>
                <w:caps w:val="0"/>
                <w:color w:val="000000"/>
                <w:spacing w:val="0"/>
                <w:sz w:val="24"/>
                <w:szCs w:val="24"/>
                <w:lang w:val="en-US" w:eastAsia="zh-CN"/>
              </w:rPr>
              <w:t>9</w:t>
            </w:r>
          </w:p>
        </w:tc>
        <w:tc>
          <w:tcPr>
            <w:tcW w:w="7195"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必修</w:t>
            </w:r>
            <w:r>
              <w:rPr>
                <w:rFonts w:hint="eastAsia" w:asciiTheme="minorEastAsia" w:hAnsiTheme="minorEastAsia" w:cstheme="minorEastAsia"/>
                <w:i w:val="0"/>
                <w:iCs w:val="0"/>
                <w:caps w:val="0"/>
                <w:color w:val="000000"/>
                <w:spacing w:val="0"/>
                <w:sz w:val="24"/>
                <w:szCs w:val="24"/>
                <w:lang w:val="en-US" w:eastAsia="zh-CN"/>
              </w:rPr>
              <w:t>三二</w:t>
            </w:r>
            <w:r>
              <w:rPr>
                <w:rFonts w:hint="eastAsia" w:asciiTheme="minorEastAsia" w:hAnsiTheme="minorEastAsia" w:eastAsiaTheme="minorEastAsia" w:cstheme="minorEastAsia"/>
                <w:i w:val="0"/>
                <w:iCs w:val="0"/>
                <w:caps w:val="0"/>
                <w:color w:val="000000"/>
                <w:spacing w:val="0"/>
                <w:sz w:val="24"/>
                <w:szCs w:val="24"/>
              </w:rPr>
              <w:t>轮复习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2"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4</w:t>
            </w:r>
          </w:p>
        </w:tc>
        <w:tc>
          <w:tcPr>
            <w:tcW w:w="202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3</w:t>
            </w:r>
            <w:r>
              <w:rPr>
                <w:rFonts w:hint="eastAsia" w:asciiTheme="minorEastAsia" w:hAnsiTheme="minorEastAsia" w:eastAsiaTheme="minorEastAsia" w:cstheme="minorEastAsia"/>
                <w:i w:val="0"/>
                <w:iCs w:val="0"/>
                <w:caps w:val="0"/>
                <w:color w:val="000000"/>
                <w:spacing w:val="0"/>
                <w:sz w:val="24"/>
                <w:szCs w:val="24"/>
              </w:rPr>
              <w:t>.9-</w:t>
            </w:r>
            <w:r>
              <w:rPr>
                <w:rFonts w:hint="eastAsia" w:asciiTheme="minorEastAsia" w:hAnsiTheme="minorEastAsia" w:cstheme="minorEastAsia"/>
                <w:i w:val="0"/>
                <w:iCs w:val="0"/>
                <w:caps w:val="0"/>
                <w:color w:val="000000"/>
                <w:spacing w:val="0"/>
                <w:sz w:val="24"/>
                <w:szCs w:val="24"/>
                <w:lang w:val="en-US" w:eastAsia="zh-CN"/>
              </w:rPr>
              <w:t>3</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cstheme="minorEastAsia"/>
                <w:i w:val="0"/>
                <w:iCs w:val="0"/>
                <w:caps w:val="0"/>
                <w:color w:val="000000"/>
                <w:spacing w:val="0"/>
                <w:sz w:val="24"/>
                <w:szCs w:val="24"/>
                <w:lang w:val="en-US" w:eastAsia="zh-CN"/>
              </w:rPr>
              <w:t>23</w:t>
            </w:r>
          </w:p>
        </w:tc>
        <w:tc>
          <w:tcPr>
            <w:tcW w:w="7195"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必修</w:t>
            </w:r>
            <w:r>
              <w:rPr>
                <w:rFonts w:hint="eastAsia" w:asciiTheme="minorEastAsia" w:hAnsiTheme="minorEastAsia" w:cstheme="minorEastAsia"/>
                <w:i w:val="0"/>
                <w:iCs w:val="0"/>
                <w:caps w:val="0"/>
                <w:color w:val="000000"/>
                <w:spacing w:val="0"/>
                <w:sz w:val="24"/>
                <w:szCs w:val="24"/>
                <w:lang w:val="en-US" w:eastAsia="zh-CN"/>
              </w:rPr>
              <w:t>四二</w:t>
            </w:r>
            <w:r>
              <w:rPr>
                <w:rFonts w:hint="eastAsia" w:asciiTheme="minorEastAsia" w:hAnsiTheme="minorEastAsia" w:eastAsiaTheme="minorEastAsia" w:cstheme="minorEastAsia"/>
                <w:i w:val="0"/>
                <w:iCs w:val="0"/>
                <w:caps w:val="0"/>
                <w:color w:val="000000"/>
                <w:spacing w:val="0"/>
                <w:sz w:val="24"/>
                <w:szCs w:val="24"/>
              </w:rPr>
              <w:t>轮复习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82"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5</w:t>
            </w:r>
          </w:p>
        </w:tc>
        <w:tc>
          <w:tcPr>
            <w:tcW w:w="202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3</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cstheme="minorEastAsia"/>
                <w:i w:val="0"/>
                <w:iCs w:val="0"/>
                <w:caps w:val="0"/>
                <w:color w:val="000000"/>
                <w:spacing w:val="0"/>
                <w:sz w:val="24"/>
                <w:szCs w:val="24"/>
                <w:lang w:val="en-US" w:eastAsia="zh-CN"/>
              </w:rPr>
              <w:t>23</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cstheme="minorEastAsia"/>
                <w:i w:val="0"/>
                <w:iCs w:val="0"/>
                <w:caps w:val="0"/>
                <w:color w:val="000000"/>
                <w:spacing w:val="0"/>
                <w:sz w:val="24"/>
                <w:szCs w:val="24"/>
                <w:lang w:val="en-US" w:eastAsia="zh-CN"/>
              </w:rPr>
              <w:t>3</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cstheme="minorEastAsia"/>
                <w:i w:val="0"/>
                <w:iCs w:val="0"/>
                <w:caps w:val="0"/>
                <w:color w:val="000000"/>
                <w:spacing w:val="0"/>
                <w:sz w:val="24"/>
                <w:szCs w:val="24"/>
                <w:lang w:val="en-US" w:eastAsia="zh-CN"/>
              </w:rPr>
              <w:t>31</w:t>
            </w:r>
          </w:p>
        </w:tc>
        <w:tc>
          <w:tcPr>
            <w:tcW w:w="7195"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cstheme="minorEastAsia"/>
                <w:i w:val="0"/>
                <w:iCs w:val="0"/>
                <w:caps w:val="0"/>
                <w:color w:val="000000"/>
                <w:spacing w:val="0"/>
                <w:sz w:val="24"/>
                <w:szCs w:val="24"/>
                <w:lang w:val="en-US" w:eastAsia="zh-CN"/>
              </w:rPr>
              <w:t>选修一二</w:t>
            </w:r>
            <w:r>
              <w:rPr>
                <w:rFonts w:hint="eastAsia" w:asciiTheme="minorEastAsia" w:hAnsiTheme="minorEastAsia" w:eastAsiaTheme="minorEastAsia" w:cstheme="minorEastAsia"/>
                <w:i w:val="0"/>
                <w:iCs w:val="0"/>
                <w:caps w:val="0"/>
                <w:color w:val="000000"/>
                <w:spacing w:val="0"/>
                <w:sz w:val="24"/>
                <w:szCs w:val="24"/>
              </w:rPr>
              <w:t>轮复习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82"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6</w:t>
            </w:r>
          </w:p>
        </w:tc>
        <w:tc>
          <w:tcPr>
            <w:tcW w:w="202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3</w:t>
            </w:r>
            <w:r>
              <w:rPr>
                <w:rFonts w:hint="eastAsia" w:asciiTheme="minorEastAsia" w:hAnsiTheme="minorEastAsia" w:eastAsiaTheme="minorEastAsia" w:cstheme="minorEastAsia"/>
                <w:i w:val="0"/>
                <w:iCs w:val="0"/>
                <w:caps w:val="0"/>
                <w:color w:val="000000"/>
                <w:spacing w:val="0"/>
                <w:sz w:val="24"/>
                <w:szCs w:val="24"/>
              </w:rPr>
              <w:t>.3</w:t>
            </w:r>
            <w:r>
              <w:rPr>
                <w:rFonts w:hint="eastAsia" w:asciiTheme="minorEastAsia" w:hAnsiTheme="minorEastAsia" w:cstheme="minorEastAsia"/>
                <w:i w:val="0"/>
                <w:iCs w:val="0"/>
                <w:caps w:val="0"/>
                <w:color w:val="000000"/>
                <w:spacing w:val="0"/>
                <w:sz w:val="24"/>
                <w:szCs w:val="24"/>
                <w:lang w:val="en-US" w:eastAsia="zh-CN"/>
              </w:rPr>
              <w:t>1</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cstheme="minorEastAsia"/>
                <w:i w:val="0"/>
                <w:iCs w:val="0"/>
                <w:caps w:val="0"/>
                <w:color w:val="000000"/>
                <w:spacing w:val="0"/>
                <w:sz w:val="24"/>
                <w:szCs w:val="24"/>
                <w:lang w:val="en-US" w:eastAsia="zh-CN"/>
              </w:rPr>
              <w:t>4</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cstheme="minorEastAsia"/>
                <w:i w:val="0"/>
                <w:iCs w:val="0"/>
                <w:caps w:val="0"/>
                <w:color w:val="000000"/>
                <w:spacing w:val="0"/>
                <w:sz w:val="24"/>
                <w:szCs w:val="24"/>
                <w:lang w:val="en-US" w:eastAsia="zh-CN"/>
              </w:rPr>
              <w:t>13</w:t>
            </w:r>
          </w:p>
        </w:tc>
        <w:tc>
          <w:tcPr>
            <w:tcW w:w="7195"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cstheme="minorEastAsia"/>
                <w:i w:val="0"/>
                <w:iCs w:val="0"/>
                <w:caps w:val="0"/>
                <w:color w:val="000000"/>
                <w:spacing w:val="0"/>
                <w:sz w:val="24"/>
                <w:szCs w:val="24"/>
                <w:lang w:val="en-US" w:eastAsia="zh-CN"/>
              </w:rPr>
              <w:t>选修二二</w:t>
            </w:r>
            <w:r>
              <w:rPr>
                <w:rFonts w:hint="eastAsia" w:asciiTheme="minorEastAsia" w:hAnsiTheme="minorEastAsia" w:eastAsiaTheme="minorEastAsia" w:cstheme="minorEastAsia"/>
                <w:i w:val="0"/>
                <w:iCs w:val="0"/>
                <w:caps w:val="0"/>
                <w:color w:val="000000"/>
                <w:spacing w:val="0"/>
                <w:sz w:val="24"/>
                <w:szCs w:val="24"/>
              </w:rPr>
              <w:t>轮复习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82"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7</w:t>
            </w:r>
          </w:p>
        </w:tc>
        <w:tc>
          <w:tcPr>
            <w:tcW w:w="202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4</w:t>
            </w:r>
            <w:r>
              <w:rPr>
                <w:rFonts w:hint="eastAsia" w:asciiTheme="minorEastAsia" w:hAnsiTheme="minorEastAsia" w:eastAsiaTheme="minorEastAsia" w:cstheme="minorEastAsia"/>
                <w:i w:val="0"/>
                <w:iCs w:val="0"/>
                <w:caps w:val="0"/>
                <w:color w:val="000000"/>
                <w:spacing w:val="0"/>
                <w:sz w:val="24"/>
                <w:szCs w:val="24"/>
              </w:rPr>
              <w:t>.1</w:t>
            </w:r>
            <w:r>
              <w:rPr>
                <w:rFonts w:hint="eastAsia" w:asciiTheme="minorEastAsia" w:hAnsiTheme="minorEastAsia" w:cstheme="minorEastAsia"/>
                <w:i w:val="0"/>
                <w:iCs w:val="0"/>
                <w:caps w:val="0"/>
                <w:color w:val="000000"/>
                <w:spacing w:val="0"/>
                <w:sz w:val="24"/>
                <w:szCs w:val="24"/>
                <w:lang w:val="en-US" w:eastAsia="zh-CN"/>
              </w:rPr>
              <w:t>3</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cstheme="minorEastAsia"/>
                <w:i w:val="0"/>
                <w:iCs w:val="0"/>
                <w:caps w:val="0"/>
                <w:color w:val="000000"/>
                <w:spacing w:val="0"/>
                <w:sz w:val="24"/>
                <w:szCs w:val="24"/>
                <w:lang w:val="en-US" w:eastAsia="zh-CN"/>
              </w:rPr>
              <w:t>4</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cstheme="minorEastAsia"/>
                <w:i w:val="0"/>
                <w:iCs w:val="0"/>
                <w:caps w:val="0"/>
                <w:color w:val="000000"/>
                <w:spacing w:val="0"/>
                <w:sz w:val="24"/>
                <w:szCs w:val="24"/>
                <w:lang w:val="en-US" w:eastAsia="zh-CN"/>
              </w:rPr>
              <w:t>27</w:t>
            </w:r>
          </w:p>
        </w:tc>
        <w:tc>
          <w:tcPr>
            <w:tcW w:w="7195"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cstheme="minorEastAsia"/>
                <w:i w:val="0"/>
                <w:iCs w:val="0"/>
                <w:caps w:val="0"/>
                <w:color w:val="000000"/>
                <w:spacing w:val="0"/>
                <w:sz w:val="24"/>
                <w:szCs w:val="24"/>
                <w:lang w:val="en-US" w:eastAsia="zh-CN"/>
              </w:rPr>
              <w:t>选修三二</w:t>
            </w:r>
            <w:r>
              <w:rPr>
                <w:rFonts w:hint="eastAsia" w:asciiTheme="minorEastAsia" w:hAnsiTheme="minorEastAsia" w:eastAsiaTheme="minorEastAsia" w:cstheme="minorEastAsia"/>
                <w:i w:val="0"/>
                <w:iCs w:val="0"/>
                <w:caps w:val="0"/>
                <w:color w:val="000000"/>
                <w:spacing w:val="0"/>
                <w:sz w:val="24"/>
                <w:szCs w:val="24"/>
              </w:rPr>
              <w:t>轮复习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82"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8</w:t>
            </w:r>
          </w:p>
        </w:tc>
        <w:tc>
          <w:tcPr>
            <w:tcW w:w="202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4</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cstheme="minorEastAsia"/>
                <w:i w:val="0"/>
                <w:iCs w:val="0"/>
                <w:caps w:val="0"/>
                <w:color w:val="000000"/>
                <w:spacing w:val="0"/>
                <w:sz w:val="24"/>
                <w:szCs w:val="24"/>
                <w:lang w:val="en-US" w:eastAsia="zh-CN"/>
              </w:rPr>
              <w:t>2</w:t>
            </w:r>
            <w:r>
              <w:rPr>
                <w:rFonts w:hint="eastAsia" w:asciiTheme="minorEastAsia" w:hAnsiTheme="minorEastAsia" w:eastAsiaTheme="minorEastAsia" w:cstheme="minorEastAsia"/>
                <w:i w:val="0"/>
                <w:iCs w:val="0"/>
                <w:caps w:val="0"/>
                <w:color w:val="000000"/>
                <w:spacing w:val="0"/>
                <w:sz w:val="24"/>
                <w:szCs w:val="24"/>
              </w:rPr>
              <w:t>7-</w:t>
            </w:r>
            <w:r>
              <w:rPr>
                <w:rFonts w:hint="eastAsia" w:asciiTheme="minorEastAsia" w:hAnsiTheme="minorEastAsia" w:cstheme="minorEastAsia"/>
                <w:i w:val="0"/>
                <w:iCs w:val="0"/>
                <w:caps w:val="0"/>
                <w:color w:val="000000"/>
                <w:spacing w:val="0"/>
                <w:sz w:val="24"/>
                <w:szCs w:val="24"/>
                <w:lang w:val="en-US" w:eastAsia="zh-CN"/>
              </w:rPr>
              <w:t>5</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cstheme="minorEastAsia"/>
                <w:i w:val="0"/>
                <w:iCs w:val="0"/>
                <w:caps w:val="0"/>
                <w:color w:val="000000"/>
                <w:spacing w:val="0"/>
                <w:sz w:val="24"/>
                <w:szCs w:val="24"/>
                <w:lang w:val="en-US" w:eastAsia="zh-CN"/>
              </w:rPr>
              <w:t>30</w:t>
            </w:r>
          </w:p>
        </w:tc>
        <w:tc>
          <w:tcPr>
            <w:tcW w:w="7195"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七本书三轮复习知识总结、宏观再构建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382"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9</w:t>
            </w:r>
          </w:p>
        </w:tc>
        <w:tc>
          <w:tcPr>
            <w:tcW w:w="202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i w:val="0"/>
                <w:iCs w:val="0"/>
                <w:caps w:val="0"/>
                <w:color w:val="000000"/>
                <w:spacing w:val="0"/>
                <w:sz w:val="24"/>
                <w:szCs w:val="24"/>
                <w:lang w:val="en-US" w:eastAsia="zh-CN"/>
              </w:rPr>
              <w:t>5</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cstheme="minorEastAsia"/>
                <w:i w:val="0"/>
                <w:iCs w:val="0"/>
                <w:caps w:val="0"/>
                <w:color w:val="000000"/>
                <w:spacing w:val="0"/>
                <w:sz w:val="24"/>
                <w:szCs w:val="24"/>
                <w:lang w:val="en-US" w:eastAsia="zh-CN"/>
              </w:rPr>
              <w:t>30</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cstheme="minorEastAsia"/>
                <w:i w:val="0"/>
                <w:iCs w:val="0"/>
                <w:caps w:val="0"/>
                <w:color w:val="000000"/>
                <w:spacing w:val="0"/>
                <w:sz w:val="24"/>
                <w:szCs w:val="24"/>
                <w:lang w:val="en-US" w:eastAsia="zh-CN"/>
              </w:rPr>
              <w:t>6</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cstheme="minorEastAsia"/>
                <w:i w:val="0"/>
                <w:iCs w:val="0"/>
                <w:caps w:val="0"/>
                <w:color w:val="000000"/>
                <w:spacing w:val="0"/>
                <w:sz w:val="24"/>
                <w:szCs w:val="24"/>
                <w:lang w:val="en-US" w:eastAsia="zh-CN"/>
              </w:rPr>
              <w:t>5</w:t>
            </w:r>
          </w:p>
        </w:tc>
        <w:tc>
          <w:tcPr>
            <w:tcW w:w="7195"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综合训练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0"/>
          <w:sz w:val="24"/>
          <w:szCs w:val="24"/>
        </w:rPr>
      </w:pP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附件2：集体备课安排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3" w:lineRule="atLeast"/>
        <w:ind w:left="0" w:right="0" w:firstLine="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 </w:t>
      </w:r>
    </w:p>
    <w:tbl>
      <w:tblPr>
        <w:tblStyle w:val="3"/>
        <w:tblW w:w="105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46"/>
        <w:gridCol w:w="3636"/>
        <w:gridCol w:w="1344"/>
        <w:gridCol w:w="2674"/>
        <w:gridCol w:w="2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4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次</w:t>
            </w:r>
          </w:p>
        </w:tc>
        <w:tc>
          <w:tcPr>
            <w:tcW w:w="363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内 容                        </w:t>
            </w:r>
          </w:p>
        </w:tc>
        <w:tc>
          <w:tcPr>
            <w:tcW w:w="1344"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形式</w:t>
            </w:r>
          </w:p>
        </w:tc>
        <w:tc>
          <w:tcPr>
            <w:tcW w:w="2674"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开课人（主备人）</w:t>
            </w:r>
          </w:p>
        </w:tc>
        <w:tc>
          <w:tcPr>
            <w:tcW w:w="2539"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评课人（复备人）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1</w:t>
            </w:r>
          </w:p>
        </w:tc>
        <w:tc>
          <w:tcPr>
            <w:tcW w:w="363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教学计划、教学进度等研讨</w:t>
            </w:r>
          </w:p>
        </w:tc>
        <w:tc>
          <w:tcPr>
            <w:tcW w:w="1344"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集体备课</w:t>
            </w:r>
          </w:p>
        </w:tc>
        <w:tc>
          <w:tcPr>
            <w:tcW w:w="2674"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i w:val="0"/>
                <w:iCs w:val="0"/>
                <w:caps w:val="0"/>
                <w:color w:val="000000"/>
                <w:spacing w:val="0"/>
                <w:sz w:val="24"/>
                <w:szCs w:val="24"/>
                <w:lang w:val="en-US" w:eastAsia="zh-CN"/>
              </w:rPr>
              <w:t>翁员媛</w:t>
            </w:r>
          </w:p>
        </w:tc>
        <w:tc>
          <w:tcPr>
            <w:tcW w:w="2539" w:type="dxa"/>
            <w:tcBorders>
              <w:top w:val="nil"/>
              <w:left w:val="nil"/>
              <w:bottom w:val="nil"/>
              <w:right w:val="nil"/>
            </w:tcBorders>
            <w:shd w:val="clear" w:color="auto" w:fill="FFFFFF"/>
            <w:tcMar>
              <w:left w:w="53" w:type="dxa"/>
              <w:right w:w="53" w:type="dxa"/>
            </w:tcMar>
            <w:vAlign w:val="top"/>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w:t>
            </w:r>
          </w:p>
        </w:tc>
        <w:tc>
          <w:tcPr>
            <w:tcW w:w="363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二轮专题复习课</w:t>
            </w:r>
          </w:p>
        </w:tc>
        <w:tc>
          <w:tcPr>
            <w:tcW w:w="1344"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公开课</w:t>
            </w:r>
          </w:p>
        </w:tc>
        <w:tc>
          <w:tcPr>
            <w:tcW w:w="2674"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翁员媛</w:t>
            </w:r>
          </w:p>
        </w:tc>
        <w:tc>
          <w:tcPr>
            <w:tcW w:w="2539"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尹雷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i w:val="0"/>
                <w:iCs w:val="0"/>
                <w:caps w:val="0"/>
                <w:color w:val="000000"/>
                <w:spacing w:val="0"/>
                <w:sz w:val="24"/>
                <w:szCs w:val="24"/>
                <w:lang w:val="en-US" w:eastAsia="zh-CN"/>
              </w:rPr>
              <w:t>6</w:t>
            </w:r>
          </w:p>
        </w:tc>
        <w:tc>
          <w:tcPr>
            <w:tcW w:w="363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一模试卷讲评</w:t>
            </w:r>
          </w:p>
        </w:tc>
        <w:tc>
          <w:tcPr>
            <w:tcW w:w="1344"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cstheme="minorEastAsia"/>
                <w:i w:val="0"/>
                <w:iCs w:val="0"/>
                <w:caps w:val="0"/>
                <w:color w:val="000000"/>
                <w:spacing w:val="0"/>
                <w:sz w:val="24"/>
                <w:szCs w:val="24"/>
                <w:lang w:val="en-US" w:eastAsia="zh-CN"/>
              </w:rPr>
              <w:t>组内</w:t>
            </w:r>
            <w:r>
              <w:rPr>
                <w:rFonts w:hint="eastAsia" w:asciiTheme="minorEastAsia" w:hAnsiTheme="minorEastAsia" w:eastAsiaTheme="minorEastAsia" w:cstheme="minorEastAsia"/>
                <w:i w:val="0"/>
                <w:iCs w:val="0"/>
                <w:caps w:val="0"/>
                <w:color w:val="000000"/>
                <w:spacing w:val="0"/>
                <w:sz w:val="24"/>
                <w:szCs w:val="24"/>
              </w:rPr>
              <w:t>公开课</w:t>
            </w:r>
          </w:p>
        </w:tc>
        <w:tc>
          <w:tcPr>
            <w:tcW w:w="2674"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i w:val="0"/>
                <w:iCs w:val="0"/>
                <w:caps w:val="0"/>
                <w:color w:val="000000"/>
                <w:spacing w:val="0"/>
                <w:sz w:val="24"/>
                <w:szCs w:val="24"/>
                <w:lang w:val="en-US" w:eastAsia="zh-CN"/>
              </w:rPr>
              <w:t>杨也</w:t>
            </w:r>
          </w:p>
        </w:tc>
        <w:tc>
          <w:tcPr>
            <w:tcW w:w="2539"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i w:val="0"/>
                <w:iCs w:val="0"/>
                <w:caps w:val="0"/>
                <w:color w:val="000000"/>
                <w:spacing w:val="0"/>
                <w:sz w:val="24"/>
                <w:szCs w:val="24"/>
                <w:lang w:val="en-US" w:eastAsia="zh-CN"/>
              </w:rPr>
              <w:t>王金平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i w:val="0"/>
                <w:iCs w:val="0"/>
                <w:caps w:val="0"/>
                <w:color w:val="000000"/>
                <w:spacing w:val="0"/>
                <w:sz w:val="24"/>
                <w:szCs w:val="24"/>
                <w:lang w:val="en-US" w:eastAsia="zh-CN"/>
              </w:rPr>
              <w:t>7</w:t>
            </w:r>
          </w:p>
        </w:tc>
        <w:tc>
          <w:tcPr>
            <w:tcW w:w="363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高三视导</w:t>
            </w:r>
          </w:p>
        </w:tc>
        <w:tc>
          <w:tcPr>
            <w:tcW w:w="1344"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集体备课</w:t>
            </w:r>
          </w:p>
        </w:tc>
        <w:tc>
          <w:tcPr>
            <w:tcW w:w="2674"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i w:val="0"/>
                <w:iCs w:val="0"/>
                <w:caps w:val="0"/>
                <w:color w:val="000000"/>
                <w:spacing w:val="0"/>
                <w:sz w:val="24"/>
                <w:szCs w:val="24"/>
                <w:lang w:val="en-US" w:eastAsia="zh-CN"/>
              </w:rPr>
              <w:t>王金平</w:t>
            </w:r>
          </w:p>
        </w:tc>
        <w:tc>
          <w:tcPr>
            <w:tcW w:w="2539" w:type="dxa"/>
            <w:tcBorders>
              <w:top w:val="nil"/>
              <w:left w:val="nil"/>
              <w:bottom w:val="nil"/>
              <w:right w:val="nil"/>
            </w:tcBorders>
            <w:shd w:val="clear" w:color="auto" w:fill="FFFFFF"/>
            <w:tcMar>
              <w:left w:w="53" w:type="dxa"/>
              <w:right w:w="53" w:type="dxa"/>
            </w:tcMar>
            <w:vAlign w:val="top"/>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10</w:t>
            </w:r>
          </w:p>
        </w:tc>
        <w:tc>
          <w:tcPr>
            <w:tcW w:w="363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五四青优</w:t>
            </w:r>
          </w:p>
        </w:tc>
        <w:tc>
          <w:tcPr>
            <w:tcW w:w="1344"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公开课</w:t>
            </w:r>
          </w:p>
        </w:tc>
        <w:tc>
          <w:tcPr>
            <w:tcW w:w="2674"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杨也、孟久琳、翁员媛</w:t>
            </w:r>
          </w:p>
        </w:tc>
        <w:tc>
          <w:tcPr>
            <w:tcW w:w="2539"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i w:val="0"/>
                <w:iCs w:val="0"/>
                <w:caps w:val="0"/>
                <w:color w:val="000000"/>
                <w:spacing w:val="0"/>
                <w:sz w:val="24"/>
                <w:szCs w:val="24"/>
                <w:lang w:val="en-US" w:eastAsia="zh-CN"/>
              </w:rPr>
              <w:t>王金平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12</w:t>
            </w:r>
          </w:p>
        </w:tc>
        <w:tc>
          <w:tcPr>
            <w:tcW w:w="363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高三二模试卷讲评课</w:t>
            </w:r>
          </w:p>
        </w:tc>
        <w:tc>
          <w:tcPr>
            <w:tcW w:w="1344"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公开课</w:t>
            </w:r>
          </w:p>
        </w:tc>
        <w:tc>
          <w:tcPr>
            <w:tcW w:w="2674"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孟久琳</w:t>
            </w:r>
          </w:p>
        </w:tc>
        <w:tc>
          <w:tcPr>
            <w:tcW w:w="2539"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i w:val="0"/>
                <w:iCs w:val="0"/>
                <w:caps w:val="0"/>
                <w:color w:val="000000"/>
                <w:spacing w:val="0"/>
                <w:sz w:val="24"/>
                <w:szCs w:val="24"/>
                <w:lang w:val="en-US" w:eastAsia="zh-CN"/>
              </w:rPr>
              <w:t>李柱明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i w:val="0"/>
                <w:iCs w:val="0"/>
                <w:caps w:val="0"/>
                <w:color w:val="000000"/>
                <w:spacing w:val="0"/>
                <w:sz w:val="24"/>
                <w:szCs w:val="24"/>
              </w:rPr>
              <w:t>1</w:t>
            </w:r>
            <w:r>
              <w:rPr>
                <w:rFonts w:hint="eastAsia" w:asciiTheme="minorEastAsia" w:hAnsiTheme="minorEastAsia" w:cstheme="minorEastAsia"/>
                <w:i w:val="0"/>
                <w:iCs w:val="0"/>
                <w:caps w:val="0"/>
                <w:color w:val="000000"/>
                <w:spacing w:val="0"/>
                <w:sz w:val="24"/>
                <w:szCs w:val="24"/>
                <w:lang w:val="en-US" w:eastAsia="zh-CN"/>
              </w:rPr>
              <w:t>3</w:t>
            </w:r>
          </w:p>
        </w:tc>
        <w:tc>
          <w:tcPr>
            <w:tcW w:w="363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复习回顾和反思研讨   </w:t>
            </w:r>
          </w:p>
        </w:tc>
        <w:tc>
          <w:tcPr>
            <w:tcW w:w="1344"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集体备课</w:t>
            </w:r>
          </w:p>
        </w:tc>
        <w:tc>
          <w:tcPr>
            <w:tcW w:w="2674"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王金平、李柱明</w:t>
            </w:r>
          </w:p>
        </w:tc>
        <w:tc>
          <w:tcPr>
            <w:tcW w:w="2539" w:type="dxa"/>
            <w:tcBorders>
              <w:top w:val="nil"/>
              <w:left w:val="nil"/>
              <w:bottom w:val="nil"/>
              <w:right w:val="nil"/>
            </w:tcBorders>
            <w:shd w:val="clear" w:color="auto" w:fill="FFFFFF"/>
            <w:tcMar>
              <w:left w:w="53" w:type="dxa"/>
              <w:right w:w="53" w:type="dxa"/>
            </w:tcMar>
            <w:vAlign w:val="top"/>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i w:val="0"/>
                <w:iCs w:val="0"/>
                <w:caps w:val="0"/>
                <w:color w:val="000000"/>
                <w:spacing w:val="0"/>
                <w:sz w:val="24"/>
                <w:szCs w:val="24"/>
              </w:rPr>
              <w:t>1</w:t>
            </w:r>
            <w:r>
              <w:rPr>
                <w:rFonts w:hint="eastAsia" w:asciiTheme="minorEastAsia" w:hAnsiTheme="minorEastAsia" w:cstheme="minorEastAsia"/>
                <w:i w:val="0"/>
                <w:iCs w:val="0"/>
                <w:caps w:val="0"/>
                <w:color w:val="000000"/>
                <w:spacing w:val="0"/>
                <w:sz w:val="24"/>
                <w:szCs w:val="24"/>
                <w:lang w:val="en-US" w:eastAsia="zh-CN"/>
              </w:rPr>
              <w:t>5</w:t>
            </w:r>
          </w:p>
        </w:tc>
        <w:tc>
          <w:tcPr>
            <w:tcW w:w="363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cstheme="minorEastAsia"/>
                <w:i w:val="0"/>
                <w:iCs w:val="0"/>
                <w:caps w:val="0"/>
                <w:color w:val="000000"/>
                <w:spacing w:val="0"/>
                <w:sz w:val="24"/>
                <w:szCs w:val="24"/>
                <w:lang w:val="en-US" w:eastAsia="zh-CN"/>
              </w:rPr>
              <w:t>高考考前研讨规划</w:t>
            </w:r>
            <w:r>
              <w:rPr>
                <w:rFonts w:hint="eastAsia" w:asciiTheme="minorEastAsia" w:hAnsiTheme="minorEastAsia" w:eastAsiaTheme="minorEastAsia" w:cstheme="minorEastAsia"/>
                <w:i w:val="0"/>
                <w:iCs w:val="0"/>
                <w:caps w:val="0"/>
                <w:color w:val="000000"/>
                <w:spacing w:val="0"/>
                <w:sz w:val="24"/>
                <w:szCs w:val="24"/>
              </w:rPr>
              <w:t>      </w:t>
            </w:r>
          </w:p>
        </w:tc>
        <w:tc>
          <w:tcPr>
            <w:tcW w:w="1344"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集体备课</w:t>
            </w:r>
          </w:p>
        </w:tc>
        <w:tc>
          <w:tcPr>
            <w:tcW w:w="2674"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i w:val="0"/>
                <w:iCs w:val="0"/>
                <w:caps w:val="0"/>
                <w:color w:val="000000"/>
                <w:spacing w:val="0"/>
                <w:sz w:val="24"/>
                <w:szCs w:val="24"/>
                <w:lang w:val="en-US" w:eastAsia="zh-CN"/>
              </w:rPr>
              <w:t>翁员媛</w:t>
            </w:r>
          </w:p>
        </w:tc>
        <w:tc>
          <w:tcPr>
            <w:tcW w:w="2539" w:type="dxa"/>
            <w:tcBorders>
              <w:top w:val="nil"/>
              <w:left w:val="nil"/>
              <w:bottom w:val="nil"/>
              <w:right w:val="nil"/>
            </w:tcBorders>
            <w:shd w:val="clear" w:color="auto" w:fill="FFFFFF"/>
            <w:tcMar>
              <w:left w:w="53" w:type="dxa"/>
              <w:right w:w="53" w:type="dxa"/>
            </w:tcMar>
            <w:vAlign w:val="top"/>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0"/>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 </w:t>
      </w:r>
    </w:p>
    <w:p>
      <w:pPr>
        <w:rPr>
          <w:rFonts w:hint="default"/>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OWNjOTM4YTlhMWVkOTM5ODVkODkzZGRkNDZmMWUifQ=="/>
  </w:docVars>
  <w:rsids>
    <w:rsidRoot w:val="2C880A52"/>
    <w:rsid w:val="04A35832"/>
    <w:rsid w:val="0F0E1EBF"/>
    <w:rsid w:val="15962AE1"/>
    <w:rsid w:val="2C880A52"/>
    <w:rsid w:val="4A4554B8"/>
    <w:rsid w:val="4E092D0D"/>
    <w:rsid w:val="51627812"/>
    <w:rsid w:val="61AA4975"/>
    <w:rsid w:val="7B38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2023-09-18T00:48:00Z</dcterms:created>
  <dc:creator>风一样的女子sky</dc:creator>
  <cp:lastModifiedBy>风一样的女子sky</cp:lastModifiedBy>
  <dcterms:modified xsi:type="dcterms:W3CDTF">2024-02-22T04:19:20Z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6D7806702E714D4BBEBFA60F20AA737C_13</vt:lpwstr>
  </property>
</Properties>
</file>