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A2D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4450" cy="6833870"/>
            <wp:effectExtent l="0" t="0" r="8890" b="11430"/>
            <wp:docPr id="1" name="图片 1" descr="07e4ed102929aa4b743c74ee35828f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e4ed102929aa4b743c74ee35828f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24450" cy="683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0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2025-12-12T10:53:42Z</dcterms:created>
  <dc:creator>hp</dc:creator>
  <cp:lastModifiedBy>微信用户</cp:lastModifiedBy>
  <dcterms:modified xsi:type="dcterms:W3CDTF">2025-12-12T10:56:53Z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eyJoZGlkIjoiNmNjZTM1MDFjMzExNDU2NzczODQ3N2YzYWY2MmYxMWEiLCJ1c2VySWQiOiIxMjgzMTA3NDE4In0=</vt:lpwstr>
  </property>
  <property fmtid="{D5CDD505-2E9C-101B-9397-08002B2CF9AE}" pid="4" name="ICV">
    <vt:lpwstr>07DB0B04BF41432E86E6415AAE808FE9_12</vt:lpwstr>
  </property>
</Properties>
</file>