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31F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高中体育课《排球正面双手垫球》听课反思</w:t>
      </w:r>
    </w:p>
    <w:p w14:paraId="4354D3BC">
      <w:pPr>
        <w:rPr>
          <w:rFonts w:hint="eastAsia"/>
        </w:rPr>
      </w:pPr>
    </w:p>
    <w:p w14:paraId="1278FABE">
      <w:pPr>
        <w:ind w:firstLine="420" w:firstLineChars="200"/>
        <w:rPr>
          <w:rFonts w:hint="eastAsia"/>
        </w:rPr>
      </w:pPr>
      <w:r>
        <w:rPr>
          <w:rFonts w:hint="eastAsia"/>
        </w:rPr>
        <w:t>本次听课内容为高中年级的排球模块教学——正面双手垫球技术。观察授课教师的整体教学设计、课堂实施与学生反馈后，结合新课标“健康第一”与“以学生发展为本”的理念，反思如下：</w:t>
      </w:r>
    </w:p>
    <w:p w14:paraId="7EA38E2F">
      <w:pPr>
        <w:rPr>
          <w:rFonts w:hint="eastAsia"/>
        </w:rPr>
      </w:pPr>
      <w:r>
        <w:rPr>
          <w:rFonts w:hint="eastAsia"/>
        </w:rPr>
        <w:t>一、 亮点与可取之处</w:t>
      </w:r>
    </w:p>
    <w:p w14:paraId="77A4B181">
      <w:pPr>
        <w:ind w:firstLine="420" w:firstLineChars="200"/>
        <w:rPr>
          <w:rFonts w:hint="eastAsia"/>
        </w:rPr>
      </w:pPr>
      <w:r>
        <w:rPr>
          <w:rFonts w:hint="eastAsia"/>
        </w:rPr>
        <w:t>1. 教学结构清晰，循序渐进：课堂遵循了从复习导入、讲解示范、无球练习、有球练习、合作应用到放松总结的完整流程，环节衔接自然。教师先通过原地徒手模仿巩固动作概念，再过渡到垫固定球、一抛一垫、对垫等练习，难度梯度设置合理，符合运动技能形成规律。</w:t>
      </w:r>
    </w:p>
    <w:p w14:paraId="6930E630">
      <w:pPr>
        <w:ind w:firstLine="420" w:firstLineChars="200"/>
        <w:rPr>
          <w:rFonts w:hint="eastAsia"/>
        </w:rPr>
      </w:pPr>
      <w:r>
        <w:rPr>
          <w:rFonts w:hint="eastAsia"/>
        </w:rPr>
        <w:t>2. 注重动作要领的精准讲解与示范：教师对“插、夹、抬、蹬”等关键动作要点的讲解言简意赅，配合正面、侧面示范，重点强调了“击球部位在腕关节以上10厘米左右”、“两臂夹紧形成平面”、“全身协调用力”等核心细节，有效帮助学生建立正确的动作表象。</w:t>
      </w:r>
    </w:p>
    <w:p w14:paraId="5FBAD5B7">
      <w:pPr>
        <w:ind w:firstLine="420" w:firstLineChars="200"/>
        <w:rPr>
          <w:rFonts w:hint="eastAsia"/>
        </w:rPr>
      </w:pPr>
      <w:r>
        <w:rPr>
          <w:rFonts w:hint="eastAsia"/>
        </w:rPr>
        <w:t>3. 练习形式多样，兼顾个体差异：课堂采用了个人模仿、双人互助、小组循环等多种组织形式。在分组练习中，教师设置了不同难度等级的任务（如近距离抛垫、逐渐拉远距离、连续垫球等），并巡视指导，针对学生个体存在的“屈肘”、“抬臂过高”、“用力不协调”等问题进行个别纠正，体现了分层教学思想。</w:t>
      </w:r>
    </w:p>
    <w:p w14:paraId="0D283F78">
      <w:pPr>
        <w:ind w:firstLine="420" w:firstLineChars="200"/>
        <w:rPr>
          <w:rFonts w:hint="eastAsia"/>
        </w:rPr>
      </w:pPr>
      <w:r>
        <w:rPr>
          <w:rFonts w:hint="eastAsia"/>
        </w:rPr>
        <w:t>4. 初步融入竞赛与情境元素：在练习后期，设计了简单的垫球计数赛或小组间轻对抗，激发了学生的好胜心和练习兴趣，让学生在接近实战的情境中体会技术的运用，有利于培养团队协作和抗压能力。</w:t>
      </w:r>
    </w:p>
    <w:p w14:paraId="40CBB822">
      <w:pPr>
        <w:ind w:firstLine="420" w:firstLineChars="200"/>
        <w:rPr>
          <w:rFonts w:hint="eastAsia"/>
        </w:rPr>
      </w:pPr>
      <w:r>
        <w:rPr>
          <w:rFonts w:hint="eastAsia"/>
        </w:rPr>
        <w:t>5. 安全与教育意义并重：课前强调了准备活动的重要性，课中提醒学生注意间距和脚下移动安全，课后有系统的放松环节。同时，教师在教学中不断渗透坚持不懈、相互鼓励的体育精神。</w:t>
      </w:r>
    </w:p>
    <w:p w14:paraId="4CD40876">
      <w:pPr>
        <w:rPr>
          <w:rFonts w:hint="eastAsia"/>
        </w:rPr>
      </w:pPr>
      <w:r>
        <w:rPr>
          <w:rFonts w:hint="eastAsia"/>
        </w:rPr>
        <w:t>二、 可优化与深入探讨之处</w:t>
      </w:r>
    </w:p>
    <w:p w14:paraId="4E453AD6">
      <w:pPr>
        <w:ind w:firstLine="420" w:firstLineChars="200"/>
        <w:rPr>
          <w:rFonts w:hint="eastAsia"/>
        </w:rPr>
      </w:pPr>
      <w:r>
        <w:rPr>
          <w:rFonts w:hint="eastAsia"/>
        </w:rPr>
        <w:t>1. 学情分析的精细化与动态调整：面对学生基础参差不齐的状况，课前可进行更精准的预评估（如通过简单测试了解学生球感、力量、协调性）。课中，部分学生可能因恐惧来球（尤其是女生）或力量控制不佳而导致动作变形，教师除个别指导外，可考虑设立“辅助岗”（如让掌握较好的学生协助固定球或轻抛），或引入辅助器材（如软式排球、降低网高、划定不同距离区域），更动态地适配不同学生的“最近发展区”。</w:t>
      </w:r>
    </w:p>
    <w:p w14:paraId="52E4B34A">
      <w:pPr>
        <w:ind w:firstLine="420" w:firstLineChars="200"/>
        <w:rPr>
          <w:rFonts w:hint="eastAsia"/>
        </w:rPr>
      </w:pPr>
      <w:r>
        <w:rPr>
          <w:rFonts w:hint="eastAsia"/>
        </w:rPr>
        <w:t>2. 错误动作的预防与系统性纠正：针对常见的“扬臂垫球”、“不以蹬地发力为主”等错误，除了出现后纠正，是否可在徒手练习阶段就设计针对性预防练习？例如，采用“双臂绑弹性带”限制扬臂，或强调“从下至上”发力顺序的分解练习。对普遍性错误，可集中暂停，利用正误对比示范进行强化。</w:t>
      </w:r>
    </w:p>
    <w:p w14:paraId="48E15C3A">
      <w:pPr>
        <w:ind w:firstLine="420" w:firstLineChars="200"/>
        <w:rPr>
          <w:rFonts w:hint="eastAsia"/>
        </w:rPr>
      </w:pPr>
      <w:r>
        <w:rPr>
          <w:rFonts w:hint="eastAsia"/>
        </w:rPr>
        <w:t>3. “学、练、赛、评”一体化的深度融合：当前的“赛”更多是激励性游戏，未来可思考如何设计与垫球技术紧密结合的微型比赛或任务挑战（如“垫球入筐”、“垫球过网+区域得分”），让学生在更复杂的动态环境中运用技术。“评”的环节，除了教师评价，可引导学生进行“生生互评”，依据动作要点观察同伴，或利用平板录像进行自我审视，培养其分析与解决问题的能力。</w:t>
      </w:r>
    </w:p>
    <w:p w14:paraId="554304F6">
      <w:pPr>
        <w:ind w:firstLine="420" w:firstLineChars="200"/>
        <w:rPr>
          <w:rFonts w:hint="eastAsia"/>
        </w:rPr>
      </w:pPr>
      <w:r>
        <w:rPr>
          <w:rFonts w:hint="eastAsia"/>
        </w:rPr>
        <w:t>4. 体能素质与技术学习的有机链接：垫球技术对下肢力量、移动速度、核心稳定有一定要求。在准备活动或专项练习中，可针对性融入相关素质练习（如小步移动、低重心滑步、腰腹控制练习），为技术掌握提供更好的身体能力支撑，而非孤立地只练技术动作。</w:t>
      </w:r>
    </w:p>
    <w:p w14:paraId="4AD4D07E">
      <w:pPr>
        <w:ind w:firstLine="420" w:firstLineChars="200"/>
        <w:rPr>
          <w:rFonts w:hint="eastAsia"/>
        </w:rPr>
      </w:pPr>
      <w:r>
        <w:rPr>
          <w:rFonts w:hint="eastAsia"/>
        </w:rPr>
        <w:t>5. 体育品德与思维培养的渗透：在合作练习中，可设计需要沟通、鼓励、共同解决问题的情境（如双人不断挑战连续垫球纪录），引导学生反思“如何配合更默契”、“失误后如何调整心态”，将体育品德的培养自然融入学习过程。</w:t>
      </w:r>
    </w:p>
    <w:p w14:paraId="1EA859CA">
      <w:pPr>
        <w:rPr>
          <w:rFonts w:hint="eastAsia"/>
        </w:rPr>
      </w:pPr>
    </w:p>
    <w:p w14:paraId="2D401D6A">
      <w:pPr>
        <w:rPr>
          <w:rFonts w:hint="eastAsia"/>
        </w:rPr>
      </w:pPr>
      <w:r>
        <w:rPr>
          <w:rFonts w:hint="eastAsia"/>
        </w:rPr>
        <w:t>三、 自我启示与未来教学构想</w:t>
      </w:r>
    </w:p>
    <w:p w14:paraId="66EC52DA">
      <w:pPr>
        <w:ind w:firstLine="420" w:firstLineChars="200"/>
        <w:rPr>
          <w:rFonts w:hint="eastAsia"/>
        </w:rPr>
      </w:pPr>
      <w:r>
        <w:rPr>
          <w:rFonts w:hint="eastAsia"/>
        </w:rPr>
        <w:t>通过此次听课，我深刻认识到一堂好的体育课不仅是技术的传授，更是激发兴趣、培养能力、塑造品格的过程。在未来的排球或其它项目教学中，我将致力于：</w:t>
      </w:r>
    </w:p>
    <w:p w14:paraId="059B1FD8">
      <w:pPr>
        <w:rPr>
          <w:rFonts w:hint="eastAsia"/>
        </w:rPr>
      </w:pPr>
    </w:p>
    <w:p w14:paraId="77EE8CEA">
      <w:pPr>
        <w:rPr>
          <w:rFonts w:hint="eastAsia"/>
        </w:rPr>
      </w:pPr>
      <w:r>
        <w:rPr>
          <w:rFonts w:hint="eastAsia"/>
        </w:rPr>
        <w:t>1. 设计更具吸引力和挑战性的任务：避免枯燥的重复练习，多创设游戏化、目标明确、有进阶挑战的学习情境。</w:t>
      </w:r>
    </w:p>
    <w:p w14:paraId="4D5BC321">
      <w:pPr>
        <w:rPr>
          <w:rFonts w:hint="eastAsia"/>
        </w:rPr>
      </w:pPr>
      <w:r>
        <w:rPr>
          <w:rFonts w:hint="eastAsia"/>
        </w:rPr>
        <w:t>2. 强化“诊断”与“处方”能力：提升观察和分析学生动作的能力，快速判断错误根源，并提供具体、可操作的改进“处方”。</w:t>
      </w:r>
    </w:p>
    <w:p w14:paraId="3094D158">
      <w:pPr>
        <w:rPr>
          <w:rFonts w:hint="eastAsia"/>
        </w:rPr>
      </w:pPr>
      <w:r>
        <w:rPr>
          <w:rFonts w:hint="eastAsia"/>
        </w:rPr>
        <w:t>3. 推动学生成为主动学习者：通过提问、小组探究、设置技术小课题等方式，引导学生思考技术原理、总结学习规律，变被动接受为主动建构。</w:t>
      </w:r>
    </w:p>
    <w:p w14:paraId="2ECB1A22">
      <w:pPr>
        <w:rPr>
          <w:rFonts w:hint="eastAsia"/>
        </w:rPr>
      </w:pPr>
      <w:r>
        <w:rPr>
          <w:rFonts w:hint="eastAsia"/>
        </w:rPr>
        <w:t>4. 充分利用信息技术与多元评价：探索利用视频分析、运动APP等工具辅助教学，并建立包含技能掌握、学习态度、合作精神、进步幅度在内的多元评价体系。</w:t>
      </w:r>
      <w:bookmarkStart w:id="0" w:name="_GoBack"/>
      <w:bookmarkEnd w:id="0"/>
    </w:p>
    <w:p w14:paraId="0E3763EB">
      <w:pPr>
        <w:ind w:firstLine="420" w:firstLineChars="200"/>
      </w:pPr>
      <w:r>
        <w:rPr>
          <w:rFonts w:hint="eastAsia"/>
        </w:rPr>
        <w:t>总之，本次听课是一次宝贵的学习机会。授课教师的扎实基本功和清晰的教学思路值得我借鉴，而课堂中引发的关于差异化教学、深度学练融合等方面的思考，更将促使我不断反思与改进自身的教学实践，努力打造更具效能、更受学生喜爱的高中体育课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E086A"/>
    <w:rsid w:val="6E8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2025-12-11T04:37:57Z</dcterms:created>
  <dc:creator>XXB</dc:creator>
  <cp:lastModifiedBy>许小彪</cp:lastModifiedBy>
  <dcterms:modified xsi:type="dcterms:W3CDTF">2025-12-11T04:40:40Z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eyJoZGlkIjoiODk3NDM5OGRhY2JmZDE2YTdkMDVkYmMxM2I5N2E5MTkiLCJ1c2VySWQiOiIxMDI2NTg5OTk4In0=</vt:lpwstr>
  </property>
  <property fmtid="{D5CDD505-2E9C-101B-9397-08002B2CF9AE}" pid="4" name="ICV">
    <vt:lpwstr>0D40C41970FE440883F6B19D0BB838A2_12</vt:lpwstr>
  </property>
</Properties>
</file>