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52DDC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听课反思</w:t>
      </w:r>
    </w:p>
    <w:p w14:paraId="38514F0F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本次高三一轮复习课以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《侵权责任与权利界限》</w:t>
      </w:r>
      <w:r>
        <w:rPr>
          <w:rFonts w:hint="eastAsia"/>
          <w:lang w:val="en-US" w:eastAsia="zh-CN"/>
        </w:rPr>
        <w:t xml:space="preserve"> 为题，聆听《侵权责任与权利界限》高三一轮复习课，深感课程设计紧扣高考导向与现实热点，具有很强的实用性和针对性，为高三政治复习课提供了良好范例。</w:t>
      </w:r>
    </w:p>
    <w:p w14:paraId="3FADD4A6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授课教师的亮点值得借鉴：一是知识体系构建清晰，以 “权利保障 — 权利行使” 为主线，将侵权责</w:t>
      </w:r>
      <w:bookmarkStart w:id="0" w:name="_GoBack"/>
      <w:bookmarkEnd w:id="0"/>
      <w:r>
        <w:rPr>
          <w:rFonts w:hint="eastAsia"/>
          <w:lang w:val="en-US" w:eastAsia="zh-CN"/>
        </w:rPr>
        <w:t>任、民事权利限制等核心考点系统梳理，逻辑严谨，便于学生形成知识网络；二是情境创设贴近生活，选取 AI 换脸侵权、直播带货乱象等热点案例，既体现了政治学科的时代性，又有效激发了学生的学习兴趣；三是讲练结合到位，通过课堂活动、高考题组训练，及时巩固知识，强化了应试能力。</w:t>
      </w:r>
    </w:p>
    <w:p w14:paraId="14E17A83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时，也发现可提升之处：一是案例分析中，教师对学生的回答引导不够深入，未能充分暴露学生的思维误区并及时纠偏；二是对特殊侵权责任中的过错推定与无过错责任，缺乏更直观的对比工具，学生易混淆；三是课堂互动形式较为单一，多为师生问答，学生的主体性发挥不够充分。</w:t>
      </w:r>
    </w:p>
    <w:p w14:paraId="6F29BA24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作为听课者，后续教学中应吸收其优点，注重热点与考点的深度融合，同时优化互动设计，增加小组合作探究环节，强化对易错点的精准突破，提升复习课的实效性。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MWU1NTk1ZjM3NGZmNTBlMTdlMzIxYmQwNWRlOWMifQ=="/>
  </w:docVars>
  <w:rsids>
    <w:rsidRoot w:val="00000000"/>
    <w:rsid w:val="04B25638"/>
    <w:rsid w:val="07517B89"/>
    <w:rsid w:val="0FD22CC6"/>
    <w:rsid w:val="0FD622C2"/>
    <w:rsid w:val="14CE118F"/>
    <w:rsid w:val="15180778"/>
    <w:rsid w:val="1A251CA4"/>
    <w:rsid w:val="1A790D34"/>
    <w:rsid w:val="1DAC0357"/>
    <w:rsid w:val="217E394B"/>
    <w:rsid w:val="28856C43"/>
    <w:rsid w:val="291A239C"/>
    <w:rsid w:val="2A5607F0"/>
    <w:rsid w:val="300705BF"/>
    <w:rsid w:val="3201120F"/>
    <w:rsid w:val="349264C6"/>
    <w:rsid w:val="47073881"/>
    <w:rsid w:val="5E667FBB"/>
    <w:rsid w:val="60CE6651"/>
    <w:rsid w:val="67480D4A"/>
    <w:rsid w:val="77AF2859"/>
    <w:rsid w:val="7A344B03"/>
    <w:rsid w:val="7C0013DA"/>
    <w:rsid w:val="7E84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330</Characters>
  <Lines>0</Lines>
  <Paragraphs>0</Paragraphs>
  <TotalTime>4</TotalTime>
  <ScaleCrop>false</ScaleCrop>
  <LinksUpToDate>false</LinksUpToDate>
  <CharactersWithSpaces>344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2022-10-11T00:54:00Z</dcterms:created>
  <dc:creator>zy</dc:creator>
  <cp:lastModifiedBy>zephyr</cp:lastModifiedBy>
  <dcterms:modified xsi:type="dcterms:W3CDTF">2025-12-05T00:14:27Z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F991582C8EEB4A3890F1890528CAF6ED</vt:lpwstr>
  </property>
  <property fmtid="{D5CDD505-2E9C-101B-9397-08002B2CF9AE}" pid="4" name="KSOTemplateDocerSaveRecord">
    <vt:lpwstr>eyJoZGlkIjoiNTQ0MWU1NTk1ZjM3NGZmNTBlMTdlMzIxYmQwNWRlOWMiLCJ1c2VySWQiOiIyODYyNjk0MjAifQ==</vt:lpwstr>
  </property>
</Properties>
</file>