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FBF97"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南京市秦淮中学教学开放日</w:t>
      </w:r>
      <w:r>
        <w:rPr>
          <w:rFonts w:hint="eastAsia" w:ascii="黑体" w:hAnsi="黑体" w:eastAsia="黑体" w:cs="黑体"/>
          <w:sz w:val="32"/>
          <w:szCs w:val="40"/>
        </w:rPr>
        <w:t>反馈</w:t>
      </w:r>
    </w:p>
    <w:p w14:paraId="225B1BCF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物理学科</w:t>
      </w:r>
    </w:p>
    <w:p w14:paraId="0247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月5日，我校开展了一年一度的教学开放日活动中，活动邀请了区教研室郑永圣主任及兄弟学校的同行来校交流。本学科，分别由我校的叶贵梅老师在高一（5）班、天印高级中学的赵进老师在高三（6）班进行开课展示。在各同行认真听课后，同学科老师在物理创新实验室进行了研讨活动。活动中，与会老师分别从“</w:t>
      </w:r>
      <w:r>
        <w:rPr>
          <w:rFonts w:hint="default"/>
          <w:sz w:val="24"/>
          <w:szCs w:val="24"/>
          <w:lang w:val="en-US" w:eastAsia="zh-CN"/>
        </w:rPr>
        <w:t>亮点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不足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建议</w:t>
      </w:r>
      <w:r>
        <w:rPr>
          <w:rFonts w:hint="eastAsia"/>
          <w:sz w:val="24"/>
          <w:szCs w:val="24"/>
          <w:lang w:val="en-US" w:eastAsia="zh-CN"/>
        </w:rPr>
        <w:t>”三个角度进行阐述，现就此做出如下归纳：</w:t>
      </w:r>
    </w:p>
    <w:p w14:paraId="054A41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表现出来的教学亮点。</w:t>
      </w:r>
    </w:p>
    <w:p w14:paraId="3264F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教师备课充分，课堂教学投入了激情，师生交流频繁；教师通过精心设计的一个个问题引导学生建构物理概念和研究模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型，进而循序渐近地分析、解决学习困难；教师借助一个个学习任务逐层递进地推动并完成教学目的。实验准备充分，既有演示实验，又有学生分组实验，多个实验情境让学生充分活动起来了。</w:t>
      </w:r>
    </w:p>
    <w:p w14:paraId="533986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存在的不足。</w:t>
      </w:r>
    </w:p>
    <w:p w14:paraId="53CA0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在课堂教学表现中看，教师在教学设计环节和表述细节中研究欠严谨、逻辑不够清晰，部分教学内容的设计显得不够简洁、高效；学生在课堂上的表现缺少思想表现。</w:t>
      </w:r>
    </w:p>
    <w:p w14:paraId="1826F4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教学建议。</w:t>
      </w:r>
    </w:p>
    <w:p w14:paraId="53780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加深对教学设计中的细节研究，以使在课堂上处理得更加流畅；日常教学中更多关注学生的思维生成的培养，放手让学生思考、研究、阐述甚至在适时引导下能尽可能地独立完成学习任务；深化研究、学习，在课堂教学中表述出严谨、科学的态度。</w:t>
      </w:r>
    </w:p>
    <w:p w14:paraId="0E7C55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7D3AB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2025-12-5</w:t>
      </w:r>
    </w:p>
    <w:p w14:paraId="0156D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373F3"/>
    <w:multiLevelType w:val="singleLevel"/>
    <w:tmpl w:val="3F1373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03399"/>
    <w:rsid w:val="02803399"/>
    <w:rsid w:val="05434B79"/>
    <w:rsid w:val="0AAE6530"/>
    <w:rsid w:val="10D624E0"/>
    <w:rsid w:val="1CEF326E"/>
    <w:rsid w:val="1FF94098"/>
    <w:rsid w:val="2DE41D3C"/>
    <w:rsid w:val="307652C8"/>
    <w:rsid w:val="3A522D3D"/>
    <w:rsid w:val="5CB116A3"/>
    <w:rsid w:val="61C46F27"/>
    <w:rsid w:val="65787743"/>
    <w:rsid w:val="6B50102B"/>
    <w:rsid w:val="6EA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542</Characters>
  <Lines>0</Lines>
  <Paragraphs>0</Paragraphs>
  <TotalTime>64</TotalTime>
  <ScaleCrop>false</ScaleCrop>
  <LinksUpToDate>false</LinksUpToDate>
  <CharactersWithSpaces>550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2025-12-05T09:06:00Z</dcterms:created>
  <dc:creator>雾都过客</dc:creator>
  <cp:lastModifiedBy>雾都过客</cp:lastModifiedBy>
  <dcterms:modified xsi:type="dcterms:W3CDTF">2025-12-08T02:43:24Z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F41ADD70ED7D4BFC8FF7C577CB1ECCF3_11</vt:lpwstr>
  </property>
  <property fmtid="{D5CDD505-2E9C-101B-9397-08002B2CF9AE}" pid="4" name="KSOTemplateDocerSaveRecord">
    <vt:lpwstr>eyJoZGlkIjoiNDU1NDk2ZDI4MTc0MjlhODI1ZmUzODQyODhkMGJkZGMiLCJ1c2VySWQiOiI0MTkwNzIyMjEifQ==</vt:lpwstr>
  </property>
</Properties>
</file>