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96494F" w14:textId="36A732C8" w:rsidR="00264A59" w:rsidRDefault="00264A59" w:rsidP="00264A59">
      <w:pPr>
        <w:jc w:val="center"/>
        <w:rPr>
          <w:rFonts w:hint="eastAsia"/>
        </w:rPr>
      </w:pPr>
      <w:r>
        <w:rPr>
          <w:rFonts w:hint="eastAsia"/>
        </w:rPr>
        <w:t>张祥凤老师《氧化钠与过氧化钠》听评课总结</w:t>
      </w:r>
    </w:p>
    <w:p w14:paraId="198734F1" w14:textId="77777777" w:rsidR="00264A59" w:rsidRDefault="00264A59" w:rsidP="00264A59"/>
    <w:p w14:paraId="7306C1D6" w14:textId="77777777" w:rsidR="00264A59" w:rsidRDefault="00264A59" w:rsidP="00264A59">
      <w:pPr>
        <w:rPr>
          <w:rFonts w:hint="eastAsia"/>
        </w:rPr>
      </w:pPr>
      <w:r>
        <w:rPr>
          <w:rFonts w:hint="eastAsia"/>
        </w:rPr>
        <w:t>本次听评课，我们有幸观摩了经验丰富的张祥凤老师执教的《氧化钠与过氧化钠》一课。整堂</w:t>
      </w:r>
      <w:proofErr w:type="gramStart"/>
      <w:r>
        <w:rPr>
          <w:rFonts w:hint="eastAsia"/>
        </w:rPr>
        <w:t>课充分</w:t>
      </w:r>
      <w:proofErr w:type="gramEnd"/>
      <w:r>
        <w:rPr>
          <w:rFonts w:hint="eastAsia"/>
        </w:rPr>
        <w:t>展现了张老师扎实的教学功底、精湛的课堂驾驭能力以及对化学学科本质的深刻理解，是一堂兼具科学性、实效性与启发性的示范课。</w:t>
      </w:r>
    </w:p>
    <w:p w14:paraId="65472919" w14:textId="77777777" w:rsidR="00264A59" w:rsidRDefault="00264A59" w:rsidP="00264A59"/>
    <w:p w14:paraId="760095BF" w14:textId="7A6F584D" w:rsidR="00264A59" w:rsidRDefault="00264A59" w:rsidP="00264A59">
      <w:pPr>
        <w:rPr>
          <w:rFonts w:hint="eastAsia"/>
        </w:rPr>
      </w:pPr>
      <w:r>
        <w:rPr>
          <w:rFonts w:hint="eastAsia"/>
        </w:rPr>
        <w:t>一、</w:t>
      </w:r>
      <w:r>
        <w:rPr>
          <w:rFonts w:hint="eastAsia"/>
        </w:rPr>
        <w:t xml:space="preserve"> </w:t>
      </w:r>
      <w:r>
        <w:rPr>
          <w:rFonts w:hint="eastAsia"/>
        </w:rPr>
        <w:t>教学设计层次分明，注重知识的结构化与对比</w:t>
      </w:r>
    </w:p>
    <w:p w14:paraId="0F7DAF49" w14:textId="77777777" w:rsidR="00264A59" w:rsidRDefault="00264A59" w:rsidP="00264A59"/>
    <w:p w14:paraId="63BA3066" w14:textId="77777777" w:rsidR="00264A59" w:rsidRDefault="00264A59" w:rsidP="00264A59">
      <w:r>
        <w:rPr>
          <w:rFonts w:hint="eastAsia"/>
        </w:rPr>
        <w:t>张老师并未将氧化钠（</w:t>
      </w:r>
      <w:proofErr w:type="spellStart"/>
      <w:r>
        <w:t>Na₂O</w:t>
      </w:r>
      <w:proofErr w:type="spellEnd"/>
      <w:r>
        <w:rPr>
          <w:rFonts w:hint="eastAsia"/>
        </w:rPr>
        <w:t>）和过氧化钠（</w:t>
      </w:r>
      <w:proofErr w:type="spellStart"/>
      <w:r>
        <w:t>Na₂O</w:t>
      </w:r>
      <w:proofErr w:type="spellEnd"/>
      <w:r>
        <w:t>₂</w:t>
      </w:r>
      <w:r>
        <w:rPr>
          <w:rFonts w:hint="eastAsia"/>
        </w:rPr>
        <w:t>）作为两个孤立的知识点来处理，而是以“钠的氧化物”为主题，构建了一个清晰的对比学习框架。课程从组成结构入手，引导学生从氧元素化合价差异出发，预测二者在化学性质上的不同。这种从结构决定性质的核心化学思想切入的方式，高屋建瓴，有效地培养了学生的学科思维。</w:t>
      </w:r>
    </w:p>
    <w:p w14:paraId="78DFB1B0" w14:textId="77777777" w:rsidR="00264A59" w:rsidRDefault="00264A59" w:rsidP="00264A59"/>
    <w:p w14:paraId="38B097B6" w14:textId="1120953D" w:rsidR="00264A59" w:rsidRDefault="00264A59" w:rsidP="00264A59">
      <w:pPr>
        <w:rPr>
          <w:rFonts w:hint="eastAsia"/>
        </w:rPr>
      </w:pPr>
      <w:r>
        <w:rPr>
          <w:rFonts w:hint="eastAsia"/>
        </w:rPr>
        <w:t>二、</w:t>
      </w:r>
      <w:r>
        <w:rPr>
          <w:rFonts w:hint="eastAsia"/>
        </w:rPr>
        <w:t xml:space="preserve"> </w:t>
      </w:r>
      <w:r>
        <w:rPr>
          <w:rFonts w:hint="eastAsia"/>
        </w:rPr>
        <w:t>教学过程沉稳扎实，凸显实验的探究性与示范性</w:t>
      </w:r>
    </w:p>
    <w:p w14:paraId="69B8F4CF" w14:textId="77777777" w:rsidR="00264A59" w:rsidRDefault="00264A59" w:rsidP="00264A59"/>
    <w:p w14:paraId="7794A547" w14:textId="77777777" w:rsidR="00264A59" w:rsidRDefault="00264A59" w:rsidP="00264A59">
      <w:pPr>
        <w:rPr>
          <w:rFonts w:hint="eastAsia"/>
        </w:rPr>
      </w:pPr>
      <w:r>
        <w:rPr>
          <w:rFonts w:hint="eastAsia"/>
        </w:rPr>
        <w:t>课堂最大的亮点在于对过氧化钠与水、二氧化碳反应的实验处理。张老师不仅通过严谨规范的演示，让学生清晰地观察到“滴水生火”和“吹气生火”的奇异现象，极大地激发了学生的兴趣；更值得称道的是，他引导学生从现象逆向推理，分析反应产物和反应过程中的能量变化，并熟练运用氧化还原反应原理进行解释，将宏观辨识与微观探析、现象与本质紧密结合。整个探究过程如行云流水，体现了老教师对教学节奏的精准把控。</w:t>
      </w:r>
    </w:p>
    <w:p w14:paraId="1C958D35" w14:textId="77777777" w:rsidR="00264A59" w:rsidRDefault="00264A59" w:rsidP="00264A59"/>
    <w:p w14:paraId="3056D9D6" w14:textId="6B32A1BE" w:rsidR="00264A59" w:rsidRDefault="00264A59" w:rsidP="00264A59">
      <w:pPr>
        <w:rPr>
          <w:rFonts w:hint="eastAsia"/>
        </w:rPr>
      </w:pPr>
      <w:r>
        <w:rPr>
          <w:rFonts w:hint="eastAsia"/>
        </w:rPr>
        <w:t>三、</w:t>
      </w:r>
      <w:r>
        <w:rPr>
          <w:rFonts w:hint="eastAsia"/>
        </w:rPr>
        <w:t xml:space="preserve"> </w:t>
      </w:r>
      <w:r>
        <w:rPr>
          <w:rFonts w:hint="eastAsia"/>
        </w:rPr>
        <w:t>讲练结合学以致用，渗透严谨的科学态度</w:t>
      </w:r>
    </w:p>
    <w:p w14:paraId="0EEFA755" w14:textId="77777777" w:rsidR="00264A59" w:rsidRDefault="00264A59" w:rsidP="00264A59"/>
    <w:p w14:paraId="1AF33163" w14:textId="77777777" w:rsidR="00264A59" w:rsidRDefault="00264A59" w:rsidP="00264A59">
      <w:pPr>
        <w:rPr>
          <w:rFonts w:hint="eastAsia"/>
        </w:rPr>
      </w:pPr>
      <w:r>
        <w:rPr>
          <w:rFonts w:hint="eastAsia"/>
        </w:rPr>
        <w:t>张老师语言精炼，讲解深入浅出。在每一个关键知识点后，都适时地配以针对性的例题或问题讨论，及时巩固所学。在讲授过氧化钠的用途时，她不仅介绍其作为供氧剂和漂白剂的原理，</w:t>
      </w:r>
      <w:proofErr w:type="gramStart"/>
      <w:r>
        <w:rPr>
          <w:rFonts w:hint="eastAsia"/>
        </w:rPr>
        <w:t>更引导</w:t>
      </w:r>
      <w:proofErr w:type="gramEnd"/>
      <w:r>
        <w:rPr>
          <w:rFonts w:hint="eastAsia"/>
        </w:rPr>
        <w:t>学生辩证地思考其优缺点，并特别强调了实验安全的重要性，将科学态度与社会责任的培养自然融入教学之中。</w:t>
      </w:r>
    </w:p>
    <w:p w14:paraId="7EBA5DB5" w14:textId="77777777" w:rsidR="00264A59" w:rsidRDefault="00264A59" w:rsidP="00264A59"/>
    <w:p w14:paraId="4EA9D22D" w14:textId="4ABCEC33" w:rsidR="00264A59" w:rsidRDefault="00264A59" w:rsidP="00264A59">
      <w:pPr>
        <w:rPr>
          <w:rFonts w:hint="eastAsia"/>
        </w:rPr>
      </w:pPr>
      <w:r>
        <w:rPr>
          <w:rFonts w:hint="eastAsia"/>
        </w:rPr>
        <w:t>总结与建议：</w:t>
      </w:r>
    </w:p>
    <w:p w14:paraId="63F0F810" w14:textId="77777777" w:rsidR="00264A59" w:rsidRDefault="00264A59" w:rsidP="00264A59"/>
    <w:p w14:paraId="303E45D7" w14:textId="2E697759" w:rsidR="00120612" w:rsidRPr="00264A59" w:rsidRDefault="00264A59" w:rsidP="00264A59">
      <w:r>
        <w:rPr>
          <w:rFonts w:hint="eastAsia"/>
        </w:rPr>
        <w:t>本堂课是一堂非常成功的传统优质课。张老师以其深厚的知识储备和沉稳的教学风格，为学生搭建了坚实的认知阶梯，实现了知识、能力与素养的协同发展。若说可探讨之处，或许是在保证主干知识扎实的前提下，未来可以尝试给予学生更多的动手机会或开放性问题，让探究的层次更为多元。总而言之，这是一次受益匪浅的学习，张老师的教学智慧与风范值得我们深入品味与学习。</w:t>
      </w:r>
    </w:p>
    <w:sectPr w:rsidR="00120612" w:rsidRPr="00264A5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1D67A20"/>
    <w:multiLevelType w:val="singleLevel"/>
    <w:tmpl w:val="91D67A20"/>
    <w:lvl w:ilvl="0">
      <w:start w:val="1"/>
      <w:numFmt w:val="chineseCounting"/>
      <w:suff w:val="space"/>
      <w:lvlText w:val="%1、"/>
      <w:lvlJc w:val="left"/>
      <w:rPr>
        <w:rFonts w:hint="eastAsia"/>
      </w:rPr>
    </w:lvl>
  </w:abstractNum>
  <w:num w:numId="1" w16cid:durableId="7034794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6ED60F1"/>
    <w:rsid w:val="00120612"/>
    <w:rsid w:val="00264A59"/>
    <w:rsid w:val="00501C3F"/>
    <w:rsid w:val="006A5AD0"/>
    <w:rsid w:val="00C76E9D"/>
    <w:rsid w:val="00FB63CE"/>
    <w:rsid w:val="010A2C5C"/>
    <w:rsid w:val="03E705C3"/>
    <w:rsid w:val="042F48C5"/>
    <w:rsid w:val="046F5AE7"/>
    <w:rsid w:val="05262E7C"/>
    <w:rsid w:val="05B93AEF"/>
    <w:rsid w:val="06EB786D"/>
    <w:rsid w:val="06ED60F1"/>
    <w:rsid w:val="073753B8"/>
    <w:rsid w:val="07FB36AD"/>
    <w:rsid w:val="08B6240A"/>
    <w:rsid w:val="09502265"/>
    <w:rsid w:val="0A1C6922"/>
    <w:rsid w:val="0A376390"/>
    <w:rsid w:val="0B240E24"/>
    <w:rsid w:val="0B963FBF"/>
    <w:rsid w:val="0CE1667C"/>
    <w:rsid w:val="0D3C7850"/>
    <w:rsid w:val="0E4127A1"/>
    <w:rsid w:val="0E927104"/>
    <w:rsid w:val="0EB12EE9"/>
    <w:rsid w:val="0F590663"/>
    <w:rsid w:val="10002527"/>
    <w:rsid w:val="12664356"/>
    <w:rsid w:val="12B30FB3"/>
    <w:rsid w:val="138D33EE"/>
    <w:rsid w:val="13F5242D"/>
    <w:rsid w:val="141307EF"/>
    <w:rsid w:val="14312FF9"/>
    <w:rsid w:val="147B663C"/>
    <w:rsid w:val="15605FCB"/>
    <w:rsid w:val="174B3391"/>
    <w:rsid w:val="191A6230"/>
    <w:rsid w:val="1A1C69E9"/>
    <w:rsid w:val="1A666E69"/>
    <w:rsid w:val="1AC7018D"/>
    <w:rsid w:val="1B1E5E1F"/>
    <w:rsid w:val="1C4C06A5"/>
    <w:rsid w:val="1C946D56"/>
    <w:rsid w:val="1E9D65E9"/>
    <w:rsid w:val="1EBB3A75"/>
    <w:rsid w:val="1F046926"/>
    <w:rsid w:val="1F315823"/>
    <w:rsid w:val="1FF12181"/>
    <w:rsid w:val="205816AB"/>
    <w:rsid w:val="225956FA"/>
    <w:rsid w:val="226B2A56"/>
    <w:rsid w:val="22876153"/>
    <w:rsid w:val="230F5903"/>
    <w:rsid w:val="23F06690"/>
    <w:rsid w:val="27930D20"/>
    <w:rsid w:val="284F54B6"/>
    <w:rsid w:val="289D515F"/>
    <w:rsid w:val="2A870F46"/>
    <w:rsid w:val="2B461B68"/>
    <w:rsid w:val="2C043E45"/>
    <w:rsid w:val="2D421318"/>
    <w:rsid w:val="2D9842CB"/>
    <w:rsid w:val="2DC865F8"/>
    <w:rsid w:val="2DCE4B5D"/>
    <w:rsid w:val="2E010D49"/>
    <w:rsid w:val="2ED90622"/>
    <w:rsid w:val="2EEA429B"/>
    <w:rsid w:val="30001C17"/>
    <w:rsid w:val="30072619"/>
    <w:rsid w:val="30AA664C"/>
    <w:rsid w:val="317D7475"/>
    <w:rsid w:val="32295888"/>
    <w:rsid w:val="32CA4C1C"/>
    <w:rsid w:val="33235CFA"/>
    <w:rsid w:val="3395614A"/>
    <w:rsid w:val="343B3499"/>
    <w:rsid w:val="34A41779"/>
    <w:rsid w:val="34C236E1"/>
    <w:rsid w:val="34CB3118"/>
    <w:rsid w:val="35B826BB"/>
    <w:rsid w:val="36BD1F84"/>
    <w:rsid w:val="371876F3"/>
    <w:rsid w:val="37DA03A5"/>
    <w:rsid w:val="388763F6"/>
    <w:rsid w:val="390C08EC"/>
    <w:rsid w:val="394B66E0"/>
    <w:rsid w:val="394B7AAA"/>
    <w:rsid w:val="39590D11"/>
    <w:rsid w:val="3BDD35E0"/>
    <w:rsid w:val="3C40337A"/>
    <w:rsid w:val="3DE824AD"/>
    <w:rsid w:val="3EFD03C5"/>
    <w:rsid w:val="3F2203B9"/>
    <w:rsid w:val="3F524D1B"/>
    <w:rsid w:val="40A01E6B"/>
    <w:rsid w:val="40BC3A41"/>
    <w:rsid w:val="41594A39"/>
    <w:rsid w:val="42EA4CE3"/>
    <w:rsid w:val="4332768E"/>
    <w:rsid w:val="44827033"/>
    <w:rsid w:val="448C4469"/>
    <w:rsid w:val="44C1574F"/>
    <w:rsid w:val="45B468F3"/>
    <w:rsid w:val="46282CAC"/>
    <w:rsid w:val="47C37D15"/>
    <w:rsid w:val="486464A6"/>
    <w:rsid w:val="496C12C9"/>
    <w:rsid w:val="4D497F36"/>
    <w:rsid w:val="4DAE362A"/>
    <w:rsid w:val="4DD84ED5"/>
    <w:rsid w:val="4DDD24F3"/>
    <w:rsid w:val="4F794D7F"/>
    <w:rsid w:val="51B6307F"/>
    <w:rsid w:val="53FF47A8"/>
    <w:rsid w:val="55B452D9"/>
    <w:rsid w:val="55C317F2"/>
    <w:rsid w:val="55C94921"/>
    <w:rsid w:val="560446C9"/>
    <w:rsid w:val="56722F8F"/>
    <w:rsid w:val="587D3B6E"/>
    <w:rsid w:val="58B27777"/>
    <w:rsid w:val="58C804A1"/>
    <w:rsid w:val="591F7F21"/>
    <w:rsid w:val="5943142E"/>
    <w:rsid w:val="5B193FDC"/>
    <w:rsid w:val="5B371394"/>
    <w:rsid w:val="5B4C1F53"/>
    <w:rsid w:val="5B63229C"/>
    <w:rsid w:val="5CD670F6"/>
    <w:rsid w:val="5CDC68F3"/>
    <w:rsid w:val="612A2DF4"/>
    <w:rsid w:val="6169798E"/>
    <w:rsid w:val="6200024E"/>
    <w:rsid w:val="63B421F0"/>
    <w:rsid w:val="63BC5B0F"/>
    <w:rsid w:val="65587530"/>
    <w:rsid w:val="668B0616"/>
    <w:rsid w:val="687D73BA"/>
    <w:rsid w:val="6C2D6A7F"/>
    <w:rsid w:val="6CFB66C6"/>
    <w:rsid w:val="6DBF3F7A"/>
    <w:rsid w:val="6E334722"/>
    <w:rsid w:val="6F4B61DC"/>
    <w:rsid w:val="710E7442"/>
    <w:rsid w:val="729C3502"/>
    <w:rsid w:val="72AD5D51"/>
    <w:rsid w:val="72D11076"/>
    <w:rsid w:val="735B4774"/>
    <w:rsid w:val="746D4EC2"/>
    <w:rsid w:val="749908A9"/>
    <w:rsid w:val="759D14B5"/>
    <w:rsid w:val="799A16F4"/>
    <w:rsid w:val="7B426781"/>
    <w:rsid w:val="7B58586D"/>
    <w:rsid w:val="7B5F67F6"/>
    <w:rsid w:val="7F564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9A28465"/>
  <w15:docId w15:val="{20074D74-9BF7-4BDA-8436-C3D0675FF9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128</Words>
  <Characters>733</Characters>
  <Application>Microsoft Office Word</Application>
  <DocSecurity>0</DocSecurity>
  <Lines>6</Lines>
  <Paragraphs>1</Paragraphs>
  <ScaleCrop>false</ScaleCrop>
  <Company/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莎sha</dc:creator>
  <cp:lastModifiedBy>Administrator</cp:lastModifiedBy>
  <cp:revision>2</cp:revision>
  <dcterms:created xsi:type="dcterms:W3CDTF">2025-11-17T03:02:00Z</dcterms:created>
  <dcterms:modified xsi:type="dcterms:W3CDTF">2025-11-17T03:02:00Z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2052-12.1.0.22089</vt:lpwstr>
  </property>
  <property fmtid="{D5CDD505-2E9C-101B-9397-08002B2CF9AE}" pid="3" name="ICV">
    <vt:lpwstr>80A7B83CF4124C3B9D42AF5D7329AD5B_13</vt:lpwstr>
  </property>
  <property fmtid="{D5CDD505-2E9C-101B-9397-08002B2CF9AE}" pid="4" name="KSOTemplateDocerSaveRecord">
    <vt:lpwstr>eyJoZGlkIjoiOWQ3ZTk0MDI5MDA3YmNkYWI3YzQ0MmNmODllOTA3ZGIiLCJ1c2VySWQiOiIzOTkwOTA0OTgifQ==</vt:lpwstr>
  </property>
</Properties>
</file>