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4C63">
      <w:pPr>
        <w:rPr>
          <w:rFonts w:hint="eastAsia"/>
        </w:rPr>
      </w:pPr>
      <w:r>
        <w:rPr>
          <w:rFonts w:hint="eastAsia"/>
        </w:rPr>
        <w:t>今天我们高二物理备课组探讨两个核心议题：一是如何进一步做实、做精我们的备课组活动，让它真正成为我们教学质量提升的“发动机”；二是在当前新课任务重、时间紧的情况下，如何科学统筹，夯实学生基础，并为即将到来的市统考做好充分准备。 这是我们现阶段教学工作的重中之重，需要我们群策群力，共同谋划。</w:t>
      </w:r>
    </w:p>
    <w:p w14:paraId="19B03559">
      <w:pPr>
        <w:rPr>
          <w:rFonts w:hint="eastAsia"/>
        </w:rPr>
      </w:pPr>
    </w:p>
    <w:p w14:paraId="7BA7FC11">
      <w:pPr>
        <w:rPr>
          <w:rFonts w:hint="eastAsia"/>
        </w:rPr>
      </w:pPr>
      <w:r>
        <w:rPr>
          <w:rFonts w:hint="eastAsia"/>
        </w:rPr>
        <w:t>下面，我谈几点具体想法和措施，供大家讨论和完善。</w:t>
      </w:r>
    </w:p>
    <w:p w14:paraId="43DDD4AD">
      <w:pPr>
        <w:rPr>
          <w:rFonts w:hint="eastAsia"/>
        </w:rPr>
      </w:pPr>
    </w:p>
    <w:p w14:paraId="5EF625CC">
      <w:pPr>
        <w:rPr>
          <w:rFonts w:hint="eastAsia"/>
        </w:rPr>
      </w:pPr>
      <w:r>
        <w:rPr>
          <w:rFonts w:hint="eastAsia"/>
        </w:rPr>
        <w:t>一、 聚焦实效，深化备课组活动内涵**</w:t>
      </w:r>
    </w:p>
    <w:p w14:paraId="6BEC72A0">
      <w:pPr>
        <w:rPr>
          <w:rFonts w:hint="eastAsia"/>
        </w:rPr>
      </w:pPr>
    </w:p>
    <w:p w14:paraId="40611047">
      <w:pPr>
        <w:rPr>
          <w:rFonts w:hint="eastAsia"/>
        </w:rPr>
      </w:pPr>
      <w:r>
        <w:rPr>
          <w:rFonts w:hint="eastAsia"/>
        </w:rPr>
        <w:t>我们的集体备课，绝不能流于形式，必须向“深水区”迈进。我提议，接下来我们从以下几个方面加强：</w:t>
      </w:r>
    </w:p>
    <w:p w14:paraId="542015ED">
      <w:pPr>
        <w:rPr>
          <w:rFonts w:hint="eastAsia"/>
        </w:rPr>
      </w:pPr>
      <w:r>
        <w:rPr>
          <w:rFonts w:hint="eastAsia"/>
        </w:rPr>
        <w:t>1.  从“统一进度”到“深研问题”转变： 每次活动除了统一教学进度，更要固定一个“核心研讨环节”。针对下一周教学内容中的重难点、易错点、思维障碍点，提前指定中心发言人进行深度剖析，大家共同探讨最优的讲解方法和演示实验，力求把复杂的物理概念讲透、讲活。</w:t>
      </w:r>
    </w:p>
    <w:p w14:paraId="56EE39BB">
      <w:pPr>
        <w:rPr>
          <w:rFonts w:hint="eastAsia"/>
        </w:rPr>
      </w:pPr>
      <w:r>
        <w:rPr>
          <w:rFonts w:hint="eastAsia"/>
        </w:rPr>
        <w:t>2. “主备+评议”制度常态化： 对重点章节，实行主备人制度。主备人提前准备好详细的教案、课件、分层作业设计和配套实验方案。在备课活动时进行说课，其他老师进行“挑刺”和评议，集思广益，最终形成备课组的“共案”精品，各位老师再结合自身风格和班级学情形成“个案”。</w:t>
      </w:r>
    </w:p>
    <w:p w14:paraId="3247FF63">
      <w:pPr>
        <w:rPr>
          <w:rFonts w:hint="eastAsia"/>
        </w:rPr>
      </w:pPr>
      <w:r>
        <w:rPr>
          <w:rFonts w:hint="eastAsia"/>
        </w:rPr>
        <w:t>3. 建立“微专题”资源库* 我们将学生平时作业、练习中反映出的共性问题和薄弱环节，梳理成一个个“微专题”，比如《带电粒子在复合场中的运动轨迹分析》、《功能关系在力学综合题中的应用》等。利用每周的备课活动，分配任务，共同打磨这些微专题的讲解思路和配套习题，形成我们组的特色复习资源，为后续复习打下坚实基础。</w:t>
      </w:r>
    </w:p>
    <w:p w14:paraId="442AD7CE">
      <w:pPr>
        <w:rPr>
          <w:rFonts w:hint="eastAsia"/>
        </w:rPr>
      </w:pPr>
      <w:r>
        <w:rPr>
          <w:rFonts w:hint="eastAsia"/>
        </w:rPr>
        <w:t>4. 强化听课与反思： 组内互相听课要落到实处，不仅要听，更要评。听课后在备课组活动中进行简短交流，着重讨论“哪个教学环节处理得好？为什么好？”、“如果我来上，我会在哪个地方做改进？”，实现教学智慧的真实流动。</w:t>
      </w:r>
    </w:p>
    <w:p w14:paraId="44CB5A28">
      <w:pPr>
        <w:rPr>
          <w:rFonts w:hint="eastAsia"/>
        </w:rPr>
      </w:pPr>
    </w:p>
    <w:p w14:paraId="00C85701">
      <w:pPr>
        <w:rPr>
          <w:rFonts w:hint="eastAsia"/>
        </w:rPr>
      </w:pPr>
      <w:r>
        <w:rPr>
          <w:rFonts w:hint="eastAsia"/>
        </w:rPr>
        <w:t>二、 双线并行，新课与复习有机融合</w:t>
      </w:r>
    </w:p>
    <w:p w14:paraId="660C1B11">
      <w:pPr>
        <w:rPr>
          <w:rFonts w:hint="eastAsia"/>
        </w:rPr>
      </w:pPr>
      <w:r>
        <w:rPr>
          <w:rFonts w:hint="eastAsia"/>
        </w:rPr>
        <w:t>面对教学进度和复习备考的双重压力，我们不能等到新课结束再“炒冷饭”，必须将复习意识贯穿于新课教学始终。</w:t>
      </w:r>
    </w:p>
    <w:p w14:paraId="11A6F0AC">
      <w:pPr>
        <w:rPr>
          <w:rFonts w:hint="eastAsia"/>
        </w:rPr>
      </w:pPr>
      <w:r>
        <w:rPr>
          <w:rFonts w:hint="eastAsia"/>
        </w:rPr>
        <w:t>1. “温故知新”式新课导入：** 在上新课时，要有意识地设计与已学知识关联的导入问题或情景。比如，学习《交流电》时，可以回顾恒定电流的知识，通过对比引发认知冲突，既复习了旧知，又为新知铺路。</w:t>
      </w:r>
    </w:p>
    <w:p w14:paraId="500A04BE">
      <w:pPr>
        <w:rPr>
          <w:rFonts w:hint="eastAsia"/>
        </w:rPr>
      </w:pPr>
      <w:r>
        <w:rPr>
          <w:rFonts w:hint="eastAsia"/>
        </w:rPr>
        <w:t>2. “滚动练习”嵌入日常： 我们的课后作业和周末练习，不能全是新课内容。要设计一定比例的“滚动复习题”，选题要精准，覆盖前面学过的核心概念和主干知识，特别是力学和电学部分。通过“少量多次”的反复刺激，防止学生遗忘，实现知识的螺旋式巩固。</w:t>
      </w:r>
    </w:p>
    <w:p w14:paraId="74A151DF">
      <w:pPr>
        <w:rPr>
          <w:rFonts w:hint="eastAsia"/>
        </w:rPr>
      </w:pPr>
      <w:r>
        <w:rPr>
          <w:rFonts w:hint="eastAsia"/>
        </w:rPr>
        <w:t>3. 实施“分层指导，精准帮扶”：</w:t>
      </w:r>
    </w:p>
    <w:p w14:paraId="6A8CA256">
      <w:pPr>
        <w:rPr>
          <w:rFonts w:hint="eastAsia"/>
        </w:rPr>
      </w:pPr>
      <w:r>
        <w:rPr>
          <w:rFonts w:hint="eastAsia"/>
        </w:rPr>
        <w:t>对于基础薄弱的学生： 这是我们夯实基础的关键。我们要重点抓住他们的**作业面批和错题订正环节。要求他们建立错题本，不仅要写正确答案，更要注明错误原因和涉及的知识点。我们可以利用课后服务时间或碎片化时间，进行个别或小范围的辅导，确保他们能跟上大部队。</w:t>
      </w:r>
    </w:p>
    <w:p w14:paraId="4ADCC421">
      <w:pPr>
        <w:rPr>
          <w:rFonts w:hint="eastAsia"/>
        </w:rPr>
      </w:pPr>
      <w:r>
        <w:rPr>
          <w:rFonts w:hint="eastAsia"/>
        </w:rPr>
        <w:t>4. 规划“模块化复习”路线： 从现在开始，我们就要有一个清晰的复习路线图。建议将复习分为两个阶段：</w:t>
      </w:r>
    </w:p>
    <w:p w14:paraId="42B878D3">
      <w:pPr>
        <w:rPr>
          <w:rFonts w:hint="eastAsia"/>
        </w:rPr>
      </w:pPr>
      <w:r>
        <w:rPr>
          <w:rFonts w:hint="eastAsia"/>
        </w:rPr>
        <w:t xml:space="preserve">   第一阶段（结合新课）： 以章或模块为单位进行小复习。每完成一个大模块（如《静电场》、《恒定电流》），安排1-2课时进行知识梳理和模块综合练习，及时巩固，形成小范围的知识网络。</w:t>
      </w:r>
    </w:p>
    <w:p w14:paraId="27817900">
      <w:pPr>
        <w:rPr>
          <w:rFonts w:hint="eastAsia"/>
        </w:rPr>
      </w:pPr>
      <w:r>
        <w:rPr>
          <w:rFonts w:hint="eastAsia"/>
        </w:rPr>
        <w:t xml:space="preserve"> 第二阶段（新课结束后）： 进行全面的综合复习和模拟训练。届时，我们前期积累的“微专题”和“滚动练习”资源就能发挥巨大作用，使复习更有针对性，效率更高。</w:t>
      </w:r>
    </w:p>
    <w:p w14:paraId="50FBF2F1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F7690"/>
    <w:rsid w:val="433F7690"/>
    <w:rsid w:val="5ED3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2025-11-10T02:12:00Z</dcterms:created>
  <dc:creator>小雪花</dc:creator>
  <cp:lastModifiedBy>小雪花</cp:lastModifiedBy>
  <dcterms:modified xsi:type="dcterms:W3CDTF">2025-11-10T02:17:22Z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7B9EFD33BF134DB49748274F39E31379_11</vt:lpwstr>
  </property>
  <property fmtid="{D5CDD505-2E9C-101B-9397-08002B2CF9AE}" pid="4" name="KSOTemplateDocerSaveRecord">
    <vt:lpwstr>eyJoZGlkIjoiMzgwZDE2NTI5NmI4Y2Q1YTJmOGZkY2RmMzMwNTM5YTkiLCJ1c2VySWQiOiI5ODQ0MTYxMzgifQ==</vt:lpwstr>
  </property>
</Properties>
</file>