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231A" w14:textId="77777777" w:rsidR="00580A81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评课意见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592F4368" w14:textId="15AB8D53" w:rsidR="00AB29BB" w:rsidRPr="00AB29BB" w:rsidRDefault="00AB29BB" w:rsidP="00AB29BB">
      <w:pPr>
        <w:numPr>
          <w:ilvl w:val="0"/>
          <w:numId w:val="2"/>
        </w:numPr>
        <w:spacing w:line="360" w:lineRule="auto"/>
      </w:pPr>
      <w:r w:rsidRPr="00AB29BB">
        <w:t>讲解过程中，将我国人民民主专政与其他国家制度对比，突出我国制度优势，同时穿插宪法条文解读，增强了理论的权威性与说服力。</w:t>
      </w:r>
    </w:p>
    <w:p w14:paraId="44664398" w14:textId="307A9F99" w:rsidR="00580A81" w:rsidRPr="007450E0" w:rsidRDefault="00AB29BB" w:rsidP="00AB29BB">
      <w:pPr>
        <w:numPr>
          <w:ilvl w:val="0"/>
          <w:numId w:val="2"/>
        </w:numPr>
        <w:spacing w:line="360" w:lineRule="auto"/>
      </w:pPr>
      <w:r w:rsidRPr="00AB29BB">
        <w:t>课堂中学生自主探究环节的引导稍显薄弱，部分学生参与度不高。教学应设计更具启发性的问题，关注不同层次学生的需求，营造更活跃的探究氛围，助力学生深化对人民民主专政本质的理解。</w:t>
      </w:r>
    </w:p>
    <w:sectPr w:rsidR="00580A81" w:rsidRPr="0074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2A1E" w14:textId="77777777" w:rsidR="005F0C32" w:rsidRDefault="005F0C32" w:rsidP="007450E0">
      <w:r>
        <w:separator/>
      </w:r>
    </w:p>
  </w:endnote>
  <w:endnote w:type="continuationSeparator" w:id="0">
    <w:p w14:paraId="2F774933" w14:textId="77777777" w:rsidR="005F0C32" w:rsidRDefault="005F0C32" w:rsidP="007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16E5" w14:textId="77777777" w:rsidR="005F0C32" w:rsidRDefault="005F0C32" w:rsidP="007450E0">
      <w:r>
        <w:separator/>
      </w:r>
    </w:p>
  </w:footnote>
  <w:footnote w:type="continuationSeparator" w:id="0">
    <w:p w14:paraId="624FFB14" w14:textId="77777777" w:rsidR="005F0C32" w:rsidRDefault="005F0C32" w:rsidP="0074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80D3"/>
    <w:multiLevelType w:val="singleLevel"/>
    <w:tmpl w:val="18B680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C58EAD4"/>
    <w:multiLevelType w:val="singleLevel"/>
    <w:tmpl w:val="5C58EAD4"/>
    <w:lvl w:ilvl="0">
      <w:start w:val="1"/>
      <w:numFmt w:val="decimal"/>
      <w:suff w:val="nothing"/>
      <w:lvlText w:val="%1、"/>
      <w:lvlJc w:val="left"/>
    </w:lvl>
  </w:abstractNum>
  <w:num w:numId="1" w16cid:durableId="863179369">
    <w:abstractNumId w:val="0"/>
  </w:num>
  <w:num w:numId="2" w16cid:durableId="74450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580A81"/>
    <w:rsid w:val="00580A81"/>
    <w:rsid w:val="005F0C32"/>
    <w:rsid w:val="00730949"/>
    <w:rsid w:val="007450E0"/>
    <w:rsid w:val="00AB29BB"/>
    <w:rsid w:val="00E92DE8"/>
    <w:rsid w:val="00EC0319"/>
    <w:rsid w:val="247E3392"/>
    <w:rsid w:val="2C9D0D81"/>
    <w:rsid w:val="457B3CC3"/>
    <w:rsid w:val="470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83CD9"/>
  <w15:docId w15:val="{9880B5AA-CD9B-4AE3-BA27-DE49E401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450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50E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4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50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6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3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3</cp:revision>
  <dcterms:created xsi:type="dcterms:W3CDTF">2024-11-17T04:11:00Z</dcterms:created>
  <dcterms:modified xsi:type="dcterms:W3CDTF">2025-06-27T00:00:00Z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