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BDDAF" w14:textId="77777777" w:rsidR="006116EB" w:rsidRDefault="00000000">
      <w:pPr>
        <w:spacing w:line="360" w:lineRule="auto"/>
        <w:jc w:val="center"/>
        <w:rPr>
          <w:b/>
          <w:bCs/>
          <w:sz w:val="44"/>
          <w:szCs w:val="44"/>
        </w:rPr>
      </w:pPr>
      <w:r>
        <w:rPr>
          <w:rFonts w:ascii="微软雅黑" w:eastAsia="微软雅黑" w:hAnsi="微软雅黑" w:hint="eastAsia"/>
          <w:b/>
          <w:bCs/>
          <w:noProof/>
          <w:color w:val="000000"/>
          <w:sz w:val="44"/>
          <w:szCs w:val="44"/>
          <w:shd w:val="clear" w:color="auto" w:fill="FFFFFF"/>
        </w:rPr>
        <w:drawing>
          <wp:anchor distT="0" distB="0" distL="114300" distR="114300" simplePos="0" relativeHeight="251659264" behindDoc="0" locked="0" layoutInCell="1" allowOverlap="1" wp14:anchorId="09F7C7B2" wp14:editId="01B4AB72">
            <wp:simplePos x="0" y="0"/>
            <wp:positionH relativeFrom="page">
              <wp:posOffset>10210800</wp:posOffset>
            </wp:positionH>
            <wp:positionV relativeFrom="topMargin">
              <wp:posOffset>10160000</wp:posOffset>
            </wp:positionV>
            <wp:extent cx="482600" cy="254000"/>
            <wp:effectExtent l="0" t="0" r="1270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482600" cy="254000"/>
                    </a:xfrm>
                    <a:prstGeom prst="rect">
                      <a:avLst/>
                    </a:prstGeom>
                  </pic:spPr>
                </pic:pic>
              </a:graphicData>
            </a:graphic>
          </wp:anchor>
        </w:drawing>
      </w:r>
      <w:r>
        <w:rPr>
          <w:rFonts w:ascii="微软雅黑" w:eastAsia="微软雅黑" w:hAnsi="微软雅黑" w:hint="eastAsia"/>
          <w:b/>
          <w:bCs/>
          <w:color w:val="000000"/>
          <w:sz w:val="44"/>
          <w:szCs w:val="44"/>
          <w:shd w:val="clear" w:color="auto" w:fill="FFFFFF"/>
        </w:rPr>
        <w:t>人的认识从何而来 教案</w:t>
      </w:r>
    </w:p>
    <w:p w14:paraId="5CB469E6" w14:textId="77777777" w:rsidR="006116EB" w:rsidRDefault="00000000">
      <w:pPr>
        <w:spacing w:line="360" w:lineRule="auto"/>
        <w:rPr>
          <w:b/>
          <w:bCs/>
        </w:rPr>
      </w:pPr>
      <w:r>
        <w:rPr>
          <w:rFonts w:hint="eastAsia"/>
          <w:b/>
          <w:bCs/>
        </w:rPr>
        <w:t>教学目标</w:t>
      </w:r>
    </w:p>
    <w:p w14:paraId="104F88E7" w14:textId="77777777" w:rsidR="006116EB" w:rsidRDefault="00000000">
      <w:pPr>
        <w:spacing w:line="360" w:lineRule="auto"/>
      </w:pPr>
      <w:r>
        <w:rPr>
          <w:rFonts w:hint="eastAsia"/>
        </w:rPr>
        <w:t>政治教学目标：</w:t>
      </w:r>
    </w:p>
    <w:p w14:paraId="5643D26B" w14:textId="77777777" w:rsidR="006116EB" w:rsidRDefault="00000000">
      <w:pPr>
        <w:spacing w:line="360" w:lineRule="auto"/>
      </w:pPr>
      <w:r>
        <w:rPr>
          <w:rFonts w:hint="eastAsia"/>
        </w:rPr>
        <w:t>知识目标：掌握和理解实践的含义及实践的特点。</w:t>
      </w:r>
    </w:p>
    <w:p w14:paraId="02EC3E2C" w14:textId="77777777" w:rsidR="006116EB" w:rsidRDefault="00000000">
      <w:pPr>
        <w:spacing w:line="360" w:lineRule="auto"/>
      </w:pPr>
      <w:r>
        <w:rPr>
          <w:rFonts w:hint="eastAsia"/>
        </w:rPr>
        <w:t>能力目标：培养能够运用哲学理论分析现实问题、解决现实问题的能力。</w:t>
      </w:r>
    </w:p>
    <w:p w14:paraId="3C19D5A8" w14:textId="77777777" w:rsidR="006116EB" w:rsidRDefault="00000000">
      <w:pPr>
        <w:spacing w:line="360" w:lineRule="auto"/>
      </w:pPr>
      <w:r>
        <w:rPr>
          <w:rFonts w:hint="eastAsia"/>
        </w:rPr>
        <w:t>学科素养：培养学生的科学精神和公共参与意识，能够运用科学理论分析现实问题及指导实践活动，并积极参与实践活动。</w:t>
      </w:r>
    </w:p>
    <w:p w14:paraId="4A2F6167" w14:textId="77777777" w:rsidR="006116EB" w:rsidRDefault="00000000">
      <w:pPr>
        <w:spacing w:line="360" w:lineRule="auto"/>
        <w:rPr>
          <w:b/>
          <w:bCs/>
        </w:rPr>
      </w:pPr>
      <w:r>
        <w:rPr>
          <w:rFonts w:hint="eastAsia"/>
          <w:b/>
          <w:bCs/>
        </w:rPr>
        <w:t>教学重难点</w:t>
      </w:r>
    </w:p>
    <w:p w14:paraId="16B8868F" w14:textId="77777777" w:rsidR="006116EB" w:rsidRDefault="00000000">
      <w:pPr>
        <w:spacing w:line="360" w:lineRule="auto"/>
      </w:pPr>
      <w:r>
        <w:rPr>
          <w:rFonts w:hint="eastAsia"/>
        </w:rPr>
        <w:t>实践的含义及特点。</w:t>
      </w:r>
    </w:p>
    <w:p w14:paraId="400EE322" w14:textId="77777777" w:rsidR="006116EB" w:rsidRDefault="00000000">
      <w:pPr>
        <w:spacing w:line="360" w:lineRule="auto"/>
        <w:rPr>
          <w:b/>
          <w:bCs/>
        </w:rPr>
      </w:pPr>
      <w:r>
        <w:rPr>
          <w:rFonts w:hint="eastAsia"/>
          <w:b/>
          <w:bCs/>
        </w:rPr>
        <w:t>教学过程</w:t>
      </w:r>
    </w:p>
    <w:p w14:paraId="162C5842" w14:textId="77777777" w:rsidR="006116EB" w:rsidRDefault="00000000">
      <w:pPr>
        <w:spacing w:line="360" w:lineRule="auto"/>
      </w:pPr>
      <w:r>
        <w:rPr>
          <w:rFonts w:hint="eastAsia"/>
          <w:b/>
          <w:bCs/>
        </w:rPr>
        <w:t>课堂导入：</w:t>
      </w:r>
    </w:p>
    <w:p w14:paraId="3E42ABB3" w14:textId="77777777" w:rsidR="006116EB" w:rsidRDefault="00000000">
      <w:pPr>
        <w:spacing w:line="360" w:lineRule="auto"/>
      </w:pPr>
      <w:r>
        <w:rPr>
          <w:rFonts w:hint="eastAsia"/>
        </w:rPr>
        <w:t>冬夜读书示子聿</w:t>
      </w:r>
    </w:p>
    <w:p w14:paraId="1EC1D60F" w14:textId="77777777" w:rsidR="006116EB" w:rsidRDefault="00000000">
      <w:pPr>
        <w:spacing w:line="360" w:lineRule="auto"/>
      </w:pPr>
      <w:r>
        <w:rPr>
          <w:rFonts w:hint="eastAsia"/>
        </w:rPr>
        <w:t> [ </w:t>
      </w:r>
      <w:r>
        <w:rPr>
          <w:rFonts w:hint="eastAsia"/>
        </w:rPr>
        <w:t>宋</w:t>
      </w:r>
      <w:r>
        <w:rPr>
          <w:rFonts w:hint="eastAsia"/>
        </w:rPr>
        <w:t> </w:t>
      </w:r>
      <w:r>
        <w:t>] </w:t>
      </w:r>
      <w:r>
        <w:rPr>
          <w:rFonts w:hint="eastAsia"/>
        </w:rPr>
        <w:t>陆游</w:t>
      </w:r>
    </w:p>
    <w:p w14:paraId="0D3DC3BC" w14:textId="77777777" w:rsidR="006116EB" w:rsidRDefault="00000000">
      <w:pPr>
        <w:spacing w:line="360" w:lineRule="auto"/>
      </w:pPr>
      <w:r>
        <w:rPr>
          <w:rFonts w:hint="eastAsia"/>
        </w:rPr>
        <w:t>古人学问无遗力，少壮工夫老始成。</w:t>
      </w:r>
    </w:p>
    <w:p w14:paraId="158AC550" w14:textId="77777777" w:rsidR="006116EB" w:rsidRDefault="00000000">
      <w:pPr>
        <w:spacing w:line="360" w:lineRule="auto"/>
      </w:pPr>
      <w:r>
        <w:rPr>
          <w:rFonts w:hint="eastAsia"/>
        </w:rPr>
        <w:t>纸上得来终觉浅，绝知此事要躬行。</w:t>
      </w:r>
    </w:p>
    <w:p w14:paraId="07C04284" w14:textId="77777777" w:rsidR="006116EB" w:rsidRDefault="00000000">
      <w:pPr>
        <w:spacing w:line="360" w:lineRule="auto"/>
      </w:pPr>
      <w:r>
        <w:rPr>
          <w:rFonts w:hint="eastAsia"/>
        </w:rPr>
        <w:t>（运用学生熟悉的诗歌自然导入本课内容）</w:t>
      </w:r>
    </w:p>
    <w:p w14:paraId="75C47B1F" w14:textId="77777777" w:rsidR="006116EB" w:rsidRDefault="00000000">
      <w:pPr>
        <w:spacing w:line="360" w:lineRule="auto"/>
      </w:pPr>
      <w:r>
        <w:rPr>
          <w:rFonts w:hint="eastAsia"/>
        </w:rPr>
        <w:t>师：这是陆游写给自己小儿子子聿的七言绝句，该诗后两句诗人旨在激励儿子不要片面满足于书本知识，而应在实践中夯实和进一步获得升华，强调实践的重要性。作为中学生的我们也不应该满足于书本知识，也应在实践中不断升华。让我们一起走进实践活动，感受一下实践的魅力！</w:t>
      </w:r>
    </w:p>
    <w:p w14:paraId="0DB444CF" w14:textId="77777777" w:rsidR="006116EB" w:rsidRDefault="00000000">
      <w:pPr>
        <w:spacing w:line="360" w:lineRule="auto"/>
      </w:pPr>
      <w:r>
        <w:rPr>
          <w:rFonts w:hint="eastAsia"/>
          <w:b/>
          <w:bCs/>
        </w:rPr>
        <w:t>教学过程：</w:t>
      </w:r>
    </w:p>
    <w:p w14:paraId="57C06615" w14:textId="77777777" w:rsidR="006116EB" w:rsidRDefault="00000000">
      <w:pPr>
        <w:spacing w:line="360" w:lineRule="auto"/>
      </w:pPr>
      <w:r>
        <w:rPr>
          <w:rFonts w:hint="eastAsia"/>
        </w:rPr>
        <w:t>教学环节一：合作探究</w:t>
      </w:r>
    </w:p>
    <w:p w14:paraId="0B1905E7" w14:textId="77777777" w:rsidR="006116EB" w:rsidRDefault="00000000">
      <w:pPr>
        <w:spacing w:line="360" w:lineRule="auto"/>
      </w:pPr>
      <w:r>
        <w:rPr>
          <w:rFonts w:hint="eastAsia"/>
        </w:rPr>
        <w:t>邀请一位实验员进行还原糖的生物演示实验活动；同时邀请一位摄影人员全程直播实验过程。</w:t>
      </w:r>
    </w:p>
    <w:p w14:paraId="5A043354" w14:textId="77777777" w:rsidR="006116EB" w:rsidRDefault="00000000">
      <w:pPr>
        <w:spacing w:line="360" w:lineRule="auto"/>
      </w:pPr>
      <w:r>
        <w:rPr>
          <w:rFonts w:hint="eastAsia"/>
        </w:rPr>
        <w:t>（运用视频互传功能实现实验操作的大屏幕实时播放）</w:t>
      </w:r>
    </w:p>
    <w:p w14:paraId="6E31F122" w14:textId="77777777" w:rsidR="006116EB" w:rsidRDefault="00000000">
      <w:pPr>
        <w:spacing w:line="360" w:lineRule="auto"/>
      </w:pPr>
      <w:r>
        <w:rPr>
          <w:rFonts w:hint="eastAsia"/>
        </w:rPr>
        <w:t>设计思路：生物实验活动属于实践活动的基本形式之一，利用生物实验活动讲解，更利于学生理解和掌握实践及其含义。</w:t>
      </w:r>
    </w:p>
    <w:p w14:paraId="0CFC9A78" w14:textId="77777777" w:rsidR="006116EB" w:rsidRDefault="00000000">
      <w:pPr>
        <w:spacing w:line="360" w:lineRule="auto"/>
      </w:pPr>
      <w:r>
        <w:rPr>
          <w:rFonts w:hint="eastAsia"/>
        </w:rPr>
        <w:t>信息技术运用：运用视频互传功能，让学生可以通过大屏幕实时观看实验过程。</w:t>
      </w:r>
    </w:p>
    <w:p w14:paraId="51BE9D79" w14:textId="77777777" w:rsidR="006116EB" w:rsidRDefault="00000000">
      <w:pPr>
        <w:spacing w:line="360" w:lineRule="auto"/>
      </w:pPr>
      <w:r>
        <w:rPr>
          <w:rFonts w:hint="eastAsia"/>
        </w:rPr>
        <w:t>问一：此实验活动属于实践活动吗？并说明理由。</w:t>
      </w:r>
    </w:p>
    <w:p w14:paraId="18AC076C" w14:textId="77777777" w:rsidR="006116EB" w:rsidRDefault="00000000">
      <w:pPr>
        <w:spacing w:line="360" w:lineRule="auto"/>
      </w:pPr>
      <w:r>
        <w:rPr>
          <w:rFonts w:hint="eastAsia"/>
        </w:rPr>
        <w:t>教学环节二：知识讲授</w:t>
      </w:r>
    </w:p>
    <w:p w14:paraId="1AA57342" w14:textId="77777777" w:rsidR="006116EB" w:rsidRDefault="00000000">
      <w:pPr>
        <w:spacing w:line="360" w:lineRule="auto"/>
      </w:pPr>
      <w:r>
        <w:rPr>
          <w:rFonts w:hint="eastAsia"/>
        </w:rPr>
        <w:lastRenderedPageBreak/>
        <w:t>1</w:t>
      </w:r>
      <w:r>
        <w:rPr>
          <w:rFonts w:hint="eastAsia"/>
        </w:rPr>
        <w:t>、实践的含义</w:t>
      </w:r>
    </w:p>
    <w:p w14:paraId="58436738" w14:textId="77777777" w:rsidR="006116EB" w:rsidRDefault="00000000">
      <w:pPr>
        <w:spacing w:line="360" w:lineRule="auto"/>
      </w:pPr>
      <w:r>
        <w:rPr>
          <w:rFonts w:hint="eastAsia"/>
        </w:rPr>
        <w:t>实践是人们改造客观世界的物质性活动。</w:t>
      </w:r>
    </w:p>
    <w:p w14:paraId="2CDBAAAF" w14:textId="77777777" w:rsidR="006116EB" w:rsidRDefault="00000000">
      <w:pPr>
        <w:spacing w:line="360" w:lineRule="auto"/>
      </w:pPr>
      <w:r>
        <w:rPr>
          <w:rFonts w:hint="eastAsia"/>
        </w:rPr>
        <w:t>注意：</w:t>
      </w:r>
    </w:p>
    <w:p w14:paraId="022FBF2A" w14:textId="77777777" w:rsidR="006116EB" w:rsidRDefault="00000000">
      <w:pPr>
        <w:spacing w:line="360" w:lineRule="auto"/>
      </w:pPr>
      <w:r>
        <w:rPr>
          <w:rFonts w:hint="eastAsia"/>
        </w:rPr>
        <w:t>（</w:t>
      </w:r>
      <w:r>
        <w:rPr>
          <w:rFonts w:hint="eastAsia"/>
        </w:rPr>
        <w:t>1</w:t>
      </w:r>
      <w:r>
        <w:rPr>
          <w:rFonts w:hint="eastAsia"/>
        </w:rPr>
        <w:t>）凡是实践，都是以人为主体，以客观事物为对象的物质性活动。</w:t>
      </w:r>
    </w:p>
    <w:p w14:paraId="7CC55B96" w14:textId="77777777" w:rsidR="006116EB" w:rsidRDefault="00000000">
      <w:pPr>
        <w:spacing w:line="360" w:lineRule="auto"/>
      </w:pPr>
      <w:r>
        <w:rPr>
          <w:rFonts w:hint="eastAsia"/>
        </w:rPr>
        <w:t>（</w:t>
      </w:r>
      <w:r>
        <w:rPr>
          <w:rFonts w:hint="eastAsia"/>
        </w:rPr>
        <w:t>2</w:t>
      </w:r>
      <w:r>
        <w:rPr>
          <w:rFonts w:hint="eastAsia"/>
        </w:rPr>
        <w:t>）</w:t>
      </w:r>
      <w:r>
        <w:rPr>
          <w:rFonts w:hint="eastAsia"/>
        </w:rPr>
        <w:t> </w:t>
      </w:r>
      <w:r>
        <w:rPr>
          <w:rFonts w:hint="eastAsia"/>
        </w:rPr>
        <w:t>实践是一种直接现实性活动，把人们头脑中的观念的存在变为现实的存在。</w:t>
      </w:r>
    </w:p>
    <w:p w14:paraId="3A578594" w14:textId="77777777" w:rsidR="006116EB" w:rsidRDefault="00000000">
      <w:pPr>
        <w:spacing w:line="360" w:lineRule="auto"/>
      </w:pPr>
      <w:r>
        <w:rPr>
          <w:rFonts w:hint="eastAsia"/>
        </w:rPr>
        <w:t>教学环节三：知识比拼活动</w:t>
      </w:r>
    </w:p>
    <w:p w14:paraId="4AAC4187" w14:textId="77777777" w:rsidR="006116EB" w:rsidRDefault="00000000">
      <w:pPr>
        <w:spacing w:line="360" w:lineRule="auto"/>
      </w:pPr>
      <w:r>
        <w:rPr>
          <w:rFonts w:hint="eastAsia"/>
        </w:rPr>
        <w:t>设计思路：利用希沃白板课堂活动中分组竞争，激发学生兴趣，检测对实践含义的掌握。</w:t>
      </w:r>
    </w:p>
    <w:p w14:paraId="4D5AABD0" w14:textId="77777777" w:rsidR="006116EB" w:rsidRDefault="00000000">
      <w:pPr>
        <w:spacing w:line="360" w:lineRule="auto"/>
      </w:pPr>
      <w:r>
        <w:rPr>
          <w:rFonts w:hint="eastAsia"/>
        </w:rPr>
        <w:t>判断以下活动属于实践活动的是？</w:t>
      </w:r>
    </w:p>
    <w:p w14:paraId="2A7E2740" w14:textId="77777777" w:rsidR="006116EB" w:rsidRDefault="00000000">
      <w:pPr>
        <w:spacing w:line="360" w:lineRule="auto"/>
      </w:pPr>
      <w:r>
        <w:rPr>
          <w:rFonts w:hint="eastAsia"/>
        </w:rPr>
        <w:t>（</w:t>
      </w:r>
      <w:r>
        <w:rPr>
          <w:rFonts w:hint="eastAsia"/>
        </w:rPr>
        <w:t>1</w:t>
      </w:r>
      <w:r>
        <w:rPr>
          <w:rFonts w:hint="eastAsia"/>
        </w:rPr>
        <w:t>）小行星撞地球、大猩猩上树</w:t>
      </w:r>
    </w:p>
    <w:p w14:paraId="44B4902D" w14:textId="77777777" w:rsidR="006116EB" w:rsidRDefault="00000000">
      <w:pPr>
        <w:spacing w:line="360" w:lineRule="auto"/>
      </w:pPr>
      <w:r>
        <w:rPr>
          <w:rFonts w:hint="eastAsia"/>
        </w:rPr>
        <w:t>（</w:t>
      </w:r>
      <w:r>
        <w:rPr>
          <w:rFonts w:hint="eastAsia"/>
        </w:rPr>
        <w:t>2</w:t>
      </w:r>
      <w:r>
        <w:rPr>
          <w:rFonts w:hint="eastAsia"/>
        </w:rPr>
        <w:t>）全面建设小康社会</w:t>
      </w:r>
    </w:p>
    <w:p w14:paraId="5E0BE497" w14:textId="77777777" w:rsidR="006116EB" w:rsidRDefault="00000000">
      <w:pPr>
        <w:spacing w:line="360" w:lineRule="auto"/>
      </w:pPr>
      <w:r>
        <w:rPr>
          <w:rFonts w:hint="eastAsia"/>
        </w:rPr>
        <w:t>（</w:t>
      </w:r>
      <w:r>
        <w:rPr>
          <w:rFonts w:hint="eastAsia"/>
        </w:rPr>
        <w:t>3</w:t>
      </w:r>
      <w:r>
        <w:rPr>
          <w:rFonts w:hint="eastAsia"/>
        </w:rPr>
        <w:t>）学习理论、讨论问题</w:t>
      </w:r>
    </w:p>
    <w:p w14:paraId="094D5152" w14:textId="77777777" w:rsidR="006116EB" w:rsidRDefault="00000000">
      <w:pPr>
        <w:spacing w:line="360" w:lineRule="auto"/>
      </w:pPr>
      <w:r>
        <w:rPr>
          <w:rFonts w:hint="eastAsia"/>
        </w:rPr>
        <w:t>（</w:t>
      </w:r>
      <w:r>
        <w:rPr>
          <w:rFonts w:hint="eastAsia"/>
        </w:rPr>
        <w:t>4</w:t>
      </w:r>
      <w:r>
        <w:rPr>
          <w:rFonts w:hint="eastAsia"/>
        </w:rPr>
        <w:t>）工人做工、教师讲课</w:t>
      </w:r>
    </w:p>
    <w:p w14:paraId="76356FCE" w14:textId="77777777" w:rsidR="006116EB" w:rsidRDefault="00000000">
      <w:pPr>
        <w:spacing w:line="360" w:lineRule="auto"/>
      </w:pPr>
      <w:r>
        <w:rPr>
          <w:rFonts w:hint="eastAsia"/>
        </w:rPr>
        <w:t>（</w:t>
      </w:r>
      <w:r>
        <w:rPr>
          <w:rFonts w:hint="eastAsia"/>
        </w:rPr>
        <w:t>5</w:t>
      </w:r>
      <w:r>
        <w:rPr>
          <w:rFonts w:hint="eastAsia"/>
        </w:rPr>
        <w:t>）学生听课</w:t>
      </w:r>
      <w:r>
        <w:rPr>
          <w:rFonts w:hint="eastAsia"/>
        </w:rPr>
        <w:t xml:space="preserve"> </w:t>
      </w:r>
      <w:r>
        <w:rPr>
          <w:rFonts w:hint="eastAsia"/>
        </w:rPr>
        <w:t>、教师备课</w:t>
      </w:r>
    </w:p>
    <w:p w14:paraId="7B0F3ACD" w14:textId="77777777" w:rsidR="006116EB" w:rsidRDefault="00000000">
      <w:pPr>
        <w:spacing w:line="360" w:lineRule="auto"/>
      </w:pPr>
      <w:r>
        <w:rPr>
          <w:rFonts w:hint="eastAsia"/>
        </w:rPr>
        <w:t>（</w:t>
      </w:r>
      <w:r>
        <w:rPr>
          <w:rFonts w:hint="eastAsia"/>
        </w:rPr>
        <w:t>6</w:t>
      </w:r>
      <w:r>
        <w:rPr>
          <w:rFonts w:hint="eastAsia"/>
        </w:rPr>
        <w:t>）《</w:t>
      </w:r>
      <w:r>
        <w:t>20</w:t>
      </w:r>
      <w:r>
        <w:rPr>
          <w:rFonts w:hint="eastAsia"/>
        </w:rPr>
        <w:t>35</w:t>
      </w:r>
      <w:r>
        <w:rPr>
          <w:rFonts w:hint="eastAsia"/>
        </w:rPr>
        <w:t>年远景目标纲要》</w:t>
      </w:r>
    </w:p>
    <w:p w14:paraId="124FCC2D" w14:textId="77777777" w:rsidR="006116EB" w:rsidRDefault="00000000">
      <w:pPr>
        <w:spacing w:line="360" w:lineRule="auto"/>
      </w:pPr>
      <w:r>
        <w:rPr>
          <w:rFonts w:hint="eastAsia"/>
        </w:rPr>
        <w:t>（</w:t>
      </w:r>
      <w:r>
        <w:rPr>
          <w:rFonts w:hint="eastAsia"/>
        </w:rPr>
        <w:t>7</w:t>
      </w:r>
      <w:r>
        <w:rPr>
          <w:rFonts w:hint="eastAsia"/>
        </w:rPr>
        <w:t>）载人航天工程</w:t>
      </w:r>
    </w:p>
    <w:p w14:paraId="1A589E03" w14:textId="77777777" w:rsidR="006116EB" w:rsidRDefault="00000000">
      <w:pPr>
        <w:spacing w:line="360" w:lineRule="auto"/>
      </w:pPr>
      <w:r>
        <w:rPr>
          <w:rFonts w:hint="eastAsia"/>
        </w:rPr>
        <w:t>答案：（</w:t>
      </w:r>
      <w:r>
        <w:rPr>
          <w:rFonts w:hint="eastAsia"/>
        </w:rPr>
        <w:t>2</w:t>
      </w:r>
      <w:r>
        <w:rPr>
          <w:rFonts w:hint="eastAsia"/>
        </w:rPr>
        <w:t>）（</w:t>
      </w:r>
      <w:r>
        <w:t>4</w:t>
      </w:r>
      <w:r>
        <w:rPr>
          <w:rFonts w:hint="eastAsia"/>
        </w:rPr>
        <w:t>）（</w:t>
      </w:r>
      <w:r>
        <w:t>7</w:t>
      </w:r>
      <w:r>
        <w:rPr>
          <w:rFonts w:hint="eastAsia"/>
        </w:rPr>
        <w:t>）</w:t>
      </w:r>
    </w:p>
    <w:p w14:paraId="54B28D64" w14:textId="77777777" w:rsidR="006116EB" w:rsidRDefault="00000000">
      <w:pPr>
        <w:spacing w:line="360" w:lineRule="auto"/>
      </w:pPr>
      <w:r>
        <w:rPr>
          <w:rFonts w:hint="eastAsia"/>
        </w:rPr>
        <w:t>问二：该实验活动需要哪些要素？这些要素的共同特征是什么？该实验活动是否可以随心所欲地去做？</w:t>
      </w:r>
    </w:p>
    <w:p w14:paraId="60E706EC" w14:textId="77777777" w:rsidR="006116EB" w:rsidRDefault="00000000">
      <w:pPr>
        <w:spacing w:line="360" w:lineRule="auto"/>
      </w:pPr>
      <w:r>
        <w:rPr>
          <w:rFonts w:hint="eastAsia"/>
        </w:rPr>
        <w:t>教学环节四：知识讲授</w:t>
      </w:r>
    </w:p>
    <w:p w14:paraId="1A018485" w14:textId="77777777" w:rsidR="006116EB" w:rsidRDefault="00000000">
      <w:pPr>
        <w:spacing w:line="360" w:lineRule="auto"/>
      </w:pPr>
      <w:r>
        <w:rPr>
          <w:rFonts w:hint="eastAsia"/>
        </w:rPr>
        <w:t>2</w:t>
      </w:r>
      <w:r>
        <w:rPr>
          <w:rFonts w:hint="eastAsia"/>
        </w:rPr>
        <w:t>、实践的特点</w:t>
      </w:r>
    </w:p>
    <w:p w14:paraId="4745B4AA" w14:textId="77777777" w:rsidR="006116EB" w:rsidRDefault="00000000">
      <w:pPr>
        <w:spacing w:line="360" w:lineRule="auto"/>
      </w:pPr>
      <w:r>
        <w:rPr>
          <w:rFonts w:hint="eastAsia"/>
        </w:rPr>
        <w:t>（</w:t>
      </w:r>
      <w:r>
        <w:rPr>
          <w:rFonts w:hint="eastAsia"/>
        </w:rPr>
        <w:t>1</w:t>
      </w:r>
      <w:r>
        <w:rPr>
          <w:rFonts w:hint="eastAsia"/>
        </w:rPr>
        <w:t>）实践具有客观物质性</w:t>
      </w:r>
    </w:p>
    <w:p w14:paraId="5830A922" w14:textId="77777777" w:rsidR="006116EB" w:rsidRDefault="00000000">
      <w:pPr>
        <w:spacing w:line="360" w:lineRule="auto"/>
      </w:pPr>
      <w:r>
        <w:rPr>
          <w:rFonts w:hint="eastAsia"/>
        </w:rPr>
        <w:t>原因：</w:t>
      </w:r>
    </w:p>
    <w:p w14:paraId="5DD57336" w14:textId="77777777" w:rsidR="006116EB" w:rsidRDefault="00000000">
      <w:pPr>
        <w:spacing w:line="360" w:lineRule="auto"/>
      </w:pPr>
      <w:r>
        <w:rPr>
          <w:rFonts w:hint="eastAsia"/>
        </w:rPr>
        <w:t>A</w:t>
      </w:r>
      <w:r>
        <w:rPr>
          <w:rFonts w:hint="eastAsia"/>
        </w:rPr>
        <w:t>、构成实践的要素都是客观的物质的。</w:t>
      </w:r>
    </w:p>
    <w:p w14:paraId="60B1D41A" w14:textId="77777777" w:rsidR="006116EB" w:rsidRDefault="00000000">
      <w:pPr>
        <w:spacing w:line="360" w:lineRule="auto"/>
      </w:pPr>
      <w:r>
        <w:rPr>
          <w:rFonts w:hint="eastAsia"/>
        </w:rPr>
        <w:t>B</w:t>
      </w:r>
      <w:r>
        <w:rPr>
          <w:rFonts w:hint="eastAsia"/>
        </w:rPr>
        <w:t>、实践过程和结果要受客观事物和客观规律的制约</w:t>
      </w:r>
      <w:r>
        <w:t>,</w:t>
      </w:r>
      <w:r>
        <w:rPr>
          <w:rFonts w:hint="eastAsia"/>
        </w:rPr>
        <w:t>具有客观性</w:t>
      </w:r>
    </w:p>
    <w:p w14:paraId="2122E275" w14:textId="77777777" w:rsidR="006116EB" w:rsidRDefault="00000000">
      <w:pPr>
        <w:spacing w:line="360" w:lineRule="auto"/>
      </w:pPr>
      <w:r>
        <w:rPr>
          <w:rFonts w:hint="eastAsia"/>
        </w:rPr>
        <w:t>问三：该实验活动的目的是什么？该实验活动与蜜蜂酿蜜有何不同？</w:t>
      </w:r>
    </w:p>
    <w:p w14:paraId="52566364" w14:textId="77777777" w:rsidR="006116EB" w:rsidRDefault="00000000">
      <w:pPr>
        <w:spacing w:line="360" w:lineRule="auto"/>
      </w:pPr>
      <w:r>
        <w:rPr>
          <w:rFonts w:hint="eastAsia"/>
        </w:rPr>
        <w:t>教学环节四：知识讲授</w:t>
      </w:r>
    </w:p>
    <w:p w14:paraId="572FD8B4" w14:textId="77777777" w:rsidR="006116EB" w:rsidRDefault="00000000">
      <w:pPr>
        <w:spacing w:line="360" w:lineRule="auto"/>
      </w:pPr>
      <w:r>
        <w:rPr>
          <w:rFonts w:hint="eastAsia"/>
        </w:rPr>
        <w:t>（</w:t>
      </w:r>
      <w:r>
        <w:rPr>
          <w:rFonts w:hint="eastAsia"/>
        </w:rPr>
        <w:t>2</w:t>
      </w:r>
      <w:r>
        <w:rPr>
          <w:rFonts w:hint="eastAsia"/>
        </w:rPr>
        <w:t>）实践具有主观能动性</w:t>
      </w:r>
    </w:p>
    <w:p w14:paraId="61996860" w14:textId="77777777" w:rsidR="006116EB" w:rsidRDefault="00000000">
      <w:pPr>
        <w:spacing w:line="360" w:lineRule="auto"/>
      </w:pPr>
      <w:r>
        <w:rPr>
          <w:rFonts w:hint="eastAsia"/>
        </w:rPr>
        <w:t xml:space="preserve">实践是一种有目的、有意识的改造客观世界的活动。　</w:t>
      </w:r>
    </w:p>
    <w:p w14:paraId="554615CC" w14:textId="77777777" w:rsidR="006116EB" w:rsidRDefault="00000000">
      <w:pPr>
        <w:spacing w:line="360" w:lineRule="auto"/>
      </w:pPr>
      <w:r>
        <w:rPr>
          <w:rFonts w:hint="eastAsia"/>
        </w:rPr>
        <w:t>注意：</w:t>
      </w:r>
    </w:p>
    <w:p w14:paraId="7CBF14AA" w14:textId="77777777" w:rsidR="006116EB" w:rsidRDefault="00000000">
      <w:pPr>
        <w:spacing w:line="360" w:lineRule="auto"/>
      </w:pPr>
      <w:r>
        <w:rPr>
          <w:rFonts w:hint="eastAsia"/>
        </w:rPr>
        <w:t>①一切实践活动都是在意识的指导下进行的。</w:t>
      </w:r>
    </w:p>
    <w:p w14:paraId="4988AAA1" w14:textId="77777777" w:rsidR="006116EB" w:rsidRDefault="00000000">
      <w:pPr>
        <w:spacing w:line="360" w:lineRule="auto"/>
      </w:pPr>
      <w:r>
        <w:rPr>
          <w:rFonts w:hint="eastAsia"/>
        </w:rPr>
        <w:lastRenderedPageBreak/>
        <w:t>②不同于动物的本能活动。如：</w:t>
      </w:r>
      <w:r>
        <w:t>“</w:t>
      </w:r>
      <w:r>
        <w:rPr>
          <w:rFonts w:hint="eastAsia"/>
        </w:rPr>
        <w:t>燕子筑巢</w:t>
      </w:r>
      <w:r>
        <w:t>”</w:t>
      </w:r>
      <w:r>
        <w:rPr>
          <w:rFonts w:hint="eastAsia"/>
        </w:rPr>
        <w:t>、</w:t>
      </w:r>
      <w:r>
        <w:t>“</w:t>
      </w:r>
      <w:r>
        <w:rPr>
          <w:rFonts w:hint="eastAsia"/>
        </w:rPr>
        <w:t>蜘蛛织网</w:t>
      </w:r>
      <w:r>
        <w:t>” </w:t>
      </w:r>
      <w:r>
        <w:rPr>
          <w:rFonts w:hint="eastAsia"/>
        </w:rPr>
        <w:t>。</w:t>
      </w:r>
    </w:p>
    <w:p w14:paraId="1B06B97C" w14:textId="77777777" w:rsidR="006116EB" w:rsidRDefault="00000000">
      <w:pPr>
        <w:spacing w:line="360" w:lineRule="auto"/>
      </w:pPr>
      <w:r>
        <w:rPr>
          <w:rFonts w:hint="eastAsia"/>
        </w:rPr>
        <w:t>问四：该实验活动的所有材料及所用工具光靠一个人能完成吗？</w:t>
      </w:r>
    </w:p>
    <w:p w14:paraId="6C067919" w14:textId="77777777" w:rsidR="006116EB" w:rsidRDefault="00000000">
      <w:pPr>
        <w:spacing w:line="360" w:lineRule="auto"/>
      </w:pPr>
      <w:r>
        <w:rPr>
          <w:rFonts w:hint="eastAsia"/>
        </w:rPr>
        <w:t>该实验所用工具在任何时代都能使用吗？</w:t>
      </w:r>
    </w:p>
    <w:p w14:paraId="4F60B6FB" w14:textId="77777777" w:rsidR="006116EB" w:rsidRDefault="00000000">
      <w:pPr>
        <w:spacing w:line="360" w:lineRule="auto"/>
      </w:pPr>
      <w:r>
        <w:rPr>
          <w:rFonts w:hint="eastAsia"/>
        </w:rPr>
        <w:t>教学环节四：知识讲授</w:t>
      </w:r>
    </w:p>
    <w:p w14:paraId="4C58A19C" w14:textId="77777777" w:rsidR="006116EB" w:rsidRDefault="00000000">
      <w:pPr>
        <w:spacing w:line="360" w:lineRule="auto"/>
      </w:pPr>
      <w:r>
        <w:rPr>
          <w:rFonts w:hint="eastAsia"/>
        </w:rPr>
        <w:t>（</w:t>
      </w:r>
      <w:r>
        <w:rPr>
          <w:rFonts w:hint="eastAsia"/>
        </w:rPr>
        <w:t>3</w:t>
      </w:r>
      <w:r>
        <w:rPr>
          <w:rFonts w:hint="eastAsia"/>
        </w:rPr>
        <w:t>）实践具有社会历史性。</w:t>
      </w:r>
    </w:p>
    <w:p w14:paraId="7F3CC31F" w14:textId="77777777" w:rsidR="006116EB" w:rsidRDefault="00000000">
      <w:pPr>
        <w:spacing w:line="360" w:lineRule="auto"/>
      </w:pPr>
      <w:r>
        <w:rPr>
          <w:rFonts w:hint="eastAsia"/>
        </w:rPr>
        <w:t>a.</w:t>
      </w:r>
      <w:r>
        <w:rPr>
          <w:rFonts w:hint="eastAsia"/>
        </w:rPr>
        <w:t>社会性：实践是处在一定社会关系中的人的活动。</w:t>
      </w:r>
    </w:p>
    <w:p w14:paraId="59167A37" w14:textId="77777777" w:rsidR="006116EB" w:rsidRDefault="00000000">
      <w:pPr>
        <w:spacing w:line="360" w:lineRule="auto"/>
      </w:pPr>
      <w:r>
        <w:rPr>
          <w:rFonts w:hint="eastAsia"/>
        </w:rPr>
        <w:t>b.</w:t>
      </w:r>
      <w:r>
        <w:rPr>
          <w:rFonts w:hint="eastAsia"/>
        </w:rPr>
        <w:t>历史性：在不同的历史发展阶段上，实践活动的内容、形式、规模和水平是各不相同的。</w:t>
      </w:r>
    </w:p>
    <w:p w14:paraId="4E5B76DB" w14:textId="77777777" w:rsidR="006116EB" w:rsidRDefault="00000000">
      <w:pPr>
        <w:spacing w:line="360" w:lineRule="auto"/>
      </w:pPr>
      <w:r>
        <w:rPr>
          <w:rFonts w:hint="eastAsia"/>
        </w:rPr>
        <w:t>教学环节五：课堂小结</w:t>
      </w:r>
    </w:p>
    <w:p w14:paraId="25EB9876" w14:textId="77777777" w:rsidR="006116EB" w:rsidRDefault="00000000">
      <w:pPr>
        <w:spacing w:line="360" w:lineRule="auto"/>
      </w:pPr>
      <w:r>
        <w:rPr>
          <w:rFonts w:hint="eastAsia"/>
        </w:rPr>
        <w:t>本节课我们主要讲授了实践的含义及其特点。我希望我们的同学们通过本节内容的学习能够掌握实践的含义及其特点，并能运用所学知识判断我们生活中哪些是属于实践活动，哪些不是实践活动。</w:t>
      </w:r>
    </w:p>
    <w:p w14:paraId="5A44A5BB" w14:textId="77777777" w:rsidR="006116EB" w:rsidRDefault="00000000">
      <w:pPr>
        <w:spacing w:line="360" w:lineRule="auto"/>
      </w:pPr>
      <w:r>
        <w:rPr>
          <w:rFonts w:hint="eastAsia"/>
        </w:rPr>
        <w:t>教学环节六：课堂练习</w:t>
      </w:r>
    </w:p>
    <w:p w14:paraId="1696DFFC" w14:textId="77777777" w:rsidR="006116EB" w:rsidRDefault="00000000">
      <w:pPr>
        <w:spacing w:line="360" w:lineRule="auto"/>
      </w:pPr>
      <w:r>
        <w:rPr>
          <w:rFonts w:hint="eastAsia"/>
        </w:rPr>
        <w:t>1</w:t>
      </w:r>
      <w:r>
        <w:rPr>
          <w:rFonts w:hint="eastAsia"/>
        </w:rPr>
        <w:t>、</w:t>
      </w:r>
      <w:r>
        <w:rPr>
          <w:rFonts w:hint="eastAsia"/>
        </w:rPr>
        <w:t>2021</w:t>
      </w:r>
      <w:r>
        <w:rPr>
          <w:rFonts w:hint="eastAsia"/>
        </w:rPr>
        <w:t>年</w:t>
      </w:r>
      <w:r>
        <w:t>3</w:t>
      </w:r>
      <w:r>
        <w:rPr>
          <w:rFonts w:hint="eastAsia"/>
        </w:rPr>
        <w:t>月</w:t>
      </w:r>
      <w:r>
        <w:t>15</w:t>
      </w:r>
      <w:r>
        <w:rPr>
          <w:rFonts w:hint="eastAsia"/>
        </w:rPr>
        <w:t>日，西起喀什，东至哈尔滨的广大地区陷入一片扬沙之中。这是近</w:t>
      </w:r>
      <w:r>
        <w:t>10</w:t>
      </w:r>
      <w:r>
        <w:rPr>
          <w:rFonts w:hint="eastAsia"/>
        </w:rPr>
        <w:t>年来影响我国最强的一次沙尘天气过程。本次沙尘暴源于蒙古国。蒙古国的国家能力目前尚不足以应对非法采煤、过度放牧的问题。对国内广大，干旱的沙海进行有效的综合治理也就更无从谈起了。最重要的沙源在蒙古国，中国显然无法直接把三北防护林扩展到他国境内，只能依赖于国际合作。这说明（</w:t>
      </w:r>
      <w:r>
        <w:rPr>
          <w:rFonts w:hint="eastAsia"/>
        </w:rPr>
        <w:t xml:space="preserve">   </w:t>
      </w:r>
      <w:r>
        <w:rPr>
          <w:rFonts w:hint="eastAsia"/>
        </w:rPr>
        <w:t>）</w:t>
      </w:r>
    </w:p>
    <w:p w14:paraId="351B9359" w14:textId="77777777" w:rsidR="006116EB" w:rsidRDefault="00000000">
      <w:pPr>
        <w:spacing w:line="360" w:lineRule="auto"/>
      </w:pPr>
      <w:r>
        <w:rPr>
          <w:rFonts w:hint="eastAsia"/>
        </w:rPr>
        <w:t>A</w:t>
      </w:r>
      <w:r>
        <w:rPr>
          <w:rFonts w:hint="eastAsia"/>
        </w:rPr>
        <w:t>．治理沙尘的实践活动有社会性特征</w:t>
      </w:r>
    </w:p>
    <w:p w14:paraId="7DF09E23" w14:textId="77777777" w:rsidR="006116EB" w:rsidRDefault="00000000">
      <w:pPr>
        <w:spacing w:line="360" w:lineRule="auto"/>
      </w:pPr>
      <w:r>
        <w:rPr>
          <w:rFonts w:hint="eastAsia"/>
        </w:rPr>
        <w:t>B</w:t>
      </w:r>
      <w:r>
        <w:rPr>
          <w:rFonts w:hint="eastAsia"/>
        </w:rPr>
        <w:t>．治理沙尘的实践具有物质性，防护林表明能够把观念中的东西转化为现实的东西</w:t>
      </w:r>
    </w:p>
    <w:p w14:paraId="12EF98A2" w14:textId="77777777" w:rsidR="006116EB" w:rsidRDefault="00000000">
      <w:pPr>
        <w:spacing w:line="360" w:lineRule="auto"/>
      </w:pPr>
      <w:r>
        <w:rPr>
          <w:rFonts w:hint="eastAsia"/>
        </w:rPr>
        <w:t>C</w:t>
      </w:r>
      <w:r>
        <w:rPr>
          <w:rFonts w:hint="eastAsia"/>
        </w:rPr>
        <w:t>．对沙尘暴的认知来源于人们对沙尘天气运动规律的认识</w:t>
      </w:r>
    </w:p>
    <w:p w14:paraId="0CBF3255" w14:textId="77777777" w:rsidR="006116EB" w:rsidRDefault="00000000">
      <w:pPr>
        <w:spacing w:line="360" w:lineRule="auto"/>
      </w:pPr>
      <w:r>
        <w:rPr>
          <w:rFonts w:hint="eastAsia"/>
        </w:rPr>
        <w:t>D</w:t>
      </w:r>
      <w:r>
        <w:rPr>
          <w:rFonts w:hint="eastAsia"/>
        </w:rPr>
        <w:t>．实践具有历史性，随着时代而发展</w:t>
      </w:r>
    </w:p>
    <w:p w14:paraId="1DFA9231" w14:textId="77777777" w:rsidR="006116EB" w:rsidRDefault="00000000">
      <w:pPr>
        <w:spacing w:line="360" w:lineRule="auto"/>
      </w:pPr>
      <w:r>
        <w:rPr>
          <w:rFonts w:hint="eastAsia"/>
        </w:rPr>
        <w:t>2</w:t>
      </w:r>
      <w:r>
        <w:rPr>
          <w:rFonts w:hint="eastAsia"/>
        </w:rPr>
        <w:t>、</w:t>
      </w:r>
      <w:r>
        <w:rPr>
          <w:rFonts w:hint="eastAsia"/>
        </w:rPr>
        <w:t>2019</w:t>
      </w:r>
      <w:r>
        <w:rPr>
          <w:rFonts w:hint="eastAsia"/>
        </w:rPr>
        <w:t>年</w:t>
      </w:r>
      <w:r>
        <w:t>10</w:t>
      </w:r>
      <w:r>
        <w:rPr>
          <w:rFonts w:hint="eastAsia"/>
        </w:rPr>
        <w:t>月，《</w:t>
      </w:r>
      <w:r>
        <w:t>Cell</w:t>
      </w:r>
      <w:r>
        <w:rPr>
          <w:rFonts w:hint="eastAsia"/>
        </w:rPr>
        <w:t>》在线发表了复旦大学肝癌研究所樊嘉院士团队的最新成果</w:t>
      </w:r>
      <w:r>
        <w:t>“</w:t>
      </w:r>
      <w:r>
        <w:rPr>
          <w:rFonts w:hint="eastAsia"/>
        </w:rPr>
        <w:t>乙肝相关肝细胞癌的整合蛋白质基因组学特征</w:t>
      </w:r>
      <w:r>
        <w:t>”</w:t>
      </w:r>
      <w:r>
        <w:rPr>
          <w:rFonts w:hint="eastAsia"/>
        </w:rPr>
        <w:t>。该研究以高质量的蛋白质组学技术为基础，首次实现了对乙肝相关肝癌的多组学、多层次、多维度的系统性分析，为深入探索肝癌发生发展机制及指导肝癌的个体化精准诊疗带来了新的希望。由此可见（　　）</w:t>
      </w:r>
    </w:p>
    <w:p w14:paraId="30C714D4" w14:textId="77777777" w:rsidR="006116EB" w:rsidRDefault="00000000">
      <w:pPr>
        <w:spacing w:line="360" w:lineRule="auto"/>
      </w:pPr>
      <w:r>
        <w:rPr>
          <w:rFonts w:hint="eastAsia"/>
        </w:rPr>
        <w:t>①科学研究获得的真理性认识具有直接现实性</w:t>
      </w:r>
      <w:r>
        <w:rPr>
          <w:rFonts w:ascii="宋体" w:eastAsia="宋体" w:hAnsi="宋体" w:cs="宋体" w:hint="eastAsia"/>
        </w:rPr>
        <w:t>②</w:t>
      </w:r>
      <w:r>
        <w:rPr>
          <w:rFonts w:hint="eastAsia"/>
        </w:rPr>
        <w:t>科学研究是人类最基本的实践活动</w:t>
      </w:r>
    </w:p>
    <w:p w14:paraId="6076D73D" w14:textId="77777777" w:rsidR="006116EB" w:rsidRDefault="00000000">
      <w:pPr>
        <w:spacing w:line="360" w:lineRule="auto"/>
      </w:pPr>
      <w:r>
        <w:rPr>
          <w:rFonts w:hint="eastAsia"/>
        </w:rPr>
        <w:t>③实践是处在一定社会关系中的人的活动</w:t>
      </w:r>
      <w:r>
        <w:rPr>
          <w:rFonts w:ascii="宋体" w:eastAsia="宋体" w:hAnsi="宋体" w:cs="宋体" w:hint="eastAsia"/>
        </w:rPr>
        <w:t>④</w:t>
      </w:r>
      <w:r>
        <w:rPr>
          <w:rFonts w:hint="eastAsia"/>
        </w:rPr>
        <w:t>实践是有意识、有目的的能动性活动</w:t>
      </w:r>
    </w:p>
    <w:p w14:paraId="4A2C3147" w14:textId="77777777" w:rsidR="006116EB" w:rsidRDefault="00000000">
      <w:pPr>
        <w:spacing w:line="360" w:lineRule="auto"/>
        <w:rPr>
          <w:rFonts w:ascii="宋体" w:eastAsia="宋体" w:hAnsi="宋体" w:cs="宋体" w:hint="eastAsia"/>
        </w:rPr>
      </w:pPr>
      <w:r>
        <w:rPr>
          <w:rFonts w:hint="eastAsia"/>
        </w:rPr>
        <w:t>A</w:t>
      </w:r>
      <w:r>
        <w:rPr>
          <w:rFonts w:hint="eastAsia"/>
        </w:rPr>
        <w:t>．</w:t>
      </w:r>
      <w:r>
        <w:rPr>
          <w:rFonts w:ascii="宋体" w:eastAsia="宋体" w:hAnsi="宋体" w:cs="宋体" w:hint="eastAsia"/>
        </w:rPr>
        <w:t>①②</w:t>
      </w:r>
      <w:r>
        <w:rPr>
          <w:rFonts w:hint="eastAsia"/>
        </w:rPr>
        <w:t> B</w:t>
      </w:r>
      <w:r>
        <w:rPr>
          <w:rFonts w:hint="eastAsia"/>
        </w:rPr>
        <w:t>．</w:t>
      </w:r>
      <w:r>
        <w:rPr>
          <w:rFonts w:ascii="宋体" w:eastAsia="宋体" w:hAnsi="宋体" w:cs="宋体" w:hint="eastAsia"/>
        </w:rPr>
        <w:t>①④</w:t>
      </w:r>
      <w:r>
        <w:rPr>
          <w:rFonts w:hint="eastAsia"/>
        </w:rPr>
        <w:t> C</w:t>
      </w:r>
      <w:r>
        <w:rPr>
          <w:rFonts w:hint="eastAsia"/>
        </w:rPr>
        <w:t>．</w:t>
      </w:r>
      <w:r>
        <w:rPr>
          <w:rFonts w:ascii="宋体" w:eastAsia="宋体" w:hAnsi="宋体" w:cs="宋体" w:hint="eastAsia"/>
        </w:rPr>
        <w:t>②③</w:t>
      </w:r>
      <w:r>
        <w:rPr>
          <w:rFonts w:hint="eastAsia"/>
        </w:rPr>
        <w:t> D</w:t>
      </w:r>
      <w:r>
        <w:rPr>
          <w:rFonts w:hint="eastAsia"/>
        </w:rPr>
        <w:t>．</w:t>
      </w:r>
      <w:r>
        <w:rPr>
          <w:rFonts w:ascii="宋体" w:eastAsia="宋体" w:hAnsi="宋体" w:cs="宋体" w:hint="eastAsia"/>
        </w:rPr>
        <w:t>③④</w:t>
      </w:r>
    </w:p>
    <w:p w14:paraId="1C6B3CC6" w14:textId="77777777" w:rsidR="006116EB" w:rsidRDefault="00000000">
      <w:pPr>
        <w:spacing w:line="360" w:lineRule="auto"/>
        <w:rPr>
          <w:b/>
          <w:bCs/>
        </w:rPr>
      </w:pPr>
      <w:r>
        <w:rPr>
          <w:rFonts w:hint="eastAsia"/>
          <w:b/>
          <w:bCs/>
        </w:rPr>
        <w:t>板书设计</w:t>
      </w:r>
    </w:p>
    <w:p w14:paraId="59073273" w14:textId="77777777" w:rsidR="006116EB" w:rsidRDefault="00000000">
      <w:pPr>
        <w:spacing w:line="360" w:lineRule="auto"/>
      </w:pPr>
      <w:r>
        <w:rPr>
          <w:rFonts w:hint="eastAsia"/>
        </w:rPr>
        <w:t>实践及其特点</w:t>
      </w:r>
    </w:p>
    <w:p w14:paraId="04273A4D" w14:textId="77777777" w:rsidR="006116EB" w:rsidRDefault="00000000">
      <w:pPr>
        <w:spacing w:line="360" w:lineRule="auto"/>
      </w:pPr>
      <w:r>
        <w:rPr>
          <w:rFonts w:hint="eastAsia"/>
        </w:rPr>
        <w:lastRenderedPageBreak/>
        <w:t>（</w:t>
      </w:r>
      <w:r>
        <w:rPr>
          <w:rFonts w:hint="eastAsia"/>
        </w:rPr>
        <w:t>1</w:t>
      </w:r>
      <w:r>
        <w:rPr>
          <w:rFonts w:hint="eastAsia"/>
        </w:rPr>
        <w:t>）含义</w:t>
      </w:r>
    </w:p>
    <w:p w14:paraId="6FF44B40" w14:textId="77777777" w:rsidR="006116EB" w:rsidRDefault="00000000">
      <w:pPr>
        <w:spacing w:line="360" w:lineRule="auto"/>
      </w:pPr>
      <w:r>
        <w:rPr>
          <w:rFonts w:hint="eastAsia"/>
        </w:rPr>
        <w:t>（</w:t>
      </w:r>
      <w:r>
        <w:rPr>
          <w:rFonts w:hint="eastAsia"/>
        </w:rPr>
        <w:t>2</w:t>
      </w:r>
      <w:r>
        <w:rPr>
          <w:rFonts w:hint="eastAsia"/>
        </w:rPr>
        <w:t>）特点</w:t>
      </w:r>
    </w:p>
    <w:sectPr w:rsidR="006116E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62FA9" w14:textId="77777777" w:rsidR="00E04A12" w:rsidRDefault="00E04A12">
      <w:r>
        <w:separator/>
      </w:r>
    </w:p>
  </w:endnote>
  <w:endnote w:type="continuationSeparator" w:id="0">
    <w:p w14:paraId="41494ABE" w14:textId="77777777" w:rsidR="00E04A12" w:rsidRDefault="00E0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DAE2" w14:textId="77777777" w:rsidR="006116EB"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10CDF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7728;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noProof/>
        <w:color w:val="FFFFFF"/>
        <w:sz w:val="2"/>
        <w:szCs w:val="2"/>
      </w:rPr>
      <w:drawing>
        <wp:anchor distT="0" distB="0" distL="114300" distR="114300" simplePos="0" relativeHeight="251657728" behindDoc="0" locked="0" layoutInCell="1" allowOverlap="1" wp14:anchorId="49031CC9" wp14:editId="17742AB5">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70A49" w14:textId="77777777" w:rsidR="00E04A12" w:rsidRDefault="00E04A12">
      <w:r>
        <w:separator/>
      </w:r>
    </w:p>
  </w:footnote>
  <w:footnote w:type="continuationSeparator" w:id="0">
    <w:p w14:paraId="6639DD4D" w14:textId="77777777" w:rsidR="00E04A12" w:rsidRDefault="00E04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2FE1" w14:textId="77777777" w:rsidR="006116EB" w:rsidRDefault="00000000">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6704" behindDoc="0" locked="0" layoutInCell="1" allowOverlap="1" wp14:anchorId="10F19C6B" wp14:editId="200A79E2">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color w:val="FFFFFF"/>
        <w:sz w:val="2"/>
        <w:szCs w:val="2"/>
      </w:rPr>
      <w:pict w14:anchorId="4CF29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6pt;height:.6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9F5"/>
    <w:rsid w:val="004151FC"/>
    <w:rsid w:val="004E2CDD"/>
    <w:rsid w:val="00591513"/>
    <w:rsid w:val="006116EB"/>
    <w:rsid w:val="009509F5"/>
    <w:rsid w:val="00C02FC6"/>
    <w:rsid w:val="00CF0D31"/>
    <w:rsid w:val="00E04A12"/>
    <w:rsid w:val="5CCD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42D14"/>
  <w15:docId w15:val="{D4862079-6CB0-4FE7-85E4-5119153A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styleId="a7">
    <w:name w:val="Hyperlink"/>
    <w:basedOn w:val="a0"/>
    <w:uiPriority w:val="99"/>
    <w:unhideWhenUsed/>
    <w:rPr>
      <w:color w:val="0000FF" w:themeColor="hyperlink"/>
      <w:u w:val="single"/>
    </w:rPr>
  </w:style>
  <w:style w:type="character" w:customStyle="1" w:styleId="a6">
    <w:name w:val="页眉 字符"/>
    <w:link w:val="a5"/>
    <w:uiPriority w:val="99"/>
    <w:semiHidden/>
    <w:qFormat/>
    <w:rPr>
      <w:rFonts w:ascii="Times New Roman" w:eastAsia="宋体" w:hAnsi="Times New Roman" w:cs="Times New Roman"/>
      <w:kern w:val="0"/>
      <w:sz w:val="18"/>
      <w:szCs w:val="18"/>
    </w:rPr>
  </w:style>
  <w:style w:type="character" w:customStyle="1" w:styleId="a4">
    <w:name w:val="页脚 字符"/>
    <w:link w:val="a3"/>
    <w:uiPriority w:val="99"/>
    <w:semiHidden/>
    <w:qFormat/>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286</Words>
  <Characters>1634</Characters>
  <Application>Microsoft Office Word</Application>
  <DocSecurity>0</DocSecurity>
  <Lines>13</Lines>
  <Paragraphs>3</Paragraphs>
  <ScaleCrop>false</ScaleCrop>
  <Company>微软中国</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吴雅婷</cp:lastModifiedBy>
  <cp:revision>3</cp:revision>
  <dcterms:created xsi:type="dcterms:W3CDTF">2024-06-07T10:30:00Z</dcterms:created>
  <dcterms:modified xsi:type="dcterms:W3CDTF">2025-06-23T06:26:00Z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2052-12.1.0.21171</vt:lpwstr>
  </property>
  <property fmtid="{D5CDD505-2E9C-101B-9397-08002B2CF9AE}" pid="7" name="ICV">
    <vt:lpwstr>60A9483F5D404BD690B56DFCEAD568AB_13</vt:lpwstr>
  </property>
</Properties>
</file>