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DE3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《未来已来》教案设计</w:t>
      </w:r>
    </w:p>
    <w:p w14:paraId="06F7D9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sz w:val="36"/>
          <w:szCs w:val="36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南京市秦淮中学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邱晨</w:t>
      </w:r>
    </w:p>
    <w:p w14:paraId="6A8DA93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授课年级：高一年级</w:t>
      </w:r>
    </w:p>
    <w:p w14:paraId="407920D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课时：1 课时（40 分钟）</w:t>
      </w:r>
    </w:p>
    <w:p w14:paraId="43EE86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设计理念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通过对过去未来想象与当今现实的对比分析，引导学生认识职业变迁的规律，理解人工智能时代职业发展的趋势，帮助学生明确未来所需能力，树立科学的生涯规划理念，为未来职业选择和发展做好准备。</w:t>
      </w:r>
    </w:p>
    <w:p w14:paraId="7F9BF9E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一、教学目标</w:t>
      </w:r>
    </w:p>
    <w:p w14:paraId="3D3219C2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（一）知识与技能</w:t>
      </w:r>
    </w:p>
    <w:p w14:paraId="24FE4E1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了解 100 年前人们对未来生活和职业的想象，以及当今这些想象的实现情况。</w:t>
      </w:r>
    </w:p>
    <w:p w14:paraId="7A6FA1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理解 “流星职业” 和 “恒星职业” 的概念及特点，掌握职业变迁的规律。</w:t>
      </w:r>
    </w:p>
    <w:p w14:paraId="4B2BA3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知晓丹尼尔・平克提出的决胜未来的 6 种能力（设计感、娱乐感、意义感、交响力、故事力、共情力），并能结合实例进行解释。</w:t>
      </w:r>
    </w:p>
    <w:p w14:paraId="4BC705F6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（二）过程与方法</w:t>
      </w:r>
    </w:p>
    <w:p w14:paraId="5C30A83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通过观察图片、案例分析，培养学生的观察力和分析能力。</w:t>
      </w:r>
    </w:p>
    <w:p w14:paraId="281BC35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运用小组讨论的方式，引导学生预测职业被淘汰的可能性，总结职业特点，提高学生的合作探究能力和逻辑思维能力。</w:t>
      </w:r>
    </w:p>
    <w:p w14:paraId="3FFC7E9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通过对未来所需能力的学习和探讨，帮助学生学会将理论与实际相结合，思考自身能力的提升方向。</w:t>
      </w:r>
    </w:p>
    <w:p w14:paraId="55E3AADC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（三）情感态度与价值观</w:t>
      </w:r>
    </w:p>
    <w:p w14:paraId="5B1723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激发学生对未来职业的探索欲望，培养学生积极面对职业变迁的心态。</w:t>
      </w:r>
    </w:p>
    <w:p w14:paraId="691B2D6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让学生认识到在人工智能时代，培养自身独特能力的重要性，树立终身学习的意识。</w:t>
      </w:r>
    </w:p>
    <w:p w14:paraId="47EB40A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引导学生思考生活的意义，追求有价值的人生，增强学生的社会责任感。</w:t>
      </w:r>
    </w:p>
    <w:p w14:paraId="0867C01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二、教学重难点</w:t>
      </w:r>
    </w:p>
    <w:p w14:paraId="7577A8D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（一）教学重点</w:t>
      </w:r>
    </w:p>
    <w:p w14:paraId="0A2D9C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“流星职业”和 “恒星职业”的特征及职业变迁的规律。</w:t>
      </w:r>
    </w:p>
    <w:p w14:paraId="552C5A1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丹尼尔・平克提出的决胜未来的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种能力的内涵及应用。</w:t>
      </w:r>
    </w:p>
    <w:p w14:paraId="11CC577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（二）教学难点</w:t>
      </w:r>
    </w:p>
    <w:p w14:paraId="67571F8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理解人工智能对职业变迁的影响，正确预测职业发展趋势。</w:t>
      </w:r>
    </w:p>
    <w:p w14:paraId="2578E01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引导学生将未来所需能力与自身实际相结合，制定能力提升计划。</w:t>
      </w:r>
    </w:p>
    <w:p w14:paraId="51E4B97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三、教学方法</w:t>
      </w:r>
    </w:p>
    <w:p w14:paraId="677444E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情境教学法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案例分析法、小组讨论法、问题导向法</w:t>
      </w:r>
    </w:p>
    <w:p w14:paraId="29BE73C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四、教学准备</w:t>
      </w:r>
    </w:p>
    <w:p w14:paraId="46289822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（一）教具</w:t>
      </w:r>
    </w:p>
    <w:p w14:paraId="561241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多媒体设备：用于播放课件、图片、视频等。</w:t>
      </w:r>
    </w:p>
    <w:p w14:paraId="6E405A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课件：包含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年前未来想象的图片、当今科技成就的视频、职业变迁的案例等。</w:t>
      </w:r>
    </w:p>
    <w:p w14:paraId="582BB33E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（二）学具</w:t>
      </w:r>
    </w:p>
    <w:p w14:paraId="729B3C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职业预测记录表（每人 1 份）：用于小组讨论时记录职业淘汰可能性及理由。</w:t>
      </w:r>
    </w:p>
    <w:p w14:paraId="20A198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能力提升规划表（每人 1 份）：用于学生制定自身能力提升计划。</w:t>
      </w:r>
    </w:p>
    <w:p w14:paraId="50256CD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（三）学生任务单</w:t>
      </w:r>
    </w:p>
    <w:p w14:paraId="5F21E1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《未来职业探索卡》：包含职业预测问题、未来能力自评表等。</w:t>
      </w:r>
    </w:p>
    <w:p w14:paraId="449F00D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五、教学过程</w:t>
      </w:r>
    </w:p>
    <w:p w14:paraId="6564F175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（一）导入：未来已来——从想象到现实（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分钟）</w:t>
      </w:r>
    </w:p>
    <w:p w14:paraId="44C1972C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情境创设</w:t>
      </w:r>
    </w:p>
    <w:p w14:paraId="55195A8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播放100年前人们对未来生活想象的图片（如开着飞行器出行、全自动衣服护理机器等），并提问：“这些是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年前人们对现在生活的想象，大家觉得哪些已经实现了？哪些还没有实现？为什么？”</w:t>
      </w:r>
    </w:p>
    <w:p w14:paraId="05C1D4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展示当今科技成就的视频（如低空飞行器、空中高铁、无人驾驶等），让学生直观感受未来的到来。</w:t>
      </w:r>
    </w:p>
    <w:p w14:paraId="78E58365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学生分享</w:t>
      </w:r>
    </w:p>
    <w:p w14:paraId="6EC64F9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随机邀请2-3名学生分享他们对哪些想象已经实现、哪些未实现的看法及原因。</w:t>
      </w:r>
    </w:p>
    <w:p w14:paraId="5D59FAED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教师小结</w:t>
      </w:r>
    </w:p>
    <w:p w14:paraId="3458054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“100年前的想象，有的已经成为现实，有的还在发展中。这说明未来并非遥不可及，它正在我们身边发生。今天，我们就一起来探索生涯规划课程之未来已到来，了解未来职业的发展趋势。”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75837"/>
    <w:rsid w:val="26506898"/>
    <w:rsid w:val="6AD91D2D"/>
    <w:rsid w:val="6B8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2283</Words>
  <Characters>2345</Characters>
  <Lines>0</Lines>
  <Paragraphs>0</Paragraphs>
  <TotalTime>4426</TotalTime>
  <ScaleCrop>false</ScaleCrop>
  <LinksUpToDate>false</LinksUpToDate>
  <CharactersWithSpaces>2380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2025-06-13T00:03:00Z</dcterms:created>
  <dc:creator>broove</dc:creator>
  <cp:lastModifiedBy>Broove</cp:lastModifiedBy>
  <dcterms:modified xsi:type="dcterms:W3CDTF">2025-06-16T01:52:00Z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eyJoZGlkIjoiYTQ4MTQ1NDYwMTA5MGM3MWFiMTE5ZTg5MWRkNmMzZTUiLCJ1c2VySWQiOiI4NTQyNjM2NDkifQ==</vt:lpwstr>
  </property>
  <property fmtid="{D5CDD505-2E9C-101B-9397-08002B2CF9AE}" pid="4" name="ICV">
    <vt:lpwstr>02BFBDBF248F48EC9A5ECC752EE306B7_12</vt:lpwstr>
  </property>
</Properties>
</file>