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333E9" w14:textId="4A8F1EAA" w:rsidR="004C569D" w:rsidRDefault="004B3746" w:rsidP="004B3746">
      <w:pPr>
        <w:ind w:firstLineChars="1200" w:firstLine="3360"/>
        <w:rPr>
          <w:rFonts w:ascii="宋体" w:eastAsia="宋体" w:hAnsi="宋体"/>
          <w:sz w:val="28"/>
          <w:szCs w:val="32"/>
        </w:rPr>
      </w:pPr>
      <w:r w:rsidRPr="004B3746">
        <w:rPr>
          <w:rFonts w:ascii="宋体" w:eastAsia="宋体" w:hAnsi="宋体" w:hint="eastAsia"/>
          <w:sz w:val="28"/>
          <w:szCs w:val="32"/>
        </w:rPr>
        <w:t>研讨内容</w:t>
      </w:r>
    </w:p>
    <w:p w14:paraId="049EA97F" w14:textId="55D9307F" w:rsidR="004B3746" w:rsidRPr="004B3746" w:rsidRDefault="004B3746" w:rsidP="004B3746">
      <w:pPr>
        <w:pStyle w:val="a9"/>
        <w:numPr>
          <w:ilvl w:val="0"/>
          <w:numId w:val="1"/>
        </w:numPr>
        <w:rPr>
          <w:rFonts w:ascii="宋体" w:eastAsia="宋体" w:hAnsi="宋体"/>
          <w:sz w:val="28"/>
          <w:szCs w:val="32"/>
        </w:rPr>
      </w:pPr>
      <w:r w:rsidRPr="004B3746">
        <w:rPr>
          <w:rFonts w:ascii="宋体" w:eastAsia="宋体" w:hAnsi="宋体" w:hint="eastAsia"/>
          <w:sz w:val="28"/>
          <w:szCs w:val="32"/>
        </w:rPr>
        <w:t>近期有机合成方面学生呈现问题；</w:t>
      </w:r>
    </w:p>
    <w:p w14:paraId="543E052C" w14:textId="2E406171" w:rsidR="004B3746" w:rsidRDefault="004B3746" w:rsidP="004B3746">
      <w:pPr>
        <w:pStyle w:val="a9"/>
        <w:ind w:left="360"/>
        <w:rPr>
          <w:rFonts w:ascii="宋体" w:eastAsia="宋体" w:hAnsi="宋体"/>
          <w:sz w:val="28"/>
          <w:szCs w:val="32"/>
        </w:rPr>
      </w:pPr>
      <w:r w:rsidRPr="004B3746">
        <w:rPr>
          <w:rFonts w:ascii="宋体" w:eastAsia="宋体" w:hAnsi="宋体" w:hint="eastAsia"/>
          <w:sz w:val="28"/>
          <w:szCs w:val="32"/>
        </w:rPr>
        <w:t>加强训</w:t>
      </w:r>
      <w:proofErr w:type="gramStart"/>
      <w:r w:rsidRPr="004B3746">
        <w:rPr>
          <w:rFonts w:ascii="宋体" w:eastAsia="宋体" w:hAnsi="宋体" w:hint="eastAsia"/>
          <w:sz w:val="28"/>
          <w:szCs w:val="32"/>
        </w:rPr>
        <w:t>础</w:t>
      </w:r>
      <w:proofErr w:type="gramEnd"/>
      <w:r w:rsidRPr="004B3746">
        <w:rPr>
          <w:rFonts w:ascii="宋体" w:eastAsia="宋体" w:hAnsi="宋体" w:hint="eastAsia"/>
          <w:sz w:val="28"/>
          <w:szCs w:val="32"/>
        </w:rPr>
        <w:t>练基</w:t>
      </w:r>
      <w:r>
        <w:rPr>
          <w:rFonts w:ascii="宋体" w:eastAsia="宋体" w:hAnsi="宋体" w:hint="eastAsia"/>
          <w:sz w:val="28"/>
          <w:szCs w:val="32"/>
        </w:rPr>
        <w:t>：</w:t>
      </w:r>
      <w:r w:rsidRPr="004B3746">
        <w:rPr>
          <w:rFonts w:ascii="宋体" w:eastAsia="宋体" w:hAnsi="宋体" w:hint="eastAsia"/>
          <w:sz w:val="28"/>
          <w:szCs w:val="32"/>
        </w:rPr>
        <w:t>分子式不会</w:t>
      </w:r>
      <w:r>
        <w:rPr>
          <w:rFonts w:ascii="宋体" w:eastAsia="宋体" w:hAnsi="宋体" w:hint="eastAsia"/>
          <w:sz w:val="28"/>
          <w:szCs w:val="32"/>
        </w:rPr>
        <w:t>、</w:t>
      </w:r>
      <w:r w:rsidRPr="004B3746">
        <w:rPr>
          <w:rFonts w:ascii="宋体" w:eastAsia="宋体" w:hAnsi="宋体" w:hint="eastAsia"/>
          <w:sz w:val="28"/>
          <w:szCs w:val="32"/>
        </w:rPr>
        <w:t>杂化</w:t>
      </w:r>
      <w:r>
        <w:rPr>
          <w:rFonts w:ascii="宋体" w:eastAsia="宋体" w:hAnsi="宋体" w:hint="eastAsia"/>
          <w:sz w:val="28"/>
          <w:szCs w:val="32"/>
        </w:rPr>
        <w:t>、</w:t>
      </w:r>
      <w:r w:rsidRPr="004B3746">
        <w:rPr>
          <w:rFonts w:ascii="宋体" w:eastAsia="宋体" w:hAnsi="宋体" w:hint="eastAsia"/>
          <w:sz w:val="28"/>
          <w:szCs w:val="32"/>
        </w:rPr>
        <w:t>判断，基本反应类型</w:t>
      </w:r>
    </w:p>
    <w:p w14:paraId="1425382E" w14:textId="0D65A1C5" w:rsidR="004B3746" w:rsidRPr="004B3746" w:rsidRDefault="004B3746" w:rsidP="004B3746">
      <w:pPr>
        <w:pStyle w:val="a9"/>
        <w:numPr>
          <w:ilvl w:val="0"/>
          <w:numId w:val="1"/>
        </w:numPr>
        <w:rPr>
          <w:rFonts w:ascii="宋体" w:eastAsia="宋体" w:hAnsi="宋体"/>
          <w:sz w:val="28"/>
          <w:szCs w:val="32"/>
        </w:rPr>
      </w:pPr>
      <w:r w:rsidRPr="004B3746">
        <w:rPr>
          <w:rFonts w:ascii="宋体" w:eastAsia="宋体" w:hAnsi="宋体" w:hint="eastAsia"/>
          <w:sz w:val="28"/>
          <w:szCs w:val="32"/>
        </w:rPr>
        <w:t>期末复习安排</w:t>
      </w:r>
    </w:p>
    <w:p w14:paraId="327D5654" w14:textId="65CD3D4B" w:rsidR="004B3746" w:rsidRDefault="004B3746" w:rsidP="004B3746">
      <w:pPr>
        <w:pStyle w:val="a9"/>
        <w:numPr>
          <w:ilvl w:val="0"/>
          <w:numId w:val="2"/>
        </w:numPr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综合模拟卷-3套（王：2套；于：1套</w:t>
      </w:r>
      <w:r w:rsidRPr="004B3746">
        <w:rPr>
          <w:rFonts w:ascii="宋体" w:eastAsia="宋体" w:hAnsi="宋体" w:hint="eastAsia"/>
          <w:sz w:val="28"/>
          <w:szCs w:val="32"/>
        </w:rPr>
        <w:t>）</w:t>
      </w:r>
    </w:p>
    <w:p w14:paraId="00D7F618" w14:textId="176E931A" w:rsidR="004B3746" w:rsidRDefault="004B3746" w:rsidP="004B3746">
      <w:pPr>
        <w:pStyle w:val="a9"/>
        <w:numPr>
          <w:ilvl w:val="0"/>
          <w:numId w:val="2"/>
        </w:numPr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重点知识点归纳</w:t>
      </w:r>
      <w:r w:rsidR="00E95766">
        <w:rPr>
          <w:rFonts w:ascii="宋体" w:eastAsia="宋体" w:hAnsi="宋体" w:hint="eastAsia"/>
          <w:sz w:val="28"/>
          <w:szCs w:val="32"/>
        </w:rPr>
        <w:t>整理</w:t>
      </w:r>
    </w:p>
    <w:p w14:paraId="1CB26BD0" w14:textId="167913C6" w:rsidR="00E95766" w:rsidRDefault="00D66BA8" w:rsidP="004B3746">
      <w:pPr>
        <w:pStyle w:val="a9"/>
        <w:numPr>
          <w:ilvl w:val="0"/>
          <w:numId w:val="2"/>
        </w:numPr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晚练、假期作业以综合卷为主</w:t>
      </w:r>
    </w:p>
    <w:p w14:paraId="7C6C2A83" w14:textId="4A7F6149" w:rsidR="00D66BA8" w:rsidRPr="00D66BA8" w:rsidRDefault="00D66BA8" w:rsidP="00D66BA8">
      <w:pPr>
        <w:rPr>
          <w:rFonts w:ascii="宋体" w:eastAsia="宋体" w:hAnsi="宋体" w:hint="eastAsia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3.期末模拟试卷商讨</w:t>
      </w:r>
    </w:p>
    <w:sectPr w:rsidR="00D66BA8" w:rsidRPr="00D66B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642D5"/>
    <w:multiLevelType w:val="hybridMultilevel"/>
    <w:tmpl w:val="100876C8"/>
    <w:lvl w:ilvl="0" w:tplc="04964B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317F004C"/>
    <w:multiLevelType w:val="hybridMultilevel"/>
    <w:tmpl w:val="E83CDCF2"/>
    <w:lvl w:ilvl="0" w:tplc="23026548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lowerLetter"/>
      <w:lvlText w:val="%5)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lowerLetter"/>
      <w:lvlText w:val="%8)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num w:numId="1" w16cid:durableId="1203204934">
    <w:abstractNumId w:val="0"/>
  </w:num>
  <w:num w:numId="2" w16cid:durableId="1968243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746"/>
    <w:rsid w:val="004B3746"/>
    <w:rsid w:val="004C569D"/>
    <w:rsid w:val="00D66BA8"/>
    <w:rsid w:val="00E45096"/>
    <w:rsid w:val="00E9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3C1A8"/>
  <w15:chartTrackingRefBased/>
  <w15:docId w15:val="{D5CBF3EA-F726-4A7E-8D6F-F310E6DB1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B37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7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7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746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746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746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746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746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746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374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37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37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374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3746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B374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37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37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37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374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37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374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37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37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37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37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374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37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374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B37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泰之 邹</dc:creator>
  <cp:keywords/>
  <dc:description/>
  <cp:lastModifiedBy>泰之 邹</cp:lastModifiedBy>
  <cp:revision>1</cp:revision>
  <dcterms:created xsi:type="dcterms:W3CDTF">2025-06-06T10:12:00Z</dcterms:created>
  <dcterms:modified xsi:type="dcterms:W3CDTF">2025-06-06T13:37:00Z</dcterms:modified>
</cp:coreProperties>
</file>