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5D3521">
      <w:pPr>
        <w:jc w:val="center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静物素描写生</w:t>
      </w:r>
    </w:p>
    <w:p w14:paraId="78EB1CAD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一．</w:t>
      </w:r>
      <w:r>
        <w:rPr>
          <w:rFonts w:hint="eastAsia"/>
          <w:b/>
          <w:bCs/>
        </w:rPr>
        <w:t>素描的概念与本质</w:t>
      </w:r>
    </w:p>
    <w:p w14:paraId="4219D757">
      <w:pPr>
        <w:rPr>
          <w:rFonts w:hint="eastAsia"/>
        </w:rPr>
      </w:pPr>
      <w:r>
        <w:rPr>
          <w:rFonts w:hint="eastAsia"/>
          <w:b/>
          <w:bCs/>
          <w:lang w:val="en-US" w:eastAsia="zh-CN"/>
        </w:rPr>
        <w:t>二．</w:t>
      </w:r>
      <w:r>
        <w:rPr>
          <w:rFonts w:hint="eastAsia"/>
          <w:b/>
          <w:bCs/>
        </w:rPr>
        <w:t>素描的历史发展</w:t>
      </w:r>
      <w:r>
        <w:rPr>
          <w:rFonts w:hint="eastAsia"/>
        </w:rPr>
        <w:t xml:space="preserve">  </w:t>
      </w:r>
    </w:p>
    <w:p w14:paraId="33F31AC7">
      <w:pPr>
        <w:numPr>
          <w:ilvl w:val="0"/>
          <w:numId w:val="0"/>
        </w:numPr>
        <w:rPr>
          <w:rFonts w:hint="default"/>
          <w:b/>
          <w:bCs/>
          <w:lang w:val="en-US"/>
        </w:rPr>
      </w:pPr>
      <w:r>
        <w:rPr>
          <w:rFonts w:hint="eastAsia"/>
          <w:b/>
          <w:bCs/>
          <w:lang w:val="en-US" w:eastAsia="zh-CN"/>
        </w:rPr>
        <w:t>三．静物素描写生</w:t>
      </w:r>
    </w:p>
    <w:p w14:paraId="7F027DBF">
      <w:pPr>
        <w:numPr>
          <w:ilvl w:val="0"/>
          <w:numId w:val="0"/>
        </w:numPr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一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  <w:b/>
          <w:bCs/>
        </w:rPr>
        <w:t>素描基础要点</w:t>
      </w:r>
    </w:p>
    <w:p w14:paraId="168ABFA5">
      <w:pPr>
        <w:rPr>
          <w:rFonts w:hint="eastAsia"/>
        </w:rPr>
      </w:pPr>
      <w:r>
        <w:rPr>
          <w:rFonts w:hint="eastAsia"/>
        </w:rPr>
        <w:t xml:space="preserve">1. 观察与分析 </w:t>
      </w:r>
    </w:p>
    <w:p w14:paraId="0E9250FE">
      <w:pPr>
        <w:rPr>
          <w:rFonts w:hint="eastAsia"/>
        </w:rPr>
      </w:pPr>
      <w:r>
        <w:rPr>
          <w:rFonts w:hint="eastAsia"/>
        </w:rPr>
        <w:t xml:space="preserve">   整体观察：先观察物体的整体形态、比例和空间关系，避免陷入局部细节。  </w:t>
      </w:r>
    </w:p>
    <w:p w14:paraId="5EA90475">
      <w:pPr>
        <w:rPr>
          <w:rFonts w:hint="eastAsia"/>
        </w:rPr>
      </w:pPr>
      <w:r>
        <w:rPr>
          <w:rFonts w:hint="eastAsia"/>
        </w:rPr>
        <w:t xml:space="preserve">   结构优先：用几何形体概括对象，理解物体的内在结构（如立方体、圆柱体等）。  </w:t>
      </w:r>
    </w:p>
    <w:p w14:paraId="059F1E1C">
      <w:pPr>
        <w:rPr>
          <w:rFonts w:hint="eastAsia"/>
        </w:rPr>
      </w:pPr>
      <w:r>
        <w:rPr>
          <w:rFonts w:hint="eastAsia"/>
        </w:rPr>
        <w:t xml:space="preserve">   透视法则：掌握一点透视、两点透视等基本透视规律，确保形体的准确性。</w:t>
      </w:r>
    </w:p>
    <w:p w14:paraId="5F1FA9AC">
      <w:pPr>
        <w:rPr>
          <w:rFonts w:hint="eastAsia"/>
        </w:rPr>
      </w:pPr>
      <w:r>
        <w:rPr>
          <w:rFonts w:hint="eastAsia"/>
        </w:rPr>
        <w:t xml:space="preserve">2. 光影与体积 </w:t>
      </w:r>
    </w:p>
    <w:p w14:paraId="7638687D">
      <w:pPr>
        <w:rPr>
          <w:rFonts w:hint="eastAsia"/>
        </w:rPr>
      </w:pPr>
      <w:r>
        <w:rPr>
          <w:rFonts w:hint="eastAsia"/>
        </w:rPr>
        <w:t xml:space="preserve">   三大面五大调：明确亮面、灰面、暗面，以及高光、中间调、明暗交界线、反光和投影。  </w:t>
      </w:r>
    </w:p>
    <w:p w14:paraId="3C927FB8">
      <w:pPr>
        <w:rPr>
          <w:rFonts w:hint="eastAsia"/>
        </w:rPr>
      </w:pPr>
      <w:r>
        <w:rPr>
          <w:rFonts w:hint="eastAsia"/>
        </w:rPr>
        <w:t xml:space="preserve">   虚实对比：近实远虚，主次分明，突出画面中心。  </w:t>
      </w:r>
    </w:p>
    <w:p w14:paraId="58D3084B">
      <w:pPr>
        <w:rPr>
          <w:rFonts w:hint="eastAsia"/>
        </w:rPr>
      </w:pPr>
      <w:r>
        <w:rPr>
          <w:rFonts w:hint="eastAsia"/>
        </w:rPr>
        <w:t xml:space="preserve">3. 线条与质感  </w:t>
      </w:r>
    </w:p>
    <w:p w14:paraId="1938138E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线条表现：根据物体质感选择线条（如硬朗线条表现金属，柔和线条表现布料）。  </w:t>
      </w:r>
    </w:p>
    <w:p w14:paraId="6805723B"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排线技巧：均匀、疏密有致，避免杂乱；交叉排线可增强层次感</w:t>
      </w:r>
      <w:r>
        <w:rPr>
          <w:rFonts w:hint="eastAsia"/>
          <w:lang w:eastAsia="zh-CN"/>
        </w:rPr>
        <w:t>。</w:t>
      </w:r>
    </w:p>
    <w:p w14:paraId="41F9C427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（二）</w:t>
      </w:r>
      <w:r>
        <w:rPr>
          <w:rFonts w:hint="eastAsia"/>
          <w:b/>
          <w:bCs/>
        </w:rPr>
        <w:t>、素描静物写生要点</w:t>
      </w:r>
    </w:p>
    <w:p w14:paraId="0C0E06F4">
      <w:pPr>
        <w:rPr>
          <w:rFonts w:hint="eastAsia"/>
        </w:rPr>
      </w:pPr>
      <w:r>
        <w:rPr>
          <w:rFonts w:hint="eastAsia"/>
        </w:rPr>
        <w:t xml:space="preserve">静物写生是基础训练的重要环节，需综合运用观察、构图和表现技巧。  </w:t>
      </w:r>
    </w:p>
    <w:p w14:paraId="0A4B211D">
      <w:pPr>
        <w:rPr>
          <w:rFonts w:hint="eastAsia"/>
        </w:rPr>
      </w:pPr>
      <w:r>
        <w:rPr>
          <w:rFonts w:hint="eastAsia"/>
        </w:rPr>
        <w:t xml:space="preserve">1. 构图原则  </w:t>
      </w:r>
    </w:p>
    <w:p w14:paraId="3CB8D901">
      <w:pPr>
        <w:rPr>
          <w:rFonts w:hint="eastAsia"/>
        </w:rPr>
      </w:pPr>
      <w:r>
        <w:rPr>
          <w:rFonts w:hint="eastAsia"/>
        </w:rPr>
        <w:t xml:space="preserve">   主次分明：主体物位置突出，避免画面平均分布（如三角形构图、S形构图）。  </w:t>
      </w:r>
    </w:p>
    <w:p w14:paraId="54030254">
      <w:pPr>
        <w:rPr>
          <w:rFonts w:hint="eastAsia"/>
        </w:rPr>
      </w:pPr>
      <w:r>
        <w:rPr>
          <w:rFonts w:hint="eastAsia"/>
        </w:rPr>
        <w:t xml:space="preserve">   疏密对比：物体间留出适当空隙，疏密节奏增强画面呼吸感。  </w:t>
      </w:r>
    </w:p>
    <w:p w14:paraId="35539F02">
      <w:pPr>
        <w:rPr>
          <w:rFonts w:hint="eastAsia"/>
        </w:rPr>
      </w:pPr>
      <w:r>
        <w:rPr>
          <w:rFonts w:hint="eastAsia"/>
        </w:rPr>
        <w:t>2. 空间与层次</w:t>
      </w:r>
    </w:p>
    <w:p w14:paraId="00CFE4F5">
      <w:pPr>
        <w:rPr>
          <w:rFonts w:hint="eastAsia"/>
        </w:rPr>
      </w:pPr>
      <w:r>
        <w:rPr>
          <w:rFonts w:hint="eastAsia"/>
        </w:rPr>
        <w:t xml:space="preserve">   前后关系：通过遮挡、虚实和明暗对比表现空间纵深感。  </w:t>
      </w:r>
    </w:p>
    <w:p w14:paraId="53E40791">
      <w:pPr>
        <w:rPr>
          <w:rFonts w:hint="eastAsia"/>
        </w:rPr>
      </w:pPr>
      <w:r>
        <w:rPr>
          <w:rFonts w:hint="eastAsia"/>
        </w:rPr>
        <w:t xml:space="preserve">   背景处理：简洁的背景衬托主体，避免喧宾夺主。  </w:t>
      </w:r>
    </w:p>
    <w:p w14:paraId="344A9C50">
      <w:pPr>
        <w:rPr>
          <w:rFonts w:hint="eastAsia"/>
        </w:rPr>
      </w:pPr>
      <w:r>
        <w:rPr>
          <w:rFonts w:hint="eastAsia"/>
        </w:rPr>
        <w:t xml:space="preserve">3. 质感与色调  </w:t>
      </w:r>
    </w:p>
    <w:p w14:paraId="680F7A7A">
      <w:pPr>
        <w:rPr>
          <w:rFonts w:hint="eastAsia"/>
        </w:rPr>
      </w:pPr>
      <w:r>
        <w:rPr>
          <w:rFonts w:hint="eastAsia"/>
        </w:rPr>
        <w:t xml:space="preserve">   区分材质：光滑物体（如瓷器）高光强烈，粗糙物体（如陶罐）反光弱。  </w:t>
      </w:r>
    </w:p>
    <w:p w14:paraId="629D50ED">
      <w:pPr>
        <w:rPr>
          <w:rFonts w:hint="eastAsia"/>
        </w:rPr>
      </w:pPr>
      <w:r>
        <w:rPr>
          <w:rFonts w:hint="eastAsia"/>
        </w:rPr>
        <w:t xml:space="preserve">   统一光源：明确光源方向，确保所有物体投影逻辑一致。  </w:t>
      </w:r>
    </w:p>
    <w:p w14:paraId="01C808AC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（三）</w:t>
      </w:r>
      <w:r>
        <w:rPr>
          <w:rFonts w:hint="eastAsia"/>
          <w:b/>
          <w:bCs/>
        </w:rPr>
        <w:t>、常见问题与解决</w:t>
      </w:r>
    </w:p>
    <w:p w14:paraId="54ED5CC9">
      <w:pPr>
        <w:rPr>
          <w:rFonts w:hint="eastAsia"/>
        </w:rPr>
      </w:pPr>
      <w:r>
        <w:rPr>
          <w:rFonts w:hint="eastAsia"/>
        </w:rPr>
        <w:t xml:space="preserve">形不准：多用辅助线（中轴线、对称线）检查比例和透视。  </w:t>
      </w:r>
    </w:p>
    <w:p w14:paraId="000A9673">
      <w:pPr>
        <w:rPr>
          <w:rFonts w:hint="eastAsia"/>
        </w:rPr>
      </w:pPr>
      <w:r>
        <w:rPr>
          <w:rFonts w:hint="eastAsia"/>
        </w:rPr>
        <w:t xml:space="preserve">画面灰：加强明暗对比，明确最亮与最暗区域。  </w:t>
      </w:r>
    </w:p>
    <w:p w14:paraId="7C6ED453">
      <w:pPr>
        <w:rPr>
          <w:rFonts w:hint="eastAsia"/>
        </w:rPr>
      </w:pPr>
      <w:r>
        <w:rPr>
          <w:rFonts w:hint="eastAsia"/>
        </w:rPr>
        <w:t xml:space="preserve">细节琐碎：先整体铺大调子，再逐步深入局部。  </w:t>
      </w:r>
    </w:p>
    <w:p w14:paraId="38692C0A">
      <w:pPr>
        <w:rPr>
          <w:rFonts w:hint="eastAsia"/>
        </w:rPr>
      </w:pPr>
      <w:r>
        <w:rPr>
          <w:rFonts w:hint="eastAsia"/>
          <w:b/>
          <w:bCs/>
        </w:rPr>
        <w:t>总结</w:t>
      </w:r>
    </w:p>
    <w:p w14:paraId="2E4D545F">
      <w:pPr>
        <w:rPr>
          <w:rFonts w:hint="eastAsia"/>
        </w:rPr>
      </w:pPr>
      <w:r>
        <w:rPr>
          <w:rFonts w:hint="eastAsia"/>
        </w:rPr>
        <w:t>素描的核心是观察→理解→表现，需反复训练手眼协调能力。都要注重结构基础和光影逻辑，避免盲目抄调子。</w:t>
      </w:r>
      <w:bookmarkStart w:id="0" w:name="_GoBack"/>
      <w:bookmarkEnd w:id="0"/>
      <w:r>
        <w:rPr>
          <w:rFonts w:hint="eastAsia"/>
        </w:rPr>
        <w:t>从短期速写（30分钟）过渡到长期作业（数小时），逐步提升刻画深度。</w:t>
      </w:r>
    </w:p>
    <w:p w14:paraId="7B3616F0">
      <w:pPr>
        <w:rPr>
          <w:rFonts w:hint="eastAsia"/>
        </w:rPr>
      </w:pPr>
      <w:r>
        <w:rPr>
          <w:rFonts w:hint="eastAsia"/>
          <w:b/>
          <w:bCs/>
          <w:lang w:val="en-US" w:eastAsia="zh-CN"/>
        </w:rPr>
        <w:t>四．</w:t>
      </w:r>
      <w:r>
        <w:rPr>
          <w:rFonts w:hint="eastAsia"/>
          <w:b/>
          <w:bCs/>
        </w:rPr>
        <w:t>学习素描的核心价值</w:t>
      </w:r>
    </w:p>
    <w:p w14:paraId="5F1D73D4">
      <w:pPr>
        <w:rPr>
          <w:rFonts w:hint="eastAsia"/>
          <w:b/>
          <w:bCs/>
        </w:rPr>
      </w:pPr>
      <w:r>
        <w:rPr>
          <w:rFonts w:hint="eastAsia"/>
          <w:b/>
          <w:bCs/>
        </w:rPr>
        <w:t>总结：素描的终身价值</w:t>
      </w:r>
    </w:p>
    <w:p w14:paraId="1AB92317">
      <w:pPr>
        <w:ind w:firstLine="420" w:firstLineChars="200"/>
      </w:pPr>
      <w:r>
        <w:rPr>
          <w:rFonts w:hint="eastAsia"/>
        </w:rPr>
        <w:t>学习素描的益处远不止于“学会画画”，其本质是通过视觉思维重构世界认知。它既是艺术家的基本功，也是科学家、设计师、教育者甚至普通人的思维训练工具。正如罗丹所言：“艺术家的眼睛能看到别人看不到的美。” 素描赋予人一种独特的观看方式，让学习者在理性与感性、观察与创造之间找到平衡，最终实现对自我与世界的更深理解。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6B65DE"/>
    <w:rsid w:val="14025260"/>
    <w:rsid w:val="1B906696"/>
    <w:rsid w:val="25460713"/>
    <w:rsid w:val="27343142"/>
    <w:rsid w:val="74CA717A"/>
    <w:rsid w:val="7C52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3353</Words>
  <Characters>3445</Characters>
  <Lines>0</Lines>
  <Paragraphs>0</Paragraphs>
  <TotalTime>5</TotalTime>
  <ScaleCrop>false</ScaleCrop>
  <LinksUpToDate>false</LinksUpToDate>
  <CharactersWithSpaces>3743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2025-05-08T08:37:00Z</dcterms:created>
  <dc:creator>zhyj</dc:creator>
  <cp:lastModifiedBy>红黄蓝</cp:lastModifiedBy>
  <dcterms:modified xsi:type="dcterms:W3CDTF">2025-05-15T01:53:47Z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eyJoZGlkIjoiODAzNThlNjBlYzJjZjBjNGZmOGMwNDY5NjdiODA3MjgiLCJ1c2VySWQiOiIyMzYxODI5MDgifQ==</vt:lpwstr>
  </property>
  <property fmtid="{D5CDD505-2E9C-101B-9397-08002B2CF9AE}" pid="4" name="ICV">
    <vt:lpwstr>AD8B710F4E664B30A2962DD8FBF334E5_12</vt:lpwstr>
  </property>
</Properties>
</file>