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31643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《两个基本计数原理》评课稿</w:t>
      </w:r>
    </w:p>
    <w:p w14:paraId="4637C2EC">
      <w:r>
        <w:rPr>
          <w:rFonts w:ascii="宋体" w:hAnsi="宋体" w:eastAsia="宋体" w:cs="宋体"/>
          <w:sz w:val="24"/>
          <w:szCs w:val="24"/>
        </w:rPr>
        <w:t>一、教学目标达成度分析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本节课以“分类加法计数原理”与“分步乘法计数原理”为核心，教师对教学目标的定位准确且清晰。在知识与技能维度，学生不仅理解了两个计数原理的内涵，还能熟练运用原理解决简单的实际计数问题；过程与方法维度，教师通过引导学生对生活实例、数学问题的分析，逐步培养其抽象概括、逻辑推理能力，使学生掌握从特殊到一般的数学思维方法；情感态度与价值观方面，通过解决与生活紧密相连的计数问题，激发了学生对数学的兴趣，增强了学生用数学眼光观察世界、用数学思维思考问题的意识，较好地实现了三维目标的融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二、教学内容处理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1. 教材把握精准：教师深入研究教材，对两个基本计数原理的编排逻辑理解透彻，合理整合教学内容。从简单的日常生活场景，如搭配衣服、选择出行路线等问题引入，逐步过渡到较为复杂的数学问题，如数字组合、密码设置等，符合学生的认知规律，使学生能够由浅入深、循序渐进地理解和掌握知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2. 重点突出，难点突破有效：将两个计数原理的概念、区别与应用确定为教学重点，通过大量典型例题和对比分析，强化学生对重点内容的理解。针对“如何准确区分分类与分步”这一教学难点，教师运用对比表格、动画演示等多种方式，清晰呈现两者的差异，同时引导学生从问题的完成方式出发，通过小组讨论、自主探究等活动，让学生在实践中突破难点，有效提升了学习效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三、教学方法与手段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1. 教学方法多样：采用了讲授法、讨论法、探究法相结合的教学方法。讲授环节，教师语言简洁明了、逻辑清晰，对原理的讲解深入浅出；讨论法的运用充分调动了学生的积极性，在分析复杂问题时，学生通过小组讨论各抒己见，碰撞出思维的火花；探究法引导学生主动发现问题、解决问题，培养了学生的创新思维和自主学习能力 ，实现了师生、生生之间的多向互动。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2. 信息技术辅助恰当：合理运用多媒体技术，通过PPT展示丰富的实例图片、动画演示计数过程，将抽象的数学原理直观化、形象化，有效吸引学生的注意力，帮助学生更好地理解知识，同时也提高了课堂教学效率。此外，利用在线教学平台进行课堂练习和即时反馈，使教师能够及时了解学生的学习情况，调整教学策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四、教学过程设计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1. 情境导入巧妙：教师以学生熟悉的校园生活场景——食堂就餐选择套餐问题为切入点，创设生动有趣的情境，迅速吸引学生的注意力，激发学生的学习兴趣，使学生在轻松愉悦的氛围中进入学习状态，同时也让学生感受到数学与生活的紧密联系，为后续学习奠定良好基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2. 探究活动深入：在原理的探究过程中，教师设计了多个具有层次性的探究活动。先让学生独立思考简单的计数问题，然后组织小组合作交流，共同探讨解决问题的方法。在小组汇报环节，教师鼓励学生大胆表达自己的想法，及时给予肯定和指导，引导学生逐步归纳总结出两个计数原理。整个探究过程充分体现了学生的主体地位，培养了学生的合作意识和探究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3. 练习巩固有效：课堂练习的设计注重层次性和针对性，从基础题到变式题，再到拓展题，逐步加深难度。基础题帮助学生巩固两个计数原理的基本应用；变式题引导学生灵活运用原理，培养学生思维的灵活性；拓展题则进一步挑战学生的思维能力，满足不同层次学生的学习需求。通过及时的练习和反馈，学生能够及时发现自己的问题，加深对知识的理解和掌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4. 课堂小结全面：在课堂小结环节，教师引导学生从知识、方法、思想等多个方面进行总结。不仅回顾了两个基本计数原理的内容、区别与应用，还强调了数学思维方法在解决问题中的重要性，帮助学生构建完整的知识体系，同时也为后续排列组合等知识的学习做好铺垫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五、教师素养与教学特色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1. 教师素养较高：教师教态自然大方，语言表达流畅、富有感染力，板书设计简洁明了、条理清晰，体现了扎实的教学基本功。在课堂教学中，教师能够关注学生的学习状态，及时给予鼓励和指导，展现出良好的教育教学素养和亲和力，营造了和谐融洽的课堂氛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2. 教学特色鲜明：本节课注重数学思想方法的渗透，在引导学生探究两个计数原理的过程中，潜移默化地培养了学生的分类讨论、转化与化归等数学思想。同时，将数学知识与生活实际紧密结合，让学生在解决实际问题的过程中体会数学的应用价值，激发学生学习数学的热情，真正实现了“数学源于生活，又服务于生活”的教学理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六、改进建议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1. 在课堂时间分配上，可以进一步优化，给予学生更多独立思考和展示的时间，让学生有更充分的机会表达自己的想法和见解，进一步突出学生的主体地位。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2. 在教学评价方面，可以增加更多元化的评价方式，除了教师评价外，还可以引入学生自评、互评，全面了解学生的学习情况，促进学生的全面发展。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6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2025-05-13T02:55:25Z</dcterms:created>
  <dc:creator>qt】</dc:creator>
  <cp:lastModifiedBy>秦涛</cp:lastModifiedBy>
  <dcterms:modified xsi:type="dcterms:W3CDTF">2025-05-13T02:56:15Z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eyJoZGlkIjoiYjg5ZDE3YTA4ZDk3NjI4ODY4MWRiNzg4NzYyMzIxZTYiLCJ1c2VySWQiOiI2MTg4OTgxNzIifQ==</vt:lpwstr>
  </property>
  <property fmtid="{D5CDD505-2E9C-101B-9397-08002B2CF9AE}" pid="4" name="ICV">
    <vt:lpwstr>922678D9A83947C2A7E52E60D69821E2_12</vt:lpwstr>
  </property>
</Properties>
</file>