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A3BEA">
      <w:pPr>
        <w:jc w:val="center"/>
        <w:rPr>
          <w:rFonts w:hint="eastAsia"/>
          <w:b/>
          <w:bCs/>
          <w:sz w:val="28"/>
          <w:szCs w:val="28"/>
          <w:lang w:val="en-US" w:eastAsia="zh-CN"/>
        </w:rPr>
      </w:pPr>
      <w:r>
        <w:rPr>
          <w:rFonts w:hint="eastAsia"/>
          <w:b/>
          <w:bCs/>
          <w:sz w:val="28"/>
          <w:szCs w:val="28"/>
          <w:lang w:val="en-US" w:eastAsia="zh-CN"/>
        </w:rPr>
        <w:t>说课反思</w:t>
      </w:r>
    </w:p>
    <w:p w14:paraId="4293D6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在2025年4月23号我参加了学校组织的“五四青优”说课竞赛，说课结束后有所反思。</w:t>
      </w:r>
    </w:p>
    <w:p w14:paraId="68FABD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sz w:val="24"/>
          <w:szCs w:val="24"/>
          <w:lang w:val="en-US" w:eastAsia="zh-CN"/>
        </w:rPr>
      </w:pPr>
      <w:r>
        <w:rPr>
          <w:rFonts w:hint="eastAsia"/>
          <w:b w:val="0"/>
          <w:bCs w:val="0"/>
          <w:sz w:val="24"/>
          <w:szCs w:val="24"/>
          <w:lang w:val="en-US" w:eastAsia="zh-CN"/>
        </w:rPr>
        <w:t>本节内容设计了多个演示实验，容量大不一定能够在一节课的时间内完成；在学生感受向心力的定性实验中可以优化实验方案，比如水流星等让实验效果更加明显；对于DIS实验演示环节可以利用学校已有的实验器材设计分组实验，让学生感受和对比和传统的向心力演示器的实验的优缺点，因此关于向心力的来源这部分可以设置为第二课时的内容，将理解向心力的概念和实验探究向心力的表达式作为第一节课时的重难点，让本节课的实验时间更加的充裕。</w:t>
      </w:r>
    </w:p>
    <w:p w14:paraId="42B9DD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0000FF"/>
          <w:sz w:val="24"/>
          <w:szCs w:val="24"/>
          <w:lang w:val="en-US" w:eastAsia="zh-CN"/>
        </w:rPr>
      </w:pPr>
      <w:r>
        <w:rPr>
          <w:rFonts w:hint="eastAsia"/>
          <w:b w:val="0"/>
          <w:bCs w:val="0"/>
          <w:sz w:val="24"/>
          <w:szCs w:val="24"/>
          <w:lang w:val="en-US" w:eastAsia="zh-CN"/>
        </w:rPr>
        <w:t>对于说课过程</w:t>
      </w:r>
      <w:r>
        <w:rPr>
          <w:rFonts w:hint="eastAsia"/>
          <w:b w:val="0"/>
          <w:bCs w:val="0"/>
          <w:color w:val="0000FF"/>
          <w:sz w:val="24"/>
          <w:szCs w:val="24"/>
          <w:lang w:val="en-US" w:eastAsia="zh-CN"/>
        </w:rPr>
        <w:t>应该更加熟练课件使得说课时能够流畅的表达，调整心态。答辩环节的问题审题不清，应该思考清楚之后再措词阐述。</w:t>
      </w:r>
    </w:p>
    <w:p w14:paraId="7DCC8C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val="0"/>
          <w:bCs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F0DE5"/>
    <w:rsid w:val="726A36E7"/>
    <w:rsid w:val="77AA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306</Characters>
  <Lines>0</Lines>
  <Paragraphs>0</Paragraphs>
  <TotalTime>20</TotalTime>
  <ScaleCrop>false</ScaleCrop>
  <LinksUpToDate>false</LinksUpToDate>
  <CharactersWithSpaces>306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2025-04-28T00:26:00Z</dcterms:created>
  <dc:creator>Administrator</dc:creator>
  <cp:lastModifiedBy>雾都过客</cp:lastModifiedBy>
  <dcterms:modified xsi:type="dcterms:W3CDTF">2025-04-28T01:20:16Z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eyJoZGlkIjoiNDU1NDk2ZDI4MTc0MjlhODI1ZmUzODQyODhkMGJkZGMiLCJ1c2VySWQiOiI0MTkwNzIyMjEifQ==</vt:lpwstr>
  </property>
  <property fmtid="{D5CDD505-2E9C-101B-9397-08002B2CF9AE}" pid="4" name="ICV">
    <vt:lpwstr>3CD919D47F98484490179081479371C8_13</vt:lpwstr>
  </property>
</Properties>
</file>