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9D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《边界感——适可而止的艺术》教案设计</w:t>
      </w:r>
    </w:p>
    <w:p w14:paraId="599576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南京市秦淮中学  彭小艳</w:t>
      </w:r>
    </w:p>
    <w:p w14:paraId="13EC60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一、教学目标 </w:t>
      </w:r>
    </w:p>
    <w:p w14:paraId="0ED2B3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知识目标：理解“边界感”的定义及其在心理健康中的重要性。掌握边界的主要类型（身体、时间、物质、心理、情感、性边界）及其具体表现。  </w:t>
      </w:r>
    </w:p>
    <w:p w14:paraId="5818E9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能力目标：学会通过“边界轮盘”工具反思并明确自身边界。能够在人际交往中维护自身边界，同时尊重他人边界。  </w:t>
      </w:r>
    </w:p>
    <w:p w14:paraId="2BE5BF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 情感目标：增强对自我需求的觉察能力，提升自尊感和自主性。培养包容、尊重的交往态度，促进健康人际关系的建立。  </w:t>
      </w:r>
    </w:p>
    <w:p w14:paraId="70C58C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0D3B6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二、教学重难点</w:t>
      </w:r>
    </w:p>
    <w:p w14:paraId="0B89EB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重点：边界感的定义与类型，维护边界的方法。</w:t>
      </w:r>
    </w:p>
    <w:p w14:paraId="5A08BB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难点：如何在具体情境中灵活调整边界，平衡自我需求与他人关系。</w:t>
      </w:r>
    </w:p>
    <w:p w14:paraId="43FFA4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DEB92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三、教学准备</w:t>
      </w:r>
    </w:p>
    <w:p w14:paraId="231164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教具：PPT课件、白板、马克笔。  </w:t>
      </w:r>
    </w:p>
    <w:p w14:paraId="244808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材料：森林树冠图片（“树冠羞避”现象）。案例分析卡片（人际边界冲突场景）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“我的边界轮盘”练习纸（分身体、时间、情感等板块）。  </w:t>
      </w:r>
    </w:p>
    <w:p w14:paraId="1B405E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069D2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四、教学过程</w:t>
      </w:r>
    </w:p>
    <w:p w14:paraId="2B5978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（一）导入：自然现象启发思考（5分钟）</w:t>
      </w:r>
    </w:p>
    <w:p w14:paraId="2DF2B6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1.展示图片：呈现“树冠羞避”现象的森林图片，提问：“树冠之间为何保持距离？这种现象让你联想到什么？”  </w:t>
      </w:r>
    </w:p>
    <w:p w14:paraId="796D35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学生讨论：引导学生思考自然界的边界与人类社交边界的相似性。</w:t>
      </w:r>
    </w:p>
    <w:p w14:paraId="5CB539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 引出主题：“树冠保持距离是为了更好生长，人际交往中的边界感也是如此——清晰适度的界限，才能让关系健康长久。”  </w:t>
      </w:r>
    </w:p>
    <w:p w14:paraId="5E35F6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（二）新课讲授：揭开边界感的面纱（15分钟） </w:t>
      </w:r>
    </w:p>
    <w:p w14:paraId="1DA63E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概念解析：  </w:t>
      </w:r>
    </w:p>
    <w:p w14:paraId="6361FC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定义：边界感是个人在社交中保护隐私、尊严和安全而设定的限制，即“你的事归你，我的事归我”。  </w:t>
      </w:r>
    </w:p>
    <w:p w14:paraId="025F3B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意义：维护边界是心理健康的基础，能避免冲突、欺凌甚至违法行为。  </w:t>
      </w:r>
    </w:p>
    <w:p w14:paraId="35B234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六大边界类型（结合生活实例讲解）：  </w:t>
      </w:r>
    </w:p>
    <w:p w14:paraId="6EEADC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体边界：如未经允许不触碰他人身体。  </w:t>
      </w:r>
    </w:p>
    <w:p w14:paraId="76579B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时间边界：如拒绝不合理占用个人时间的要求。  </w:t>
      </w:r>
    </w:p>
    <w:p w14:paraId="294B7D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心理边界：如不干涉他人的价值观和信仰。  </w:t>
      </w:r>
    </w:p>
    <w:p w14:paraId="7AE8C0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情感边界：如不过度承担他人的情绪压力。  </w:t>
      </w:r>
    </w:p>
    <w:p w14:paraId="71414C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物质边界：如不随意使用他人物品。  </w:t>
      </w:r>
    </w:p>
    <w:p w14:paraId="4845CA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性边界：如尊重他人性隐私与意愿。  </w:t>
      </w:r>
    </w:p>
    <w:p w14:paraId="2DA505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（三）活动体验：我的边界轮盘（15分钟） </w:t>
      </w:r>
    </w:p>
    <w:p w14:paraId="748C9E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分发练习纸：学生分别在轮盘的六大板块（身体、时间等）中写下自己的边界。  </w:t>
      </w:r>
    </w:p>
    <w:p w14:paraId="1D9606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示例：时间边界——“周末需要2小时独处时间”。  </w:t>
      </w:r>
    </w:p>
    <w:p w14:paraId="603FB5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小组分享：3-4人一组，轮流分享自己的边界，并讨论“如何在不伤害关系的前提下表达边界”。  </w:t>
      </w:r>
    </w:p>
    <w:p w14:paraId="310789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 教师总结：  </w:t>
      </w:r>
    </w:p>
    <w:p w14:paraId="1FB2D3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“明确边界不是自私，而是对自己和他人负责。维护边界时，可用‘我信息’表达需求，如‘我需要……’‘我感到……’。”  </w:t>
      </w:r>
    </w:p>
    <w:p w14:paraId="74C1A2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（四）案例分析：边界冲突怎么办？（7分钟） </w:t>
      </w:r>
    </w:p>
    <w:p w14:paraId="2D659C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呈现案例：  </w:t>
      </w:r>
    </w:p>
    <w:p w14:paraId="72A46E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场景1：好友未经允许翻看你的日记。 </w:t>
      </w:r>
    </w:p>
    <w:p w14:paraId="61E97A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场景2：父母擅自安排你的周末时间。 </w:t>
      </w:r>
    </w:p>
    <w:p w14:paraId="5F9347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2.分组讨论：各组选择一例，分析边界类型、冲突原因及解决策略。  </w:t>
      </w:r>
    </w:p>
    <w:p w14:paraId="554178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 代表发言：教师引导提炼关键点，如“温和坚定地沟通”“换位思考”。  </w:t>
      </w:r>
    </w:p>
    <w:p w14:paraId="1C9095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（五）总结升华：适可而止的艺术（3分钟）</w:t>
      </w:r>
    </w:p>
    <w:p w14:paraId="2A9414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金句回顾：  </w:t>
      </w:r>
    </w:p>
    <w:p w14:paraId="4CDE4A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“边界感是一个人最好的修养。”  </w:t>
      </w:r>
    </w:p>
    <w:p w14:paraId="147BAA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“护己护人，分寸之间见智慧。”  </w:t>
      </w:r>
    </w:p>
    <w:p w14:paraId="10400C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作业布置：   观察生活中的边界现象，记录1个自己维护边界或尊重他人边界的实例，下节课分享。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E8069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100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 w14:paraId="637F4C8A"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4101" o:spid="_x0000_s4101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4102" o:spid="_x0000_s4102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7C93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 w14:paraId="7A1C0B46"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4098" o:spid="_x0000_s4098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3555AB7"/>
    <w:rsid w:val="004151FC"/>
    <w:rsid w:val="0084569E"/>
    <w:rsid w:val="00C02FC6"/>
    <w:rsid w:val="02747A5A"/>
    <w:rsid w:val="0334276D"/>
    <w:rsid w:val="03555AB7"/>
    <w:rsid w:val="04CC75D7"/>
    <w:rsid w:val="0502274D"/>
    <w:rsid w:val="06FE0B0C"/>
    <w:rsid w:val="07B07563"/>
    <w:rsid w:val="085E2EC6"/>
    <w:rsid w:val="09DB045D"/>
    <w:rsid w:val="09FE6E56"/>
    <w:rsid w:val="0A3D5D92"/>
    <w:rsid w:val="0A424F95"/>
    <w:rsid w:val="0A9C6A64"/>
    <w:rsid w:val="0AA00663"/>
    <w:rsid w:val="0B0B094E"/>
    <w:rsid w:val="0C965124"/>
    <w:rsid w:val="0D605732"/>
    <w:rsid w:val="0DC61F39"/>
    <w:rsid w:val="0F7200CA"/>
    <w:rsid w:val="113527AE"/>
    <w:rsid w:val="11381A71"/>
    <w:rsid w:val="121171D6"/>
    <w:rsid w:val="12D34C7B"/>
    <w:rsid w:val="12DE15D3"/>
    <w:rsid w:val="12EA3E68"/>
    <w:rsid w:val="136F1F47"/>
    <w:rsid w:val="144A02D5"/>
    <w:rsid w:val="147F5F08"/>
    <w:rsid w:val="14961345"/>
    <w:rsid w:val="14C13EFF"/>
    <w:rsid w:val="15157E81"/>
    <w:rsid w:val="1587258B"/>
    <w:rsid w:val="159C0806"/>
    <w:rsid w:val="17217D80"/>
    <w:rsid w:val="177D585E"/>
    <w:rsid w:val="18214350"/>
    <w:rsid w:val="18371894"/>
    <w:rsid w:val="18973FF7"/>
    <w:rsid w:val="19F75295"/>
    <w:rsid w:val="1AEC1DBB"/>
    <w:rsid w:val="1AF27B40"/>
    <w:rsid w:val="1B856DD6"/>
    <w:rsid w:val="1BD143CB"/>
    <w:rsid w:val="1BD941F1"/>
    <w:rsid w:val="1BE804E7"/>
    <w:rsid w:val="1C62575F"/>
    <w:rsid w:val="1DA976DC"/>
    <w:rsid w:val="1DD36826"/>
    <w:rsid w:val="1EC21DA9"/>
    <w:rsid w:val="1EC921FB"/>
    <w:rsid w:val="1EDA1D53"/>
    <w:rsid w:val="1FFC27C6"/>
    <w:rsid w:val="2103159A"/>
    <w:rsid w:val="2119326E"/>
    <w:rsid w:val="21542B19"/>
    <w:rsid w:val="21B05F65"/>
    <w:rsid w:val="248B067F"/>
    <w:rsid w:val="24CF1876"/>
    <w:rsid w:val="24D12BE6"/>
    <w:rsid w:val="25657210"/>
    <w:rsid w:val="262A4E03"/>
    <w:rsid w:val="26EC030B"/>
    <w:rsid w:val="27FC27CF"/>
    <w:rsid w:val="28291C52"/>
    <w:rsid w:val="286363AA"/>
    <w:rsid w:val="28742267"/>
    <w:rsid w:val="28CA01D8"/>
    <w:rsid w:val="29981130"/>
    <w:rsid w:val="2A954815"/>
    <w:rsid w:val="2AD7484E"/>
    <w:rsid w:val="2BA040C7"/>
    <w:rsid w:val="2BC41856"/>
    <w:rsid w:val="2C327E6D"/>
    <w:rsid w:val="2C7265CD"/>
    <w:rsid w:val="2CF15AA0"/>
    <w:rsid w:val="2D171F14"/>
    <w:rsid w:val="2D906292"/>
    <w:rsid w:val="2EE6563F"/>
    <w:rsid w:val="2EF93A98"/>
    <w:rsid w:val="2FE92D46"/>
    <w:rsid w:val="2FFB3ECC"/>
    <w:rsid w:val="304F6E89"/>
    <w:rsid w:val="3064775C"/>
    <w:rsid w:val="30FE2DBD"/>
    <w:rsid w:val="313F372D"/>
    <w:rsid w:val="33F433F3"/>
    <w:rsid w:val="34DA79F4"/>
    <w:rsid w:val="3664760D"/>
    <w:rsid w:val="37856E75"/>
    <w:rsid w:val="37E9614A"/>
    <w:rsid w:val="37F9190A"/>
    <w:rsid w:val="384D1616"/>
    <w:rsid w:val="38627755"/>
    <w:rsid w:val="388E0E70"/>
    <w:rsid w:val="393B2A2C"/>
    <w:rsid w:val="398A365F"/>
    <w:rsid w:val="39D2513E"/>
    <w:rsid w:val="3B3D6BC0"/>
    <w:rsid w:val="3B4C7C84"/>
    <w:rsid w:val="3BBA0C55"/>
    <w:rsid w:val="3DAE6C70"/>
    <w:rsid w:val="3DE04AC9"/>
    <w:rsid w:val="3DF00929"/>
    <w:rsid w:val="3E1C1BA2"/>
    <w:rsid w:val="3E740EBA"/>
    <w:rsid w:val="3F714DDE"/>
    <w:rsid w:val="3FD75CAA"/>
    <w:rsid w:val="40587DD6"/>
    <w:rsid w:val="417054E6"/>
    <w:rsid w:val="42F43ECD"/>
    <w:rsid w:val="4370788A"/>
    <w:rsid w:val="43B108BD"/>
    <w:rsid w:val="44DC0120"/>
    <w:rsid w:val="455D4A8D"/>
    <w:rsid w:val="45907121"/>
    <w:rsid w:val="45F04E83"/>
    <w:rsid w:val="4644467A"/>
    <w:rsid w:val="47103902"/>
    <w:rsid w:val="47356E67"/>
    <w:rsid w:val="4740402F"/>
    <w:rsid w:val="48B9363D"/>
    <w:rsid w:val="4B311E9C"/>
    <w:rsid w:val="4B5015C5"/>
    <w:rsid w:val="4BCF5981"/>
    <w:rsid w:val="4C042113"/>
    <w:rsid w:val="4C465518"/>
    <w:rsid w:val="4DC42B3E"/>
    <w:rsid w:val="4EC76DE4"/>
    <w:rsid w:val="4F5E30F7"/>
    <w:rsid w:val="4F876573"/>
    <w:rsid w:val="4FA54D7A"/>
    <w:rsid w:val="50206B97"/>
    <w:rsid w:val="51B355E6"/>
    <w:rsid w:val="53602DDD"/>
    <w:rsid w:val="53AD3E53"/>
    <w:rsid w:val="542C005F"/>
    <w:rsid w:val="54607BD0"/>
    <w:rsid w:val="557B73D3"/>
    <w:rsid w:val="55F206E9"/>
    <w:rsid w:val="560B4AC1"/>
    <w:rsid w:val="56921A85"/>
    <w:rsid w:val="577B3A44"/>
    <w:rsid w:val="597F6966"/>
    <w:rsid w:val="5C803956"/>
    <w:rsid w:val="5CD60607"/>
    <w:rsid w:val="5DAE57F4"/>
    <w:rsid w:val="5E16152E"/>
    <w:rsid w:val="5E68756F"/>
    <w:rsid w:val="5F1B2517"/>
    <w:rsid w:val="5FB77CD5"/>
    <w:rsid w:val="5FF5593E"/>
    <w:rsid w:val="601B2AE6"/>
    <w:rsid w:val="6077551F"/>
    <w:rsid w:val="60BE11DA"/>
    <w:rsid w:val="60CD4050"/>
    <w:rsid w:val="60EE6452"/>
    <w:rsid w:val="6122416C"/>
    <w:rsid w:val="61336131"/>
    <w:rsid w:val="61493688"/>
    <w:rsid w:val="616E30EF"/>
    <w:rsid w:val="62314253"/>
    <w:rsid w:val="62B87F95"/>
    <w:rsid w:val="62F46F12"/>
    <w:rsid w:val="639A01CB"/>
    <w:rsid w:val="63A23524"/>
    <w:rsid w:val="640A0B12"/>
    <w:rsid w:val="64AB4620"/>
    <w:rsid w:val="64E142B7"/>
    <w:rsid w:val="64F63B27"/>
    <w:rsid w:val="655F16CC"/>
    <w:rsid w:val="65C459D3"/>
    <w:rsid w:val="65DE3B71"/>
    <w:rsid w:val="660D3B20"/>
    <w:rsid w:val="67583689"/>
    <w:rsid w:val="67D56535"/>
    <w:rsid w:val="67F042BF"/>
    <w:rsid w:val="684674B2"/>
    <w:rsid w:val="699870BB"/>
    <w:rsid w:val="6A011E50"/>
    <w:rsid w:val="6A043A78"/>
    <w:rsid w:val="6A4F2950"/>
    <w:rsid w:val="6AB12D2C"/>
    <w:rsid w:val="6CBF3800"/>
    <w:rsid w:val="6D3604D9"/>
    <w:rsid w:val="6DD75843"/>
    <w:rsid w:val="6E3D2189"/>
    <w:rsid w:val="6F1E52E4"/>
    <w:rsid w:val="6F245247"/>
    <w:rsid w:val="6F4E4269"/>
    <w:rsid w:val="6FAF0066"/>
    <w:rsid w:val="707E1AEA"/>
    <w:rsid w:val="71883D7F"/>
    <w:rsid w:val="71D474E9"/>
    <w:rsid w:val="71D744FA"/>
    <w:rsid w:val="733929D2"/>
    <w:rsid w:val="739F1227"/>
    <w:rsid w:val="73A806E2"/>
    <w:rsid w:val="73C76D21"/>
    <w:rsid w:val="73DB1B7D"/>
    <w:rsid w:val="74154496"/>
    <w:rsid w:val="75C8315A"/>
    <w:rsid w:val="761F1B99"/>
    <w:rsid w:val="762D73CA"/>
    <w:rsid w:val="76A20920"/>
    <w:rsid w:val="77803A97"/>
    <w:rsid w:val="782538B3"/>
    <w:rsid w:val="784C17E8"/>
    <w:rsid w:val="789B4474"/>
    <w:rsid w:val="79647DD7"/>
    <w:rsid w:val="799E2B18"/>
    <w:rsid w:val="7A8E6AF2"/>
    <w:rsid w:val="7ADE2D65"/>
    <w:rsid w:val="7B564EC8"/>
    <w:rsid w:val="7B6A61C8"/>
    <w:rsid w:val="7CBF3A5E"/>
    <w:rsid w:val="7D690ED8"/>
    <w:rsid w:val="7D832F9D"/>
    <w:rsid w:val="7E412A70"/>
    <w:rsid w:val="7E41559B"/>
    <w:rsid w:val="7E933D3D"/>
    <w:rsid w:val="7EB92861"/>
    <w:rsid w:val="7EDE76AE"/>
    <w:rsid w:val="7F7569FC"/>
    <w:rsid w:val="7F9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3"/>
    <w:semiHidden/>
    <w:qFormat/>
    <w:uiPriority w:val="99"/>
    <w:rPr>
      <w:sz w:val="18"/>
      <w:szCs w:val="18"/>
      <w:lang w:eastAsia="zh-CN"/>
    </w:rPr>
  </w:style>
  <w:style w:type="character" w:customStyle="1" w:styleId="11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947</Characters>
  <Lines>0</Lines>
  <Paragraphs>0</Paragraphs>
  <TotalTime>56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2023-04-10T05:22:00Z</dcterms:created>
  <dc:creator>LION</dc:creator>
  <cp:lastModifiedBy>Broove</cp:lastModifiedBy>
  <dcterms:modified xsi:type="dcterms:W3CDTF">2025-04-25T09:07:37Z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51741A8365EE4191A9D2237827468E6F_12</vt:lpwstr>
  </property>
  <property fmtid="{D5CDD505-2E9C-101B-9397-08002B2CF9AE}" pid="8" name="KSOTemplateDocerSaveRecord">
    <vt:lpwstr>eyJoZGlkIjoiNWE3ZDVhNzkyZjg1YTA5NGRhZDc3M2M3NjYwM2FkMjkiLCJ1c2VySWQiOiI4NTQyNjM2NDkifQ==</vt:lpwstr>
  </property>
</Properties>
</file>