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1010D">
      <w:pPr>
        <w:pStyle w:val="2"/>
        <w:bidi w:val="0"/>
        <w:rPr>
          <w:rFonts w:hint="default" w:eastAsia="宋体"/>
          <w:lang w:val="en-US" w:eastAsia="zh-CN"/>
        </w:rPr>
      </w:pPr>
      <w:r>
        <w:rPr>
          <w:rFonts w:hint="eastAsia"/>
          <w:lang w:val="en-US" w:eastAsia="zh-CN"/>
        </w:rPr>
        <w:t>圆周运动</w:t>
      </w:r>
    </w:p>
    <w:p w14:paraId="703459E8">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bookmarkStart w:id="0" w:name="_GoBack"/>
      <w:bookmarkEnd w:id="0"/>
      <w:r>
        <w:rPr>
          <w:rFonts w:hint="eastAsia" w:ascii="Times New Roman" w:hAnsi="Times New Roman" w:cs="Times New Roman"/>
          <w:sz w:val="21"/>
          <w:szCs w:val="21"/>
          <w:lang w:val="en-US" w:eastAsia="zh-CN"/>
        </w:rPr>
        <w:t>1</w:t>
      </w:r>
      <w:r>
        <w:rPr>
          <w:rFonts w:hint="default" w:ascii="Times New Roman" w:hAnsi="Times New Roman" w:eastAsia="宋体" w:cs="Times New Roman"/>
          <w:sz w:val="21"/>
          <w:szCs w:val="21"/>
        </w:rPr>
        <w:t>．解决圆周运动问题的关键</w:t>
      </w:r>
    </w:p>
    <w:p w14:paraId="42ADD5CE">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(1)正确进行受力分析，明确向心力的来源，确定圆心以及半径。</w:t>
      </w:r>
    </w:p>
    <w:p w14:paraId="76345D8A">
      <w:pPr>
        <w:pStyle w:val="4"/>
        <w:pageBreakBefore w:val="0"/>
        <w:widowControl w:val="0"/>
        <w:tabs>
          <w:tab w:val="left" w:pos="4253"/>
        </w:tabs>
        <w:kinsoku/>
        <w:wordWrap/>
        <w:topLinePunct w:val="0"/>
        <w:autoSpaceDE/>
        <w:autoSpaceDN/>
        <w:bidi w:val="0"/>
        <w:adjustRightInd/>
        <w:snapToGrid w:val="0"/>
        <w:spacing w:line="360" w:lineRule="auto"/>
        <w:ind w:left="420" w:leftChars="200" w:firstLine="0" w:firstLineChars="0"/>
        <w:textAlignment w:val="auto"/>
        <w:rPr>
          <w:rFonts w:hint="eastAsia" w:ascii="Times New Roman" w:hAnsi="Times New Roman" w:cs="Times New Roman"/>
          <w:sz w:val="21"/>
          <w:szCs w:val="21"/>
          <w:u w:val="single"/>
          <w:lang w:val="en-US" w:eastAsia="zh-CN"/>
        </w:rPr>
      </w:pPr>
      <w:r>
        <w:rPr>
          <w:rFonts w:hint="default" w:ascii="Times New Roman" w:hAnsi="Times New Roman" w:eastAsia="宋体" w:cs="Times New Roman"/>
          <w:sz w:val="21"/>
          <w:szCs w:val="21"/>
        </w:rPr>
        <w:t>(2)列出正确的动力学方程</w:t>
      </w:r>
      <w:r>
        <w:rPr>
          <w:rFonts w:hint="default" w:ascii="Times New Roman" w:hAnsi="Times New Roman" w:eastAsia="宋体" w:cs="Times New Roman"/>
          <w:i/>
          <w:sz w:val="21"/>
          <w:szCs w:val="21"/>
        </w:rPr>
        <w:t>F</w:t>
      </w:r>
      <w:r>
        <w:rPr>
          <w:rFonts w:hint="default" w:ascii="Times New Roman" w:hAnsi="Times New Roman" w:eastAsia="宋体" w:cs="Times New Roman"/>
          <w:sz w:val="21"/>
          <w:szCs w:val="21"/>
        </w:rPr>
        <w:t>＝</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none"/>
          <w:lang w:val="en-US" w:eastAsia="zh-CN"/>
        </w:rPr>
        <w:t>=</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none"/>
          <w:lang w:val="en-US" w:eastAsia="zh-CN"/>
        </w:rPr>
        <w:t>=</w:t>
      </w:r>
      <w:r>
        <w:rPr>
          <w:rFonts w:hint="eastAsia" w:ascii="Times New Roman" w:hAnsi="Times New Roman" w:cs="Times New Roman"/>
          <w:sz w:val="21"/>
          <w:szCs w:val="21"/>
          <w:u w:val="single"/>
          <w:lang w:val="en-US" w:eastAsia="zh-CN"/>
        </w:rPr>
        <w:t xml:space="preserve">         </w:t>
      </w:r>
    </w:p>
    <w:p w14:paraId="2EBDB9A6">
      <w:pPr>
        <w:pStyle w:val="4"/>
        <w:pageBreakBefore w:val="0"/>
        <w:widowControl w:val="0"/>
        <w:tabs>
          <w:tab w:val="left" w:pos="4253"/>
        </w:tabs>
        <w:kinsoku/>
        <w:wordWrap/>
        <w:topLinePunct w:val="0"/>
        <w:autoSpaceDE/>
        <w:autoSpaceDN/>
        <w:bidi w:val="0"/>
        <w:adjustRightInd/>
        <w:snapToGrid w:val="0"/>
        <w:spacing w:line="360" w:lineRule="auto"/>
        <w:ind w:left="420" w:leftChars="200" w:firstLine="0" w:firstLineChars="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结合</w:t>
      </w:r>
      <w:r>
        <w:rPr>
          <w:rFonts w:hint="default" w:ascii="Times New Roman" w:hAnsi="Times New Roman" w:eastAsia="宋体" w:cs="Times New Roman"/>
          <w:i/>
          <w:sz w:val="21"/>
          <w:szCs w:val="21"/>
        </w:rPr>
        <w:t>v</w:t>
      </w:r>
      <w:r>
        <w:rPr>
          <w:rFonts w:hint="default" w:ascii="Times New Roman" w:hAnsi="Times New Roman" w:eastAsia="宋体" w:cs="Times New Roman"/>
          <w:sz w:val="21"/>
          <w:szCs w:val="21"/>
        </w:rPr>
        <w:t>＝</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T</w:t>
      </w:r>
      <w:r>
        <w:rPr>
          <w:rFonts w:hint="default" w:ascii="Times New Roman" w:hAnsi="Times New Roman" w:eastAsia="宋体" w:cs="Times New Roman"/>
          <w:sz w:val="21"/>
          <w:szCs w:val="21"/>
        </w:rPr>
        <w:t>＝</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none"/>
          <w:lang w:val="en-US" w:eastAsia="zh-CN"/>
        </w:rPr>
        <w:t>=</w:t>
      </w:r>
      <w:r>
        <w:rPr>
          <w:rFonts w:hint="eastAsia" w:ascii="Times New Roman" w:hAnsi="Times New Roman" w:cs="Times New Roman"/>
          <w:sz w:val="21"/>
          <w:szCs w:val="21"/>
          <w:u w:val="single"/>
          <w:lang w:val="en-US" w:eastAsia="zh-CN"/>
        </w:rPr>
        <w:t xml:space="preserve">      </w:t>
      </w:r>
      <w:r>
        <w:rPr>
          <w:rFonts w:hint="default" w:ascii="Times New Roman" w:hAnsi="Times New Roman" w:eastAsia="宋体" w:cs="Times New Roman"/>
          <w:sz w:val="21"/>
          <w:szCs w:val="21"/>
        </w:rPr>
        <w:t>等基本公式进行求解。</w:t>
      </w:r>
    </w:p>
    <w:p w14:paraId="42CE4E45">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．常见的圆周运动及临界条件</w:t>
      </w:r>
    </w:p>
    <w:p w14:paraId="58E1F9C8">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(1)水平面内的圆周运动</w:t>
      </w:r>
    </w:p>
    <w:tbl>
      <w:tblPr>
        <w:tblStyle w:val="5"/>
        <w:tblW w:w="502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2064"/>
        <w:gridCol w:w="2326"/>
        <w:gridCol w:w="3323"/>
      </w:tblGrid>
      <w:tr w14:paraId="1922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Mar>
              <w:left w:w="0" w:type="dxa"/>
              <w:right w:w="0" w:type="dxa"/>
            </w:tcMar>
            <w:vAlign w:val="center"/>
          </w:tcPr>
          <w:p w14:paraId="23C72342">
            <w:pPr>
              <w:adjustRightInd w:val="0"/>
              <w:snapToGrid w:val="0"/>
              <w:jc w:val="left"/>
              <w:rPr>
                <w:b/>
                <w:color w:val="000000"/>
              </w:rPr>
            </w:pPr>
            <w:r>
              <w:rPr>
                <w:b/>
                <w:color w:val="000000"/>
              </w:rPr>
              <w:t>运动模型</w:t>
            </w:r>
          </w:p>
        </w:tc>
        <w:tc>
          <w:tcPr>
            <w:tcW w:w="1794" w:type="dxa"/>
            <w:tcMar>
              <w:left w:w="0" w:type="dxa"/>
              <w:right w:w="0" w:type="dxa"/>
            </w:tcMar>
            <w:vAlign w:val="center"/>
          </w:tcPr>
          <w:p w14:paraId="16C79472">
            <w:pPr>
              <w:adjustRightInd w:val="0"/>
              <w:snapToGrid w:val="0"/>
              <w:jc w:val="center"/>
              <w:rPr>
                <w:b/>
                <w:color w:val="000000"/>
              </w:rPr>
            </w:pPr>
            <w:r>
              <w:rPr>
                <w:b/>
                <w:color w:val="000000"/>
              </w:rPr>
              <w:t>汽车在水平路面转弯</w:t>
            </w:r>
          </w:p>
        </w:tc>
        <w:tc>
          <w:tcPr>
            <w:tcW w:w="2022" w:type="dxa"/>
            <w:tcMar>
              <w:left w:w="0" w:type="dxa"/>
              <w:right w:w="0" w:type="dxa"/>
            </w:tcMar>
            <w:vAlign w:val="center"/>
          </w:tcPr>
          <w:p w14:paraId="72768B5C">
            <w:pPr>
              <w:adjustRightInd w:val="0"/>
              <w:snapToGrid w:val="0"/>
              <w:jc w:val="center"/>
              <w:rPr>
                <w:b/>
                <w:color w:val="000000"/>
              </w:rPr>
            </w:pPr>
            <w:r>
              <w:rPr>
                <w:b/>
                <w:color w:val="000000"/>
              </w:rPr>
              <w:t>水平转台（光滑）</w:t>
            </w:r>
          </w:p>
        </w:tc>
        <w:tc>
          <w:tcPr>
            <w:tcW w:w="2888" w:type="dxa"/>
            <w:tcMar>
              <w:left w:w="0" w:type="dxa"/>
              <w:right w:w="0" w:type="dxa"/>
            </w:tcMar>
            <w:vAlign w:val="center"/>
          </w:tcPr>
          <w:p w14:paraId="155BED9B">
            <w:pPr>
              <w:adjustRightInd w:val="0"/>
              <w:snapToGrid w:val="0"/>
              <w:jc w:val="center"/>
              <w:rPr>
                <w:b/>
                <w:color w:val="000000"/>
              </w:rPr>
            </w:pPr>
            <w:r>
              <w:rPr>
                <w:b/>
                <w:color w:val="000000"/>
              </w:rPr>
              <w:t>圆锥摆</w:t>
            </w:r>
          </w:p>
        </w:tc>
      </w:tr>
      <w:tr w14:paraId="541AA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Mar>
              <w:left w:w="0" w:type="dxa"/>
              <w:right w:w="0" w:type="dxa"/>
            </w:tcMar>
            <w:vAlign w:val="center"/>
          </w:tcPr>
          <w:p w14:paraId="7A0B599C">
            <w:pPr>
              <w:adjustRightInd w:val="0"/>
              <w:snapToGrid w:val="0"/>
              <w:jc w:val="left"/>
              <w:rPr>
                <w:b/>
                <w:color w:val="000000"/>
              </w:rPr>
            </w:pPr>
            <w:r>
              <w:rPr>
                <w:b/>
                <w:color w:val="000000"/>
              </w:rPr>
              <w:t>向心力的来源图示</w:t>
            </w:r>
          </w:p>
        </w:tc>
        <w:tc>
          <w:tcPr>
            <w:tcW w:w="1794" w:type="dxa"/>
            <w:tcMar>
              <w:left w:w="0" w:type="dxa"/>
              <w:right w:w="0" w:type="dxa"/>
            </w:tcMar>
            <w:vAlign w:val="center"/>
          </w:tcPr>
          <w:p w14:paraId="7BECBE82">
            <w:pPr>
              <w:adjustRightInd w:val="0"/>
              <w:snapToGrid w:val="0"/>
              <w:jc w:val="center"/>
              <w:rPr>
                <w:color w:val="000000"/>
              </w:rPr>
            </w:pPr>
            <w:r>
              <w:drawing>
                <wp:inline distT="0" distB="0" distL="0" distR="0">
                  <wp:extent cx="977900" cy="1299845"/>
                  <wp:effectExtent l="0" t="0" r="12700" b="14605"/>
                  <wp:docPr id="457" name="图片 457" descr="C:\Users\ADMINI~1\AppData\Local\Temp\Rar$DIa6176.24003\J4-9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 name="图片 457" descr="C:\Users\ADMINI~1\AppData\Local\Temp\Rar$DIa6176.24003\J4-91.TIF"/>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8324" cy="1300509"/>
                          </a:xfrm>
                          <a:prstGeom prst="rect">
                            <a:avLst/>
                          </a:prstGeom>
                          <a:noFill/>
                          <a:ln>
                            <a:noFill/>
                          </a:ln>
                        </pic:spPr>
                      </pic:pic>
                    </a:graphicData>
                  </a:graphic>
                </wp:inline>
              </w:drawing>
            </w:r>
          </w:p>
        </w:tc>
        <w:tc>
          <w:tcPr>
            <w:tcW w:w="2022" w:type="dxa"/>
            <w:tcMar>
              <w:left w:w="0" w:type="dxa"/>
              <w:right w:w="0" w:type="dxa"/>
            </w:tcMar>
            <w:vAlign w:val="center"/>
          </w:tcPr>
          <w:p w14:paraId="4ACD9663">
            <w:pPr>
              <w:adjustRightInd w:val="0"/>
              <w:snapToGrid w:val="0"/>
              <w:jc w:val="center"/>
              <w:rPr>
                <w:color w:val="000000"/>
              </w:rPr>
            </w:pPr>
            <w:r>
              <w:drawing>
                <wp:inline distT="0" distB="0" distL="0" distR="0">
                  <wp:extent cx="1375410" cy="1129030"/>
                  <wp:effectExtent l="0" t="0" r="15240" b="13970"/>
                  <wp:docPr id="458" name="图片 458" descr="C:\Users\ADMINI~1\AppData\Local\Temp\Rar$DIa6176.24003\J4-9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图片 458" descr="C:\Users\ADMINI~1\AppData\Local\Temp\Rar$DIa6176.24003\J4-92.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8650" cy="1131386"/>
                          </a:xfrm>
                          <a:prstGeom prst="rect">
                            <a:avLst/>
                          </a:prstGeom>
                          <a:noFill/>
                          <a:ln>
                            <a:noFill/>
                          </a:ln>
                        </pic:spPr>
                      </pic:pic>
                    </a:graphicData>
                  </a:graphic>
                </wp:inline>
              </w:drawing>
            </w:r>
          </w:p>
        </w:tc>
        <w:tc>
          <w:tcPr>
            <w:tcW w:w="2888" w:type="dxa"/>
            <w:tcMar>
              <w:left w:w="0" w:type="dxa"/>
              <w:right w:w="0" w:type="dxa"/>
            </w:tcMar>
            <w:vAlign w:val="center"/>
          </w:tcPr>
          <w:p w14:paraId="7903E22F">
            <w:pPr>
              <w:adjustRightInd w:val="0"/>
              <w:snapToGrid w:val="0"/>
              <w:jc w:val="center"/>
              <w:rPr>
                <w:color w:val="000000"/>
              </w:rPr>
            </w:pPr>
            <w:r>
              <w:drawing>
                <wp:inline distT="0" distB="0" distL="0" distR="0">
                  <wp:extent cx="1029970" cy="1271905"/>
                  <wp:effectExtent l="0" t="0" r="17780" b="4445"/>
                  <wp:docPr id="451" name="图片 451" descr="C:\Users\ADMINI~1\AppData\Local\Temp\Rar$DIa6176.24003\J4-8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 name="图片 451" descr="C:\Users\ADMINI~1\AppData\Local\Temp\Rar$DIa6176.24003\J4-89.T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273" cy="1272099"/>
                          </a:xfrm>
                          <a:prstGeom prst="rect">
                            <a:avLst/>
                          </a:prstGeom>
                          <a:noFill/>
                          <a:ln>
                            <a:noFill/>
                          </a:ln>
                        </pic:spPr>
                      </pic:pic>
                    </a:graphicData>
                  </a:graphic>
                </wp:inline>
              </w:drawing>
            </w:r>
          </w:p>
        </w:tc>
      </w:tr>
      <w:tr w14:paraId="7D39E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48" w:type="dxa"/>
            <w:tcMar>
              <w:left w:w="0" w:type="dxa"/>
              <w:right w:w="0" w:type="dxa"/>
            </w:tcMar>
            <w:vAlign w:val="center"/>
          </w:tcPr>
          <w:p w14:paraId="7AAFCD05">
            <w:pPr>
              <w:adjustRightInd w:val="0"/>
              <w:snapToGrid w:val="0"/>
              <w:jc w:val="left"/>
              <w:rPr>
                <w:b/>
                <w:color w:val="000000"/>
              </w:rPr>
            </w:pPr>
            <w:r>
              <w:rPr>
                <w:b/>
                <w:color w:val="000000"/>
              </w:rPr>
              <w:t>运动模型</w:t>
            </w:r>
          </w:p>
        </w:tc>
        <w:tc>
          <w:tcPr>
            <w:tcW w:w="1794" w:type="dxa"/>
            <w:tcMar>
              <w:left w:w="0" w:type="dxa"/>
              <w:right w:w="0" w:type="dxa"/>
            </w:tcMar>
            <w:vAlign w:val="center"/>
          </w:tcPr>
          <w:p w14:paraId="6342E1BD">
            <w:pPr>
              <w:adjustRightInd w:val="0"/>
              <w:snapToGrid w:val="0"/>
              <w:jc w:val="left"/>
              <w:rPr>
                <w:b/>
                <w:color w:val="000000"/>
              </w:rPr>
            </w:pPr>
            <w:r>
              <w:rPr>
                <w:b/>
                <w:color w:val="000000"/>
              </w:rPr>
              <w:t>飞车走壁</w:t>
            </w:r>
          </w:p>
        </w:tc>
        <w:tc>
          <w:tcPr>
            <w:tcW w:w="2022" w:type="dxa"/>
            <w:tcMar>
              <w:left w:w="0" w:type="dxa"/>
              <w:right w:w="0" w:type="dxa"/>
            </w:tcMar>
            <w:vAlign w:val="center"/>
          </w:tcPr>
          <w:p w14:paraId="5DB18B43">
            <w:pPr>
              <w:adjustRightInd w:val="0"/>
              <w:snapToGrid w:val="0"/>
              <w:jc w:val="left"/>
              <w:rPr>
                <w:b/>
                <w:color w:val="000000"/>
              </w:rPr>
            </w:pPr>
            <w:r>
              <w:rPr>
                <w:b/>
                <w:color w:val="000000"/>
              </w:rPr>
              <w:t>火车转弯</w:t>
            </w:r>
          </w:p>
        </w:tc>
        <w:tc>
          <w:tcPr>
            <w:tcW w:w="2888" w:type="dxa"/>
            <w:tcMar>
              <w:left w:w="0" w:type="dxa"/>
              <w:right w:w="0" w:type="dxa"/>
            </w:tcMar>
            <w:vAlign w:val="center"/>
          </w:tcPr>
          <w:p w14:paraId="3E32BB6C">
            <w:pPr>
              <w:adjustRightInd w:val="0"/>
              <w:snapToGrid w:val="0"/>
              <w:jc w:val="left"/>
              <w:rPr>
                <w:b/>
                <w:color w:val="000000"/>
              </w:rPr>
            </w:pPr>
            <w:r>
              <w:rPr>
                <w:b/>
                <w:color w:val="000000"/>
              </w:rPr>
              <w:t>飞机水平转弯</w:t>
            </w:r>
          </w:p>
        </w:tc>
      </w:tr>
      <w:tr w14:paraId="7AB2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648" w:type="dxa"/>
            <w:tcMar>
              <w:left w:w="0" w:type="dxa"/>
              <w:right w:w="0" w:type="dxa"/>
            </w:tcMar>
            <w:vAlign w:val="center"/>
          </w:tcPr>
          <w:p w14:paraId="62D51A46">
            <w:pPr>
              <w:adjustRightInd w:val="0"/>
              <w:snapToGrid w:val="0"/>
              <w:jc w:val="left"/>
              <w:rPr>
                <w:color w:val="000000"/>
              </w:rPr>
            </w:pPr>
            <w:r>
              <w:rPr>
                <w:b/>
                <w:color w:val="000000"/>
              </w:rPr>
              <w:t>向心力的来源图示</w:t>
            </w:r>
          </w:p>
        </w:tc>
        <w:tc>
          <w:tcPr>
            <w:tcW w:w="1794" w:type="dxa"/>
            <w:tcMar>
              <w:left w:w="0" w:type="dxa"/>
              <w:right w:w="0" w:type="dxa"/>
            </w:tcMar>
            <w:vAlign w:val="center"/>
          </w:tcPr>
          <w:p w14:paraId="33AF1820">
            <w:pPr>
              <w:adjustRightInd w:val="0"/>
              <w:snapToGrid w:val="0"/>
              <w:jc w:val="center"/>
              <w:rPr>
                <w:color w:val="000000"/>
              </w:rPr>
            </w:pPr>
            <w:r>
              <w:drawing>
                <wp:inline distT="0" distB="0" distL="0" distR="0">
                  <wp:extent cx="1249680" cy="763270"/>
                  <wp:effectExtent l="0" t="0" r="7620" b="17780"/>
                  <wp:docPr id="454" name="图片 454" descr="C:\Users\ADMINI~1\AppData\Local\Temp\Rar$DIa6176.24003\J4-9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 name="图片 454" descr="C:\Users\ADMINI~1\AppData\Local\Temp\Rar$DIa6176.24003\J4-90.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158" cy="763348"/>
                          </a:xfrm>
                          <a:prstGeom prst="rect">
                            <a:avLst/>
                          </a:prstGeom>
                          <a:noFill/>
                          <a:ln>
                            <a:noFill/>
                          </a:ln>
                        </pic:spPr>
                      </pic:pic>
                    </a:graphicData>
                  </a:graphic>
                </wp:inline>
              </w:drawing>
            </w:r>
          </w:p>
        </w:tc>
        <w:tc>
          <w:tcPr>
            <w:tcW w:w="2022" w:type="dxa"/>
            <w:tcMar>
              <w:left w:w="0" w:type="dxa"/>
              <w:right w:w="0" w:type="dxa"/>
            </w:tcMar>
            <w:vAlign w:val="center"/>
          </w:tcPr>
          <w:p w14:paraId="748678DF">
            <w:pPr>
              <w:adjustRightInd w:val="0"/>
              <w:snapToGrid w:val="0"/>
              <w:jc w:val="center"/>
              <w:rPr>
                <w:color w:val="000000"/>
              </w:rPr>
            </w:pPr>
            <w:r>
              <w:drawing>
                <wp:inline distT="0" distB="0" distL="0" distR="0">
                  <wp:extent cx="876935" cy="1398905"/>
                  <wp:effectExtent l="0" t="0" r="18415" b="10795"/>
                  <wp:docPr id="450" name="图片 450" descr="C:\Users\ADMINI~1\AppData\Local\Temp\Rar$DIa6176.24003\J4-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450" descr="C:\Users\ADMINI~1\AppData\Local\Temp\Rar$DIa6176.24003\J4-88.TIF"/>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7230" cy="1399664"/>
                          </a:xfrm>
                          <a:prstGeom prst="rect">
                            <a:avLst/>
                          </a:prstGeom>
                          <a:noFill/>
                          <a:ln>
                            <a:noFill/>
                          </a:ln>
                        </pic:spPr>
                      </pic:pic>
                    </a:graphicData>
                  </a:graphic>
                </wp:inline>
              </w:drawing>
            </w:r>
          </w:p>
        </w:tc>
        <w:tc>
          <w:tcPr>
            <w:tcW w:w="2888" w:type="dxa"/>
            <w:tcMar>
              <w:left w:w="0" w:type="dxa"/>
              <w:right w:w="0" w:type="dxa"/>
            </w:tcMar>
            <w:vAlign w:val="center"/>
          </w:tcPr>
          <w:p w14:paraId="0DF5F436">
            <w:pPr>
              <w:adjustRightInd w:val="0"/>
              <w:snapToGrid w:val="0"/>
              <w:jc w:val="center"/>
              <w:rPr>
                <w:color w:val="000000"/>
              </w:rPr>
            </w:pPr>
            <w:r>
              <w:drawing>
                <wp:inline distT="0" distB="0" distL="0" distR="0">
                  <wp:extent cx="1254760" cy="890270"/>
                  <wp:effectExtent l="0" t="0" r="2540" b="5080"/>
                  <wp:docPr id="448" name="图片 448" descr="C:\Users\ADMINI~1\AppData\Local\Temp\Rar$DIa6176.24003\J4-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448" descr="C:\Users\ADMINI~1\AppData\Local\Temp\Rar$DIa6176.24003\J4-87.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543" cy="890824"/>
                          </a:xfrm>
                          <a:prstGeom prst="rect">
                            <a:avLst/>
                          </a:prstGeom>
                          <a:noFill/>
                          <a:ln>
                            <a:noFill/>
                          </a:ln>
                        </pic:spPr>
                      </pic:pic>
                    </a:graphicData>
                  </a:graphic>
                </wp:inline>
              </w:drawing>
            </w:r>
          </w:p>
        </w:tc>
      </w:tr>
    </w:tbl>
    <w:p w14:paraId="5EE308C6">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p>
    <w:p w14:paraId="382AB91F">
      <w:pPr>
        <w:keepNext w:val="0"/>
        <w:keepLines w:val="0"/>
        <w:pageBreakBefore w:val="0"/>
        <w:kinsoku/>
        <w:wordWrap/>
        <w:overflowPunct/>
        <w:topLinePunct w:val="0"/>
        <w:autoSpaceDE/>
        <w:autoSpaceDN/>
        <w:bidi w:val="0"/>
        <w:snapToGrid w:val="0"/>
        <w:spacing w:after="0" w:line="360" w:lineRule="auto"/>
        <w:ind w:left="0" w:leftChars="0" w:firstLine="0" w:firstLineChars="0"/>
        <w:rPr>
          <w:rFonts w:ascii="Times New Roman" w:hAnsi="Times New Roman" w:eastAsia="宋体" w:cs="Times New Roman"/>
        </w:rPr>
      </w:pPr>
      <w:r>
        <w:rPr>
          <w:rFonts w:hint="eastAsia" w:ascii="Times New Roman" w:hAnsi="Times New Roman" w:eastAsia="宋体" w:cs="Times New Roman"/>
          <w:lang w:val="en-US" w:eastAsia="zh-CN"/>
        </w:rPr>
        <w:t>例1：</w:t>
      </w:r>
      <w:r>
        <w:rPr>
          <w:rFonts w:ascii="Times New Roman" w:hAnsi="Times New Roman" w:eastAsia="宋体" w:cs="Times New Roman"/>
        </w:rPr>
        <w:t>两根长度不同的细线下面分别悬挂着小球，细线上端固定在同一点，若两个小球以相同的角速度，绕共同的竖直轴在水平面内做匀速圆周运动，则两个小球在运动过程中的相对位置关系示意图正确的是(　　)</w:t>
      </w:r>
    </w:p>
    <w:p w14:paraId="23431CF6">
      <w:pPr>
        <w:keepNext w:val="0"/>
        <w:keepLines w:val="0"/>
        <w:pageBreakBefore w:val="0"/>
        <w:kinsoku/>
        <w:wordWrap/>
        <w:overflowPunct/>
        <w:topLinePunct w:val="0"/>
        <w:autoSpaceDE/>
        <w:autoSpaceDN/>
        <w:bidi w:val="0"/>
        <w:snapToGrid w:val="0"/>
        <w:spacing w:after="0" w:line="360" w:lineRule="auto"/>
        <w:ind w:left="0" w:leftChars="0" w:firstLine="0" w:firstLineChars="0"/>
        <w:jc w:val="center"/>
        <w:rPr>
          <w:rFonts w:ascii="Times New Roman" w:hAnsi="Times New Roman" w:eastAsia="宋体" w:cs="Times New Roman"/>
        </w:rPr>
      </w:pPr>
      <w:r>
        <w:drawing>
          <wp:inline distT="0" distB="0" distL="0" distR="0">
            <wp:extent cx="5121275" cy="885825"/>
            <wp:effectExtent l="0" t="0" r="317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5121275" cy="885825"/>
                    </a:xfrm>
                    <a:prstGeom prst="rect">
                      <a:avLst/>
                    </a:prstGeom>
                  </pic:spPr>
                </pic:pic>
              </a:graphicData>
            </a:graphic>
          </wp:inline>
        </w:drawing>
      </w:r>
    </w:p>
    <w:p w14:paraId="2AA794EC">
      <w:pPr>
        <w:keepNext w:val="0"/>
        <w:keepLines w:val="0"/>
        <w:pageBreakBefore w:val="0"/>
        <w:kinsoku/>
        <w:wordWrap/>
        <w:overflowPunct/>
        <w:topLinePunct w:val="0"/>
        <w:autoSpaceDE/>
        <w:autoSpaceDN/>
        <w:bidi w:val="0"/>
        <w:snapToGrid w:val="0"/>
        <w:spacing w:after="0" w:line="360" w:lineRule="auto"/>
        <w:ind w:left="0" w:leftChars="0" w:firstLine="0" w:firstLineChars="0"/>
        <w:rPr>
          <w:rFonts w:ascii="Times New Roman" w:hAnsi="Times New Roman" w:eastAsia="宋体" w:cs="Times New Roman"/>
        </w:rPr>
      </w:pPr>
      <w:r>
        <w:rPr>
          <w:rFonts w:ascii="Times New Roman" w:hAnsi="Times New Roman" w:eastAsia="宋体" w:cs="Times New Roman"/>
        </w:rPr>
        <w:t>B</w:t>
      </w:r>
    </w:p>
    <w:p w14:paraId="18142B7D">
      <w:pPr>
        <w:keepNext w:val="0"/>
        <w:keepLines w:val="0"/>
        <w:pageBreakBefore w:val="0"/>
        <w:kinsoku/>
        <w:wordWrap/>
        <w:overflowPunct/>
        <w:topLinePunct w:val="0"/>
        <w:autoSpaceDE/>
        <w:autoSpaceDN/>
        <w:bidi w:val="0"/>
        <w:snapToGrid w:val="0"/>
        <w:spacing w:after="0" w:line="360" w:lineRule="auto"/>
        <w:ind w:left="0" w:leftChars="0" w:firstLine="0" w:firstLineChars="0"/>
        <w:rPr>
          <w:rFonts w:ascii="Times New Roman" w:hAnsi="Times New Roman" w:eastAsia="宋体" w:cs="Times New Roman"/>
        </w:rPr>
      </w:pPr>
      <w:r>
        <w:rPr>
          <w:rFonts w:hint="eastAsia" w:ascii="Times New Roman" w:hAnsi="Times New Roman" w:eastAsia="新宋体"/>
          <w:color w:val="000000" w:themeColor="text1"/>
          <w:szCs w:val="21"/>
          <w14:textFill>
            <w14:solidFill>
              <w14:schemeClr w14:val="tx1"/>
            </w14:solidFill>
          </w14:textFill>
        </w:rPr>
        <w:t>【</w:t>
      </w:r>
      <w:r>
        <w:rPr>
          <w:rFonts w:hint="eastAsia" w:ascii="Times New Roman" w:hAnsi="Times New Roman" w:eastAsia="新宋体"/>
          <w:color w:val="000000" w:themeColor="text1"/>
          <w:szCs w:val="21"/>
          <w:lang w:val="en-US" w:eastAsia="zh-CN"/>
          <w14:textFill>
            <w14:solidFill>
              <w14:schemeClr w14:val="tx1"/>
            </w14:solidFill>
          </w14:textFill>
        </w:rPr>
        <w:t>解析</w:t>
      </w:r>
      <w:r>
        <w:rPr>
          <w:rFonts w:hint="eastAsia" w:ascii="Times New Roman" w:hAnsi="Times New Roman" w:eastAsia="新宋体"/>
          <w:color w:val="000000" w:themeColor="text1"/>
          <w:szCs w:val="21"/>
          <w14:textFill>
            <w14:solidFill>
              <w14:schemeClr w14:val="tx1"/>
            </w14:solidFill>
          </w14:textFill>
        </w:rPr>
        <w:t>】</w:t>
      </w:r>
      <w:r>
        <w:rPr>
          <w:rFonts w:ascii="Times New Roman" w:hAnsi="Times New Roman" w:eastAsia="宋体" w:cs="Times New Roman"/>
        </w:rPr>
        <w:t>：小球做匀速圆周运动，</w:t>
      </w:r>
      <w:r>
        <w:rPr>
          <w:rFonts w:ascii="Times New Roman" w:hAnsi="Times New Roman" w:eastAsia="宋体" w:cs="Times New Roman"/>
          <w:i/>
        </w:rPr>
        <w:t>mg</w:t>
      </w:r>
      <w:r>
        <w:rPr>
          <w:rFonts w:ascii="Times New Roman" w:hAnsi="Times New Roman" w:eastAsia="宋体" w:cs="Times New Roman"/>
        </w:rPr>
        <w:t>tan</w:t>
      </w:r>
      <w:r>
        <w:rPr>
          <w:rFonts w:ascii="Times New Roman" w:hAnsi="Times New Roman" w:eastAsia="宋体" w:cs="Times New Roman"/>
          <w:i/>
        </w:rPr>
        <w:t>θ</w:t>
      </w:r>
      <w:r>
        <w:rPr>
          <w:rFonts w:ascii="Times New Roman" w:hAnsi="Times New Roman" w:eastAsia="宋体" w:cs="Times New Roman"/>
        </w:rPr>
        <w:t>=</w:t>
      </w:r>
      <w:r>
        <w:rPr>
          <w:rFonts w:ascii="Times New Roman" w:hAnsi="Times New Roman" w:eastAsia="宋体" w:cs="Times New Roman"/>
          <w:i/>
        </w:rPr>
        <w:t>mω</w:t>
      </w:r>
      <w:r>
        <w:rPr>
          <w:rFonts w:ascii="Times New Roman" w:hAnsi="Times New Roman" w:eastAsia="宋体" w:cs="Times New Roman"/>
          <w:vertAlign w:val="superscript"/>
        </w:rPr>
        <w:t>2</w:t>
      </w:r>
      <w:r>
        <w:rPr>
          <w:rFonts w:ascii="Times New Roman" w:hAnsi="Times New Roman" w:eastAsia="宋体" w:cs="Times New Roman"/>
          <w:i/>
        </w:rPr>
        <w:t>L</w:t>
      </w:r>
      <w:r>
        <w:rPr>
          <w:rFonts w:ascii="Times New Roman" w:hAnsi="Times New Roman" w:eastAsia="宋体" w:cs="Times New Roman"/>
        </w:rPr>
        <w:t>sin</w:t>
      </w:r>
      <w:r>
        <w:rPr>
          <w:rFonts w:ascii="Times New Roman" w:hAnsi="Times New Roman" w:eastAsia="宋体" w:cs="Times New Roman"/>
          <w:i/>
        </w:rPr>
        <w:t>θ</w:t>
      </w:r>
      <w:r>
        <w:rPr>
          <w:rFonts w:ascii="Times New Roman" w:hAnsi="Times New Roman" w:eastAsia="宋体" w:cs="Times New Roman"/>
        </w:rPr>
        <w:t>，整理得：</w:t>
      </w:r>
      <w:r>
        <w:rPr>
          <w:rFonts w:ascii="Times New Roman" w:hAnsi="Times New Roman" w:eastAsia="宋体" w:cs="Times New Roman"/>
          <w:i/>
        </w:rPr>
        <w:t>L</w:t>
      </w:r>
      <w:r>
        <w:rPr>
          <w:rFonts w:ascii="Times New Roman" w:hAnsi="Times New Roman" w:eastAsia="宋体" w:cs="Times New Roman"/>
        </w:rPr>
        <w:t>cos</w:t>
      </w:r>
      <w:r>
        <w:rPr>
          <w:rFonts w:ascii="Times New Roman" w:hAnsi="Times New Roman" w:eastAsia="宋体" w:cs="Times New Roman"/>
          <w:i/>
        </w:rPr>
        <w:t>θ</w:t>
      </w:r>
      <w:r>
        <w:rPr>
          <w:rFonts w:ascii="Times New Roman" w:hAnsi="Times New Roman" w:eastAsia="宋体" w:cs="Times New Roman"/>
        </w:rPr>
        <w:t>=</w:t>
      </w:r>
      <w:r>
        <w:rPr>
          <w:rFonts w:ascii="Times New Roman" w:hAnsi="Times New Roman" w:eastAsia="宋体" w:cs="Times New Roman"/>
          <w:i/>
        </w:rPr>
        <w:t>g</w:t>
      </w:r>
      <w:r>
        <w:rPr>
          <w:rFonts w:ascii="Times New Roman" w:hAnsi="Times New Roman" w:eastAsia="宋体" w:cs="Times New Roman"/>
        </w:rPr>
        <w:t>/</w:t>
      </w:r>
      <w:r>
        <w:rPr>
          <w:rFonts w:ascii="Times New Roman" w:hAnsi="Times New Roman" w:eastAsia="宋体" w:cs="Times New Roman"/>
          <w:i/>
        </w:rPr>
        <w:t>ω</w:t>
      </w:r>
      <w:r>
        <w:rPr>
          <w:rFonts w:ascii="Times New Roman" w:hAnsi="Times New Roman" w:eastAsia="宋体" w:cs="Times New Roman"/>
          <w:vertAlign w:val="superscript"/>
        </w:rPr>
        <w:t>2</w:t>
      </w:r>
      <w:r>
        <w:rPr>
          <w:rFonts w:ascii="Times New Roman" w:hAnsi="Times New Roman" w:eastAsia="宋体" w:cs="Times New Roman"/>
        </w:rPr>
        <w:t>是常量，即两球处于同一高度，故B正确，ACD错误．</w:t>
      </w:r>
    </w:p>
    <w:p w14:paraId="138D3E09">
      <w:pPr>
        <w:shd w:val="clear" w:color="auto" w:fill="auto"/>
        <w:spacing w:line="360" w:lineRule="auto"/>
        <w:jc w:val="left"/>
        <w:textAlignment w:val="center"/>
      </w:pPr>
      <w:r>
        <w:rPr>
          <w:rFonts w:hint="eastAsia"/>
          <w:lang w:val="en-US" w:eastAsia="zh-CN"/>
        </w:rPr>
        <w:t>变式1：</w:t>
      </w:r>
      <w:r>
        <w:t>如图所示，竖直细杆</w:t>
      </w:r>
      <w:r>
        <w:rPr>
          <w:rFonts w:ascii="Times New Roman" w:hAnsi="Times New Roman" w:eastAsia="Times New Roman" w:cs="Times New Roman"/>
          <w:i/>
        </w:rPr>
        <w:t>O</w:t>
      </w:r>
      <w:r>
        <w:t>点处固定有一水平横杆，在横杆上有</w:t>
      </w:r>
      <w:r>
        <w:rPr>
          <w:rFonts w:ascii="Times New Roman" w:hAnsi="Times New Roman" w:eastAsia="Times New Roman" w:cs="Times New Roman"/>
          <w:i/>
        </w:rPr>
        <w:t>A</w:t>
      </w:r>
      <w:r>
        <w:t>、</w:t>
      </w:r>
      <w:r>
        <w:rPr>
          <w:rFonts w:ascii="Times New Roman" w:hAnsi="Times New Roman" w:eastAsia="Times New Roman" w:cs="Times New Roman"/>
          <w:i/>
        </w:rPr>
        <w:t>B</w:t>
      </w:r>
      <w:r>
        <w:t>两点，且</w:t>
      </w:r>
      <w:r>
        <w:object>
          <v:shape id="_x0000_i1063" o:spt="75" alt="eqId09cf17ee13e937cd8b84879da17d15b4" type="#_x0000_t75" style="height:12.25pt;width:41.35pt;" o:ole="t" filled="f" o:preferrelative="t" stroked="f" coordsize="21600,21600">
            <v:path/>
            <v:fill on="f" focussize="0,0"/>
            <v:stroke on="f" joinstyle="miter"/>
            <v:imagedata r:id="rId12" o:title="eqId09cf17ee13e937cd8b84879da17d15b4"/>
            <o:lock v:ext="edit" aspectratio="t"/>
            <w10:wrap type="none"/>
            <w10:anchorlock/>
          </v:shape>
          <o:OLEObject Type="Embed" ProgID="Equation.DSMT4" ShapeID="_x0000_i1063" DrawAspect="Content" ObjectID="_1468075725" r:id="rId11">
            <o:LockedField>false</o:LockedField>
          </o:OLEObject>
        </w:object>
      </w:r>
      <w:r>
        <w:t>，在</w:t>
      </w:r>
      <w:r>
        <w:rPr>
          <w:rFonts w:ascii="Times New Roman" w:hAnsi="Times New Roman" w:eastAsia="Times New Roman" w:cs="Times New Roman"/>
          <w:i/>
        </w:rPr>
        <w:t>A</w:t>
      </w:r>
      <w:r>
        <w:t>、</w:t>
      </w:r>
      <w:r>
        <w:rPr>
          <w:rFonts w:ascii="Times New Roman" w:hAnsi="Times New Roman" w:eastAsia="Times New Roman" w:cs="Times New Roman"/>
          <w:i/>
        </w:rPr>
        <w:t>B</w:t>
      </w:r>
      <w:r>
        <w:t>两点分别用两根等长的轻质细线悬挂两个相同的小球</w:t>
      </w:r>
      <w:r>
        <w:rPr>
          <w:rFonts w:ascii="Times New Roman" w:hAnsi="Times New Roman" w:eastAsia="Times New Roman" w:cs="Times New Roman"/>
          <w:i/>
        </w:rPr>
        <w:t>a</w:t>
      </w:r>
      <w:r>
        <w:t>和</w:t>
      </w:r>
      <w:r>
        <w:rPr>
          <w:rFonts w:ascii="Times New Roman" w:hAnsi="Times New Roman" w:eastAsia="Times New Roman" w:cs="Times New Roman"/>
          <w:i/>
        </w:rPr>
        <w:t>b</w:t>
      </w:r>
      <w:r>
        <w:t>，将整个装置绕竖直杆匀速转动，则</w:t>
      </w:r>
      <w:r>
        <w:rPr>
          <w:rFonts w:ascii="Times New Roman" w:hAnsi="Times New Roman" w:eastAsia="Times New Roman" w:cs="Times New Roman"/>
          <w:i/>
        </w:rPr>
        <w:t>a</w:t>
      </w:r>
      <w:r>
        <w:t>、</w:t>
      </w:r>
      <w:r>
        <w:rPr>
          <w:rFonts w:ascii="Times New Roman" w:hAnsi="Times New Roman" w:eastAsia="Times New Roman" w:cs="Times New Roman"/>
          <w:i/>
        </w:rPr>
        <w:t>b</w:t>
      </w:r>
      <w:r>
        <w:t>两球稳定时的位置关系可能正确的是（　　）</w:t>
      </w:r>
    </w:p>
    <w:p w14:paraId="2423FFDB">
      <w:pPr>
        <w:shd w:val="clear" w:color="auto" w:fill="auto"/>
        <w:tabs>
          <w:tab w:val="left" w:pos="4156"/>
        </w:tabs>
        <w:spacing w:line="360" w:lineRule="auto"/>
        <w:jc w:val="left"/>
        <w:textAlignment w:val="center"/>
      </w:pPr>
      <w:r>
        <w:t>A．</w:t>
      </w:r>
      <w:r>
        <w:rPr>
          <w:rFonts w:ascii="Times New Roman" w:hAnsi="Times New Roman" w:eastAsia="Times New Roman" w:cs="Times New Roman"/>
          <w:strike w:val="0"/>
          <w:kern w:val="0"/>
          <w:sz w:val="24"/>
          <w:szCs w:val="24"/>
          <w:u w:val="none"/>
        </w:rPr>
        <w:drawing>
          <wp:inline distT="0" distB="0" distL="114300" distR="114300">
            <wp:extent cx="1104900" cy="1228725"/>
            <wp:effectExtent l="0" t="0" r="0" b="9525"/>
            <wp:docPr id="100023" name="图片 100023" descr="@@@b6216482-8c1d-4ece-a253-a51002e7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b6216482-8c1d-4ece-a253-a51002e72776"/>
                    <pic:cNvPicPr>
                      <a:picLocks noChangeAspect="1"/>
                    </pic:cNvPicPr>
                  </pic:nvPicPr>
                  <pic:blipFill>
                    <a:blip r:embed="rId13"/>
                    <a:stretch>
                      <a:fillRect/>
                    </a:stretch>
                  </pic:blipFill>
                  <pic:spPr>
                    <a:xfrm>
                      <a:off x="0" y="0"/>
                      <a:ext cx="1104900" cy="1228725"/>
                    </a:xfrm>
                    <a:prstGeom prst="rect">
                      <a:avLst/>
                    </a:prstGeom>
                  </pic:spPr>
                </pic:pic>
              </a:graphicData>
            </a:graphic>
          </wp:inline>
        </w:drawing>
      </w:r>
      <w:r>
        <w:tab/>
      </w:r>
      <w:r>
        <w:t>B．</w:t>
      </w:r>
      <w:r>
        <w:rPr>
          <w:rFonts w:ascii="Times New Roman" w:hAnsi="Times New Roman" w:eastAsia="Times New Roman" w:cs="Times New Roman"/>
          <w:strike w:val="0"/>
          <w:kern w:val="0"/>
          <w:sz w:val="24"/>
          <w:szCs w:val="24"/>
          <w:u w:val="none"/>
        </w:rPr>
        <w:drawing>
          <wp:inline distT="0" distB="0" distL="114300" distR="114300">
            <wp:extent cx="1104900" cy="1228725"/>
            <wp:effectExtent l="0" t="0" r="0" b="9525"/>
            <wp:docPr id="100025" name="图片 100025" descr="@@@a88c6013-0d9e-4f81-b71b-18d3386127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a88c6013-0d9e-4f81-b71b-18d33861270e"/>
                    <pic:cNvPicPr>
                      <a:picLocks noChangeAspect="1"/>
                    </pic:cNvPicPr>
                  </pic:nvPicPr>
                  <pic:blipFill>
                    <a:blip r:embed="rId14"/>
                    <a:stretch>
                      <a:fillRect/>
                    </a:stretch>
                  </pic:blipFill>
                  <pic:spPr>
                    <a:xfrm>
                      <a:off x="0" y="0"/>
                      <a:ext cx="1104900" cy="1228725"/>
                    </a:xfrm>
                    <a:prstGeom prst="rect">
                      <a:avLst/>
                    </a:prstGeom>
                  </pic:spPr>
                </pic:pic>
              </a:graphicData>
            </a:graphic>
          </wp:inline>
        </w:drawing>
      </w:r>
    </w:p>
    <w:p w14:paraId="6B2168D1">
      <w:pPr>
        <w:shd w:val="clear" w:color="auto" w:fill="auto"/>
        <w:tabs>
          <w:tab w:val="left" w:pos="4156"/>
        </w:tabs>
        <w:spacing w:line="360" w:lineRule="auto"/>
        <w:jc w:val="left"/>
        <w:textAlignment w:val="center"/>
      </w:pPr>
      <w:r>
        <w:t>C．</w:t>
      </w:r>
      <w:r>
        <w:rPr>
          <w:rFonts w:ascii="Times New Roman" w:hAnsi="Times New Roman" w:eastAsia="Times New Roman" w:cs="Times New Roman"/>
          <w:strike w:val="0"/>
          <w:kern w:val="0"/>
          <w:sz w:val="24"/>
          <w:szCs w:val="24"/>
          <w:u w:val="none"/>
        </w:rPr>
        <w:drawing>
          <wp:inline distT="0" distB="0" distL="114300" distR="114300">
            <wp:extent cx="1104900" cy="1228725"/>
            <wp:effectExtent l="0" t="0" r="0" b="9525"/>
            <wp:docPr id="100027" name="图片 100027" descr="@@@8dbf36a0-9747-4b06-8657-fd2eea6676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8dbf36a0-9747-4b06-8657-fd2eea6676cf"/>
                    <pic:cNvPicPr>
                      <a:picLocks noChangeAspect="1"/>
                    </pic:cNvPicPr>
                  </pic:nvPicPr>
                  <pic:blipFill>
                    <a:blip r:embed="rId15"/>
                    <a:stretch>
                      <a:fillRect/>
                    </a:stretch>
                  </pic:blipFill>
                  <pic:spPr>
                    <a:xfrm>
                      <a:off x="0" y="0"/>
                      <a:ext cx="1104900" cy="1228725"/>
                    </a:xfrm>
                    <a:prstGeom prst="rect">
                      <a:avLst/>
                    </a:prstGeom>
                  </pic:spPr>
                </pic:pic>
              </a:graphicData>
            </a:graphic>
          </wp:inline>
        </w:drawing>
      </w:r>
      <w:r>
        <w:tab/>
      </w:r>
      <w:r>
        <w:t>D．</w:t>
      </w:r>
      <w:r>
        <w:rPr>
          <w:rFonts w:ascii="Times New Roman" w:hAnsi="Times New Roman" w:eastAsia="Times New Roman" w:cs="Times New Roman"/>
          <w:strike w:val="0"/>
          <w:kern w:val="0"/>
          <w:sz w:val="24"/>
          <w:szCs w:val="24"/>
          <w:u w:val="none"/>
        </w:rPr>
        <w:drawing>
          <wp:inline distT="0" distB="0" distL="114300" distR="114300">
            <wp:extent cx="1257300" cy="1228725"/>
            <wp:effectExtent l="0" t="0" r="0" b="9525"/>
            <wp:docPr id="100029" name="图片 100029" descr="@@@7612cc2f-6a87-4a18-af09-49cb16d9a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7612cc2f-6a87-4a18-af09-49cb16d9ad15"/>
                    <pic:cNvPicPr>
                      <a:picLocks noChangeAspect="1"/>
                    </pic:cNvPicPr>
                  </pic:nvPicPr>
                  <pic:blipFill>
                    <a:blip r:embed="rId16"/>
                    <a:stretch>
                      <a:fillRect/>
                    </a:stretch>
                  </pic:blipFill>
                  <pic:spPr>
                    <a:xfrm>
                      <a:off x="0" y="0"/>
                      <a:ext cx="1257300" cy="1228725"/>
                    </a:xfrm>
                    <a:prstGeom prst="rect">
                      <a:avLst/>
                    </a:prstGeom>
                  </pic:spPr>
                </pic:pic>
              </a:graphicData>
            </a:graphic>
          </wp:inline>
        </w:drawing>
      </w:r>
    </w:p>
    <w:p w14:paraId="01EEA2BA">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C</w:t>
      </w:r>
    </w:p>
    <w:p w14:paraId="25FA8C16">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【详解】将小球的圆周运动等效成圆锥摆，设摆长为</w:t>
      </w:r>
      <w:r>
        <w:rPr>
          <w:color w:val="000000" w:themeColor="text1"/>
          <w14:textFill>
            <w14:solidFill>
              <w14:schemeClr w14:val="tx1"/>
            </w14:solidFill>
          </w14:textFill>
        </w:rPr>
        <w:object>
          <v:shape id="_x0000_i1064" o:spt="75" alt="eqId0c88d9142df6ba8e43c1a93bd04a1362" type="#_x0000_t75" style="height:11.3pt;width:9.65pt;" o:ole="t" filled="f" o:preferrelative="t" stroked="f" coordsize="21600,21600">
            <v:path/>
            <v:fill on="f" focussize="0,0"/>
            <v:stroke on="f" joinstyle="miter"/>
            <v:imagedata r:id="rId18" o:title="eqId0c88d9142df6ba8e43c1a93bd04a1362"/>
            <o:lock v:ext="edit" aspectratio="t"/>
            <w10:wrap type="none"/>
            <w10:anchorlock/>
          </v:shape>
          <o:OLEObject Type="Embed" ProgID="Equation.DSMT4" ShapeID="_x0000_i1064" DrawAspect="Content" ObjectID="_1468075726" r:id="rId17">
            <o:LockedField>false</o:LockedField>
          </o:OLEObject>
        </w:object>
      </w:r>
      <w:r>
        <w:rPr>
          <w:color w:val="000000" w:themeColor="text1"/>
          <w14:textFill>
            <w14:solidFill>
              <w14:schemeClr w14:val="tx1"/>
            </w14:solidFill>
          </w14:textFill>
        </w:rPr>
        <w:t>，等效摆线与竖直方向夹角为</w:t>
      </w:r>
      <w:r>
        <w:rPr>
          <w:color w:val="000000" w:themeColor="text1"/>
          <w14:textFill>
            <w14:solidFill>
              <w14:schemeClr w14:val="tx1"/>
            </w14:solidFill>
          </w14:textFill>
        </w:rPr>
        <w:object>
          <v:shape id="_x0000_i1065" o:spt="75" alt="eqIdc24095e409b025db711f14be783a406c" type="#_x0000_t75" style="height:12.25pt;width:8.75pt;" o:ole="t" filled="f" o:preferrelative="t" stroked="f" coordsize="21600,21600">
            <v:path/>
            <v:fill on="f" focussize="0,0"/>
            <v:stroke on="f" joinstyle="miter"/>
            <v:imagedata r:id="rId20" o:title="eqIdc24095e409b025db711f14be783a406c"/>
            <o:lock v:ext="edit" aspectratio="t"/>
            <w10:wrap type="none"/>
            <w10:anchorlock/>
          </v:shape>
          <o:OLEObject Type="Embed" ProgID="Equation.DSMT4" ShapeID="_x0000_i1065" DrawAspect="Content" ObjectID="_1468075727" r:id="rId19">
            <o:LockedField>false</o:LockedField>
          </o:OLEObject>
        </w:object>
      </w:r>
      <w:r>
        <w:rPr>
          <w:color w:val="000000" w:themeColor="text1"/>
          <w14:textFill>
            <w14:solidFill>
              <w14:schemeClr w14:val="tx1"/>
            </w14:solidFill>
          </w14:textFill>
        </w:rPr>
        <w:t>，则</w:t>
      </w:r>
    </w:p>
    <w:p w14:paraId="062C018E">
      <w:pPr>
        <w:shd w:val="clear" w:color="auto" w:fill="auto"/>
        <w:spacing w:line="360" w:lineRule="auto"/>
        <w:jc w:val="both"/>
        <w:textAlignment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066" o:spt="75" alt="eqIddb6ef6db4c124e6c5ac68a2e1bd2416f" type="#_x0000_t75" style="height:15.85pt;width:95.9pt;" o:ole="t" filled="f" o:preferrelative="t" stroked="f" coordsize="21600,21600">
            <v:path/>
            <v:fill on="f" focussize="0,0"/>
            <v:stroke on="f" joinstyle="miter"/>
            <v:imagedata r:id="rId22" o:title="eqIddb6ef6db4c124e6c5ac68a2e1bd2416f"/>
            <o:lock v:ext="edit" aspectratio="t"/>
            <w10:wrap type="none"/>
            <w10:anchorlock/>
          </v:shape>
          <o:OLEObject Type="Embed" ProgID="Equation.DSMT4" ShapeID="_x0000_i1066" DrawAspect="Content" ObjectID="_1468075728" r:id="rId21">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067" o:spt="75" alt="eqId6a432cd48242e73594c04fc249a86efa" type="#_x0000_t75" style="height:30.9pt;width:86.2pt;" o:ole="t" filled="f" o:preferrelative="t" stroked="f" coordsize="21600,21600">
            <v:path/>
            <v:fill on="f" focussize="0,0"/>
            <v:stroke on="f" joinstyle="miter"/>
            <v:imagedata r:id="rId24" o:title="eqId6a432cd48242e73594c04fc249a86efa"/>
            <o:lock v:ext="edit" aspectratio="t"/>
            <w10:wrap type="none"/>
            <w10:anchorlock/>
          </v:shape>
          <o:OLEObject Type="Embed" ProgID="Equation.DSMT4" ShapeID="_x0000_i1067" DrawAspect="Content" ObjectID="_1468075729" r:id="rId23">
            <o:LockedField>false</o:LockedField>
          </o:OLEObject>
        </w:objec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object>
          <v:shape id="_x0000_i1068" o:spt="75" alt="eqId3eabd5f3a86afe49dcd70571e2b96cfd" type="#_x0000_t75" style="height:11.2pt;width:7.9pt;" o:ole="t" filled="f" o:preferrelative="t" stroked="f" coordsize="21600,21600">
            <v:path/>
            <v:fill on="f" focussize="0,0"/>
            <v:stroke on="f" joinstyle="miter"/>
            <v:imagedata r:id="rId26" o:title="eqId3eabd5f3a86afe49dcd70571e2b96cfd"/>
            <o:lock v:ext="edit" aspectratio="t"/>
            <w10:wrap type="none"/>
            <w10:anchorlock/>
          </v:shape>
          <o:OLEObject Type="Embed" ProgID="Equation.DSMT4" ShapeID="_x0000_i1068" DrawAspect="Content" ObjectID="_1468075730" r:id="rId25">
            <o:LockedField>false</o:LockedField>
          </o:OLEObject>
        </w:object>
      </w:r>
      <w:r>
        <w:rPr>
          <w:color w:val="000000" w:themeColor="text1"/>
          <w14:textFill>
            <w14:solidFill>
              <w14:schemeClr w14:val="tx1"/>
            </w14:solidFill>
          </w14:textFill>
        </w:rPr>
        <w:t>为等效悬点到小球的高度差，由于两球的角速度相同，因此</w:t>
      </w:r>
      <w:r>
        <w:rPr>
          <w:color w:val="000000" w:themeColor="text1"/>
          <w14:textFill>
            <w14:solidFill>
              <w14:schemeClr w14:val="tx1"/>
            </w14:solidFill>
          </w14:textFill>
        </w:rPr>
        <w:object>
          <v:shape id="_x0000_i1069" o:spt="75" alt="eqId3eabd5f3a86afe49dcd70571e2b96cfd" type="#_x0000_t75" style="height:11.2pt;width:7.9pt;" o:ole="t" filled="f" o:preferrelative="t" stroked="f" coordsize="21600,21600">
            <v:path/>
            <v:fill on="f" focussize="0,0"/>
            <v:stroke on="f" joinstyle="miter"/>
            <v:imagedata r:id="rId26" o:title="eqId3eabd5f3a86afe49dcd70571e2b96cfd"/>
            <o:lock v:ext="edit" aspectratio="t"/>
            <w10:wrap type="none"/>
            <w10:anchorlock/>
          </v:shape>
          <o:OLEObject Type="Embed" ProgID="Equation.DSMT4" ShapeID="_x0000_i1069" DrawAspect="Content" ObjectID="_1468075731" r:id="rId27">
            <o:LockedField>false</o:LockedField>
          </o:OLEObject>
        </w:object>
      </w:r>
      <w:r>
        <w:rPr>
          <w:color w:val="000000" w:themeColor="text1"/>
          <w14:textFill>
            <w14:solidFill>
              <w14:schemeClr w14:val="tx1"/>
            </w14:solidFill>
          </w14:textFill>
        </w:rPr>
        <w:t>相同。故选C。</w:t>
      </w:r>
    </w:p>
    <w:p w14:paraId="5278BCFB">
      <w:pPr>
        <w:jc w:val="left"/>
        <w:textAlignment w:val="center"/>
        <w:rPr>
          <w:rFonts w:hint="eastAsia" w:ascii="Times New Roman" w:hAnsi="Times New Roman" w:cs="Times New Roman"/>
          <w:sz w:val="21"/>
          <w:szCs w:val="21"/>
          <w:lang w:val="en-US" w:eastAsia="zh-CN"/>
        </w:rPr>
      </w:pPr>
    </w:p>
    <w:p w14:paraId="64242838">
      <w:pPr>
        <w:jc w:val="left"/>
        <w:textAlignment w:val="center"/>
      </w:pPr>
      <w:r>
        <w:rPr>
          <w:rFonts w:hint="default" w:eastAsia="Times New Roman"/>
          <w:kern w:val="0"/>
          <w:sz w:val="24"/>
          <w:szCs w:val="24"/>
          <w:lang w:val="en-US"/>
        </w:rPr>
        <w:drawing>
          <wp:anchor distT="0" distB="0" distL="0" distR="0" simplePos="0" relativeHeight="251659264" behindDoc="1" locked="0" layoutInCell="1" allowOverlap="1">
            <wp:simplePos x="0" y="0"/>
            <wp:positionH relativeFrom="column">
              <wp:posOffset>5092065</wp:posOffset>
            </wp:positionH>
            <wp:positionV relativeFrom="paragraph">
              <wp:posOffset>208915</wp:posOffset>
            </wp:positionV>
            <wp:extent cx="1154430" cy="753110"/>
            <wp:effectExtent l="0" t="0" r="45720" b="46990"/>
            <wp:wrapTight wrapText="bothSides">
              <wp:wrapPolygon>
                <wp:start x="0" y="0"/>
                <wp:lineTo x="0" y="21309"/>
                <wp:lineTo x="21386" y="21309"/>
                <wp:lineTo x="21386" y="0"/>
                <wp:lineTo x="0" y="0"/>
              </wp:wrapPolygon>
            </wp:wrapTight>
            <wp:docPr id="100005" name="图片 100005" descr="@@@8b7b18d0-64b6-461a-bc9a-c63c1381f3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8b7b18d0-64b6-461a-bc9a-c63c1381f3e8"/>
                    <pic:cNvPicPr>
                      <a:picLocks noChangeAspect="1"/>
                    </pic:cNvPicPr>
                  </pic:nvPicPr>
                  <pic:blipFill>
                    <a:blip r:embed="rId28"/>
                    <a:stretch>
                      <a:fillRect/>
                    </a:stretch>
                  </pic:blipFill>
                  <pic:spPr>
                    <a:xfrm>
                      <a:off x="0" y="0"/>
                      <a:ext cx="1154430" cy="753110"/>
                    </a:xfrm>
                    <a:prstGeom prst="rect">
                      <a:avLst/>
                    </a:prstGeom>
                  </pic:spPr>
                </pic:pic>
              </a:graphicData>
            </a:graphic>
          </wp:anchor>
        </w:drawing>
      </w:r>
      <w:r>
        <w:rPr>
          <w:rFonts w:hint="eastAsia" w:eastAsia="宋体"/>
          <w:kern w:val="0"/>
          <w:sz w:val="24"/>
          <w:szCs w:val="24"/>
          <w:lang w:val="en-US" w:eastAsia="zh-CN"/>
        </w:rPr>
        <w:t>巩固</w:t>
      </w:r>
      <w:r>
        <w:rPr>
          <w:rFonts w:hint="eastAsia" w:ascii="Times New Roman" w:hAnsi="Times New Roman" w:cs="Times New Roman"/>
          <w:sz w:val="21"/>
          <w:szCs w:val="21"/>
          <w:lang w:val="en-US" w:eastAsia="zh-CN"/>
        </w:rPr>
        <w:t>：</w:t>
      </w:r>
      <w:r>
        <w:t>旋转木马可以简化为如图所示的模型，</w:t>
      </w:r>
      <w:r>
        <w:rPr>
          <w:rFonts w:eastAsia="Times New Roman"/>
          <w:i/>
        </w:rPr>
        <w:t>a</w:t>
      </w:r>
      <w:r>
        <w:t>、</w:t>
      </w:r>
      <w:r>
        <w:rPr>
          <w:rFonts w:eastAsia="Times New Roman"/>
          <w:i/>
        </w:rPr>
        <w:t>b</w:t>
      </w:r>
      <w:r>
        <w:t>两个小球分别用悬线悬于水平杆上的</w:t>
      </w:r>
      <w:r>
        <w:rPr>
          <w:rFonts w:eastAsia="Times New Roman"/>
          <w:i/>
        </w:rPr>
        <w:t>A</w:t>
      </w:r>
      <w:r>
        <w:t>、</w:t>
      </w:r>
      <w:r>
        <w:rPr>
          <w:rFonts w:eastAsia="Times New Roman"/>
          <w:i/>
        </w:rPr>
        <w:t>B</w:t>
      </w:r>
      <w:r>
        <w:t>两点，</w:t>
      </w:r>
      <w:r>
        <w:object>
          <v:shape id="_x0000_i1070" o:spt="75" alt="eqId9fd995a0ff4387b2eb7e7b9090be57c3" type="#_x0000_t75" style="height:12pt;width:46.5pt;" o:ole="t" filled="f" o:preferrelative="t" stroked="f" coordsize="21600,21600">
            <v:path/>
            <v:fill on="f" focussize="0,0"/>
            <v:stroke on="f" joinstyle="miter"/>
            <v:imagedata r:id="rId30" o:title="eqId9fd995a0ff4387b2eb7e7b9090be57c3"/>
            <o:lock v:ext="edit" aspectratio="t"/>
            <w10:wrap type="none"/>
            <w10:anchorlock/>
          </v:shape>
          <o:OLEObject Type="Embed" ProgID="Equation.DSMT4" ShapeID="_x0000_i1070" DrawAspect="Content" ObjectID="_1468075732" r:id="rId29">
            <o:LockedField>false</o:LockedField>
          </o:OLEObject>
        </w:object>
      </w:r>
      <w:r>
        <w:t>。装置绕竖直杆稳定匀速旋转后，</w:t>
      </w:r>
      <w:r>
        <w:rPr>
          <w:rFonts w:eastAsia="Times New Roman"/>
          <w:i/>
        </w:rPr>
        <w:t>a</w:t>
      </w:r>
      <w:r>
        <w:t>，</w:t>
      </w:r>
      <w:r>
        <w:rPr>
          <w:rFonts w:eastAsia="Times New Roman"/>
          <w:i/>
        </w:rPr>
        <w:t>b</w:t>
      </w:r>
      <w:r>
        <w:t>在同一水平面内做匀速圆周运动，两悬线与竖直方向的夹角分别为</w:t>
      </w:r>
      <w:r>
        <w:object>
          <v:shape id="_x0000_i1071" o:spt="75" alt="eqIde170f206fdbbd834aad7580c727e2cc6" type="#_x0000_t75" style="height:9pt;width:10.5pt;" o:ole="t" filled="f" o:preferrelative="t" stroked="f" coordsize="21600,21600">
            <v:path/>
            <v:fill on="f" focussize="0,0"/>
            <v:stroke on="f" joinstyle="miter"/>
            <v:imagedata r:id="rId32" o:title="eqIde170f206fdbbd834aad7580c727e2cc6"/>
            <o:lock v:ext="edit" aspectratio="t"/>
            <w10:wrap type="none"/>
            <w10:anchorlock/>
          </v:shape>
          <o:OLEObject Type="Embed" ProgID="Equation.DSMT4" ShapeID="_x0000_i1071" DrawAspect="Content" ObjectID="_1468075733" r:id="rId31">
            <o:LockedField>false</o:LockedField>
          </o:OLEObject>
        </w:object>
      </w:r>
      <w:r>
        <w:t>，</w:t>
      </w:r>
      <w:r>
        <w:object>
          <v:shape id="_x0000_i1072" o:spt="75" alt="eqIdc24095e409b025db711f14be783a406c" type="#_x0000_t75" style="height:12pt;width:8.25pt;" o:ole="t" filled="f" o:preferrelative="t" stroked="f" coordsize="21600,21600">
            <v:path/>
            <v:fill on="f" focussize="0,0"/>
            <v:stroke on="f" joinstyle="miter"/>
            <v:imagedata r:id="rId34" o:title="eqIdc24095e409b025db711f14be783a406c"/>
            <o:lock v:ext="edit" aspectratio="t"/>
            <w10:wrap type="none"/>
            <w10:anchorlock/>
          </v:shape>
          <o:OLEObject Type="Embed" ProgID="Equation.DSMT4" ShapeID="_x0000_i1072" DrawAspect="Content" ObjectID="_1468075734" r:id="rId33">
            <o:LockedField>false</o:LockedField>
          </o:OLEObject>
        </w:object>
      </w:r>
      <w:r>
        <w:t>，则</w:t>
      </w:r>
      <w:r>
        <w:object>
          <v:shape id="_x0000_i1073" o:spt="75" alt="eqIde170f206fdbbd834aad7580c727e2cc6" type="#_x0000_t75" style="height:9pt;width:10.5pt;" o:ole="t" filled="f" o:preferrelative="t" stroked="f" coordsize="21600,21600">
            <v:path/>
            <v:fill on="f" focussize="0,0"/>
            <v:stroke on="f" joinstyle="miter"/>
            <v:imagedata r:id="rId32" o:title="eqIde170f206fdbbd834aad7580c727e2cc6"/>
            <o:lock v:ext="edit" aspectratio="t"/>
            <w10:wrap type="none"/>
            <w10:anchorlock/>
          </v:shape>
          <o:OLEObject Type="Embed" ProgID="Equation.DSMT4" ShapeID="_x0000_i1073" DrawAspect="Content" ObjectID="_1468075735" r:id="rId35">
            <o:LockedField>false</o:LockedField>
          </o:OLEObject>
        </w:object>
      </w:r>
      <w:r>
        <w:t>，</w:t>
      </w:r>
      <w:r>
        <w:object>
          <v:shape id="_x0000_i1074" o:spt="75" alt="eqIdc24095e409b025db711f14be783a406c" type="#_x0000_t75" style="height:12pt;width:8.25pt;" o:ole="t" filled="f" o:preferrelative="t" stroked="f" coordsize="21600,21600">
            <v:path/>
            <v:fill on="f" focussize="0,0"/>
            <v:stroke on="f" joinstyle="miter"/>
            <v:imagedata r:id="rId34" o:title="eqIdc24095e409b025db711f14be783a406c"/>
            <o:lock v:ext="edit" aspectratio="t"/>
            <w10:wrap type="none"/>
            <w10:anchorlock/>
          </v:shape>
          <o:OLEObject Type="Embed" ProgID="Equation.DSMT4" ShapeID="_x0000_i1074" DrawAspect="Content" ObjectID="_1468075736" r:id="rId36">
            <o:LockedField>false</o:LockedField>
          </o:OLEObject>
        </w:object>
      </w:r>
      <w:r>
        <w:t>关系满足（　　）</w:t>
      </w:r>
    </w:p>
    <w:p w14:paraId="5213CA58">
      <w:pPr>
        <w:numPr>
          <w:ilvl w:val="0"/>
          <w:numId w:val="1"/>
        </w:numPr>
        <w:tabs>
          <w:tab w:val="left" w:pos="2078"/>
          <w:tab w:val="left" w:pos="4156"/>
          <w:tab w:val="left" w:pos="6234"/>
        </w:tabs>
        <w:jc w:val="left"/>
        <w:textAlignment w:val="center"/>
      </w:pPr>
      <w:r>
        <w:object>
          <v:shape id="_x0000_i1075" o:spt="75" alt="eqId55862fe0acee0cef7ccaf1771234e4e7" type="#_x0000_t75" style="height:15.75pt;width:70.5pt;" o:ole="t" filled="f" o:preferrelative="t" stroked="f" coordsize="21600,21600">
            <v:path/>
            <v:fill on="f" focussize="0,0"/>
            <v:stroke on="f" joinstyle="miter"/>
            <v:imagedata r:id="rId38" o:title="eqId55862fe0acee0cef7ccaf1771234e4e7"/>
            <o:lock v:ext="edit" aspectratio="t"/>
            <w10:wrap type="none"/>
            <w10:anchorlock/>
          </v:shape>
          <o:OLEObject Type="Embed" ProgID="Equation.DSMT4" ShapeID="_x0000_i1075" DrawAspect="Content" ObjectID="_1468075737" r:id="rId37">
            <o:LockedField>false</o:LockedField>
          </o:OLEObject>
        </w:object>
      </w:r>
      <w:r>
        <w:tab/>
      </w:r>
      <w:r>
        <w:rPr>
          <w:rFonts w:hint="eastAsia"/>
          <w:lang w:val="en-US" w:eastAsia="zh-CN"/>
        </w:rPr>
        <w:t xml:space="preserve"> </w:t>
      </w:r>
      <w:r>
        <w:t>B．</w:t>
      </w:r>
      <w:r>
        <w:object>
          <v:shape id="_x0000_i1076" o:spt="75" alt="eqIdc11adb99321ef5f116ef52a5d504fbcf" type="#_x0000_t75" style="height:12pt;width:63pt;" o:ole="t" filled="f" o:preferrelative="t" stroked="f" coordsize="21600,21600">
            <v:path/>
            <v:fill on="f" focussize="0,0"/>
            <v:stroke on="f" joinstyle="miter"/>
            <v:imagedata r:id="rId40" o:title="eqIdc11adb99321ef5f116ef52a5d504fbcf"/>
            <o:lock v:ext="edit" aspectratio="t"/>
            <w10:wrap type="none"/>
            <w10:anchorlock/>
          </v:shape>
          <o:OLEObject Type="Embed" ProgID="Equation.DSMT4" ShapeID="_x0000_i1076" DrawAspect="Content" ObjectID="_1468075738" r:id="rId39">
            <o:LockedField>false</o:LockedField>
          </o:OLEObject>
        </w:object>
      </w:r>
      <w:r>
        <w:tab/>
      </w:r>
      <w:r>
        <w:t>C．</w:t>
      </w:r>
      <w:r>
        <w:object>
          <v:shape id="_x0000_i1077" o:spt="75" alt="eqIdddf4e5c3383371ea08caeee8465c5c70" type="#_x0000_t75" style="height:15.75pt;width:68.25pt;" o:ole="t" filled="f" o:preferrelative="t" stroked="f" coordsize="21600,21600">
            <v:path/>
            <v:fill on="f" focussize="0,0"/>
            <v:stroke on="f" joinstyle="miter"/>
            <v:imagedata r:id="rId42" o:title="eqIdddf4e5c3383371ea08caeee8465c5c70"/>
            <o:lock v:ext="edit" aspectratio="t"/>
            <w10:wrap type="none"/>
            <w10:anchorlock/>
          </v:shape>
          <o:OLEObject Type="Embed" ProgID="Equation.DSMT4" ShapeID="_x0000_i1077" DrawAspect="Content" ObjectID="_1468075739" r:id="rId41">
            <o:LockedField>false</o:LockedField>
          </o:OLEObject>
        </w:object>
      </w:r>
      <w:r>
        <w:rPr>
          <w:rFonts w:hint="eastAsia"/>
          <w:lang w:val="en-US" w:eastAsia="zh-CN"/>
        </w:rPr>
        <w:t xml:space="preserve">    </w:t>
      </w:r>
      <w:r>
        <w:t>D．</w:t>
      </w:r>
      <w:r>
        <w:object>
          <v:shape id="_x0000_i1078" o:spt="75" alt="eqId171e9dbb80d0a5a02763a3e2c4ca9f04" type="#_x0000_t75" style="height:12pt;width:60.75pt;" o:ole="t" filled="f" o:preferrelative="t" stroked="f" coordsize="21600,21600">
            <v:path/>
            <v:fill on="f" focussize="0,0"/>
            <v:stroke on="f" joinstyle="miter"/>
            <v:imagedata r:id="rId44" o:title="eqId171e9dbb80d0a5a02763a3e2c4ca9f04"/>
            <o:lock v:ext="edit" aspectratio="t"/>
            <w10:wrap type="none"/>
            <w10:anchorlock/>
          </v:shape>
          <o:OLEObject Type="Embed" ProgID="Equation.DSMT4" ShapeID="_x0000_i1078" DrawAspect="Content" ObjectID="_1468075740" r:id="rId43">
            <o:LockedField>false</o:LockedField>
          </o:OLEObject>
        </w:object>
      </w:r>
    </w:p>
    <w:p w14:paraId="0A9DBED7">
      <w:pPr>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w:t>
      </w:r>
    </w:p>
    <w:p w14:paraId="00BD8AF1">
      <w:pPr>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【详解】设OA段长为L，OB段长为3L，匀速旋转小球到悬点的高度均为h，由于a、b两球做圆周运动的角速度相同，且都满足</w:t>
      </w:r>
      <w:r>
        <w:rPr>
          <w:color w:val="000000" w:themeColor="text1"/>
          <w14:textFill>
            <w14:solidFill>
              <w14:schemeClr w14:val="tx1"/>
            </w14:solidFill>
          </w14:textFill>
        </w:rPr>
        <w:object>
          <v:shape id="_x0000_i1079" o:spt="75" alt="eqId81218a6e526db0064d8fcac704f05afd" type="#_x0000_t75" style="height:15.75pt;width:73.5pt;" o:ole="t" filled="f" o:preferrelative="t" stroked="f" coordsize="21600,21600">
            <v:path/>
            <v:fill on="f" focussize="0,0"/>
            <v:stroke on="f" joinstyle="miter"/>
            <v:imagedata r:id="rId46" o:title="eqId81218a6e526db0064d8fcac704f05afd"/>
            <o:lock v:ext="edit" aspectratio="t"/>
            <w10:wrap type="none"/>
            <w10:anchorlock/>
          </v:shape>
          <o:OLEObject Type="Embed" ProgID="Equation.DSMT4" ShapeID="_x0000_i1079" DrawAspect="Content" ObjectID="_1468075741" r:id="rId45">
            <o:LockedField>false</o:LockedField>
          </o:OLEObject>
        </w:object>
      </w:r>
      <w:r>
        <w:rPr>
          <w:color w:val="000000" w:themeColor="text1"/>
          <w14:textFill>
            <w14:solidFill>
              <w14:schemeClr w14:val="tx1"/>
            </w14:solidFill>
          </w14:textFill>
        </w:rPr>
        <w:t>，则有</w:t>
      </w:r>
      <w:r>
        <w:rPr>
          <w:color w:val="000000" w:themeColor="text1"/>
          <w14:textFill>
            <w14:solidFill>
              <w14:schemeClr w14:val="tx1"/>
            </w14:solidFill>
          </w14:textFill>
        </w:rPr>
        <w:object>
          <v:shape id="_x0000_i1080" o:spt="75" alt="eqId10c7fdfb45a09af6f297b20b7a493918" type="#_x0000_t75" style="height:33.75pt;width:138.75pt;" o:ole="t" filled="f" o:preferrelative="t" stroked="f" coordsize="21600,21600">
            <v:path/>
            <v:fill on="f" focussize="0,0"/>
            <v:stroke on="f" joinstyle="miter"/>
            <v:imagedata r:id="rId48" o:title="eqId10c7fdfb45a09af6f297b20b7a493918"/>
            <o:lock v:ext="edit" aspectratio="t"/>
            <w10:wrap type="none"/>
            <w10:anchorlock/>
          </v:shape>
          <o:OLEObject Type="Embed" ProgID="Equation.DSMT4" ShapeID="_x0000_i1080" DrawAspect="Content" ObjectID="_1468075742" r:id="rId47">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081" o:spt="75" alt="eqIdc11adb99321ef5f116ef52a5d504fbcf" type="#_x0000_t75" style="height:12pt;width:63pt;" o:ole="t" filled="f" o:preferrelative="t" stroked="f" coordsize="21600,21600">
            <v:path/>
            <v:fill on="f" focussize="0,0"/>
            <v:stroke on="f" joinstyle="miter"/>
            <v:imagedata r:id="rId40" o:title="eqIdc11adb99321ef5f116ef52a5d504fbcf"/>
            <o:lock v:ext="edit" aspectratio="t"/>
            <w10:wrap type="none"/>
            <w10:anchorlock/>
          </v:shape>
          <o:OLEObject Type="Embed" ProgID="Equation.DSMT4" ShapeID="_x0000_i1081" DrawAspect="Content" ObjectID="_1468075743" r:id="rId49">
            <o:LockedField>false</o:LockedField>
          </o:OLEObject>
        </w:object>
      </w:r>
      <w:r>
        <w:rPr>
          <w:color w:val="000000" w:themeColor="text1"/>
          <w14:textFill>
            <w14:solidFill>
              <w14:schemeClr w14:val="tx1"/>
            </w14:solidFill>
          </w14:textFill>
        </w:rPr>
        <w:t>。故选B。</w:t>
      </w:r>
    </w:p>
    <w:p w14:paraId="14BA3DA1">
      <w:pPr>
        <w:jc w:val="left"/>
        <w:textAlignment w:val="center"/>
        <w:rPr>
          <w:color w:val="000000" w:themeColor="text1"/>
          <w14:textFill>
            <w14:solidFill>
              <w14:schemeClr w14:val="tx1"/>
            </w14:solidFill>
          </w14:textFill>
        </w:rPr>
      </w:pPr>
    </w:p>
    <w:p w14:paraId="450B2342">
      <w:pPr>
        <w:jc w:val="left"/>
        <w:textAlignment w:val="center"/>
        <w:rPr>
          <w:color w:val="000000" w:themeColor="text1"/>
          <w14:textFill>
            <w14:solidFill>
              <w14:schemeClr w14:val="tx1"/>
            </w14:solidFill>
          </w14:textFill>
        </w:rPr>
      </w:pPr>
    </w:p>
    <w:p w14:paraId="43B0CADD">
      <w:pPr>
        <w:shd w:val="clear" w:color="auto" w:fill="auto"/>
        <w:spacing w:line="360" w:lineRule="auto"/>
        <w:jc w:val="left"/>
        <w:textAlignment w:val="center"/>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例2：</w:t>
      </w:r>
      <w:r>
        <w:rPr>
          <w:rFonts w:hint="default" w:ascii="Times New Roman" w:hAnsi="Times New Roman" w:eastAsia="宋体" w:cs="Times New Roman"/>
          <w:sz w:val="21"/>
          <w:szCs w:val="21"/>
        </w:rPr>
        <w:t>旋转餐桌的水平桌面上，一个质量为</w:t>
      </w:r>
      <w:r>
        <w:rPr>
          <w:rFonts w:hint="default" w:ascii="Times New Roman" w:hAnsi="Times New Roman" w:eastAsia="宋体" w:cs="Times New Roman"/>
          <w:i/>
          <w:sz w:val="21"/>
          <w:szCs w:val="21"/>
        </w:rPr>
        <w:t>m</w:t>
      </w:r>
      <w:r>
        <w:rPr>
          <w:rFonts w:hint="default" w:ascii="Times New Roman" w:hAnsi="Times New Roman" w:eastAsia="宋体" w:cs="Times New Roman"/>
          <w:sz w:val="21"/>
          <w:szCs w:val="21"/>
        </w:rPr>
        <w:t>的茶杯（视为质点）到转轴的距离为</w:t>
      </w:r>
      <w:r>
        <w:rPr>
          <w:rFonts w:hint="default" w:ascii="Times New Roman" w:hAnsi="Times New Roman" w:eastAsia="宋体" w:cs="Times New Roman"/>
          <w:i/>
          <w:sz w:val="21"/>
          <w:szCs w:val="21"/>
        </w:rPr>
        <w:t>r</w:t>
      </w:r>
      <w:r>
        <w:rPr>
          <w:rFonts w:hint="default" w:ascii="Times New Roman" w:hAnsi="Times New Roman" w:eastAsia="宋体" w:cs="Times New Roman"/>
          <w:sz w:val="21"/>
          <w:szCs w:val="21"/>
        </w:rPr>
        <w:t>，茶杯与旋转桌面间的动摩擦因数为</w:t>
      </w:r>
      <w:r>
        <w:rPr>
          <w:rFonts w:hint="default" w:ascii="Times New Roman" w:hAnsi="Times New Roman" w:eastAsia="宋体" w:cs="Times New Roman"/>
          <w:sz w:val="21"/>
          <w:szCs w:val="21"/>
        </w:rPr>
        <w:object>
          <v:shape id="_x0000_i1082" o:spt="75" alt="eqId1100379a4385b9ce064847bc21760adc" type="#_x0000_t75" style="height:11.3pt;width:10.55pt;" o:ole="t" filled="f" o:preferrelative="t" stroked="f" coordsize="21600,21600">
            <v:path/>
            <v:fill on="f" focussize="0,0"/>
            <v:stroke on="f" joinstyle="miter"/>
            <v:imagedata r:id="rId51" o:title="eqId1100379a4385b9ce064847bc21760adc"/>
            <o:lock v:ext="edit" aspectratio="t"/>
            <w10:wrap type="none"/>
            <w10:anchorlock/>
          </v:shape>
          <o:OLEObject Type="Embed" ProgID="Equation.DSMT4" ShapeID="_x0000_i1082" DrawAspect="Content" ObjectID="_1468075744" r:id="rId50">
            <o:LockedField>false</o:LockedField>
          </o:OLEObject>
        </w:object>
      </w:r>
      <w:r>
        <w:rPr>
          <w:rFonts w:hint="default" w:ascii="Times New Roman" w:hAnsi="Times New Roman" w:eastAsia="宋体" w:cs="Times New Roman"/>
          <w:sz w:val="21"/>
          <w:szCs w:val="21"/>
        </w:rPr>
        <w:t>，重力加速度大小为</w:t>
      </w:r>
      <w:r>
        <w:rPr>
          <w:rFonts w:hint="default" w:ascii="Times New Roman" w:hAnsi="Times New Roman" w:eastAsia="宋体" w:cs="Times New Roman"/>
          <w:i/>
          <w:sz w:val="21"/>
          <w:szCs w:val="21"/>
        </w:rPr>
        <w:t>g</w:t>
      </w:r>
      <w:r>
        <w:rPr>
          <w:rFonts w:hint="default" w:ascii="Times New Roman" w:hAnsi="Times New Roman" w:eastAsia="宋体" w:cs="Times New Roman"/>
          <w:sz w:val="21"/>
          <w:szCs w:val="21"/>
        </w:rPr>
        <w:t>，餐桌带着茶杯以相同转速一起匀速转动时，茶杯与餐桌没有发生相对滑动，假设最大静摩擦力等于滑动摩擦力，下列说法正确的是（　　）</w:t>
      </w:r>
    </w:p>
    <w:p w14:paraId="2C2ABFE0">
      <w:pPr>
        <w:shd w:val="clear" w:color="auto" w:fill="auto"/>
        <w:spacing w:line="360" w:lineRule="auto"/>
        <w:jc w:val="both"/>
        <w:textAlignment w:val="center"/>
        <w:rPr>
          <w:rFonts w:hint="default" w:ascii="Times New Roman" w:hAnsi="Times New Roman" w:eastAsia="宋体" w:cs="Times New Roman"/>
          <w:sz w:val="21"/>
          <w:szCs w:val="21"/>
        </w:rPr>
      </w:pPr>
      <w:r>
        <w:rPr>
          <w:rFonts w:hint="default" w:ascii="Times New Roman" w:hAnsi="Times New Roman" w:eastAsia="宋体" w:cs="Times New Roman"/>
          <w:strike w:val="0"/>
          <w:kern w:val="0"/>
          <w:sz w:val="21"/>
          <w:szCs w:val="21"/>
          <w:u w:val="none"/>
        </w:rPr>
        <w:drawing>
          <wp:inline distT="0" distB="0" distL="114300" distR="114300">
            <wp:extent cx="3086100" cy="1371600"/>
            <wp:effectExtent l="0" t="0" r="0" b="0"/>
            <wp:docPr id="15" name="图片 15" descr="@@@400b98b43a2e42f085028a6929cf3e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400b98b43a2e42f085028a6929cf3e4f"/>
                    <pic:cNvPicPr>
                      <a:picLocks noChangeAspect="1"/>
                    </pic:cNvPicPr>
                  </pic:nvPicPr>
                  <pic:blipFill>
                    <a:blip r:embed="rId52"/>
                    <a:stretch>
                      <a:fillRect/>
                    </a:stretch>
                  </pic:blipFill>
                  <pic:spPr>
                    <a:xfrm>
                      <a:off x="0" y="0"/>
                      <a:ext cx="3086100" cy="1371600"/>
                    </a:xfrm>
                    <a:prstGeom prst="rect">
                      <a:avLst/>
                    </a:prstGeom>
                  </pic:spPr>
                </pic:pic>
              </a:graphicData>
            </a:graphic>
          </wp:inline>
        </w:drawing>
      </w:r>
    </w:p>
    <w:p w14:paraId="48D67894">
      <w:pPr>
        <w:shd w:val="clear" w:color="auto" w:fill="auto"/>
        <w:spacing w:line="360" w:lineRule="auto"/>
        <w:ind w:left="3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A．若减小餐桌的转动转速，则茶杯与餐桌可能发生相对滑动</w:t>
      </w:r>
    </w:p>
    <w:p w14:paraId="78F33B24">
      <w:pPr>
        <w:shd w:val="clear" w:color="auto" w:fill="auto"/>
        <w:spacing w:line="360" w:lineRule="auto"/>
        <w:ind w:left="3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B．一起匀速转动时茶杯有沿切线方向滑出去的趋势</w:t>
      </w:r>
    </w:p>
    <w:p w14:paraId="5F8FF783">
      <w:pPr>
        <w:shd w:val="clear" w:color="auto" w:fill="auto"/>
        <w:spacing w:line="360" w:lineRule="auto"/>
        <w:ind w:left="3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C．让餐桌加速转动，茶杯与餐桌仍保持相对静止，则茶杯受到的摩擦力的方向指向餐桌的中心</w:t>
      </w:r>
    </w:p>
    <w:p w14:paraId="4C609650">
      <w:pPr>
        <w:shd w:val="clear" w:color="auto" w:fill="auto"/>
        <w:spacing w:line="360" w:lineRule="auto"/>
        <w:ind w:left="300"/>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D．将茶杯中的水倒出后仍放在原位置，以相同的转速匀速转动餐桌，茶杯与餐桌仍保持相对静止</w:t>
      </w:r>
    </w:p>
    <w:p w14:paraId="4F9DD3F6">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w:t>
      </w:r>
    </w:p>
    <w:p w14:paraId="28CDD74B">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【详解】A．根据题意可知，茶杯转动时，所需的向心力为</w:t>
      </w:r>
    </w:p>
    <w:p w14:paraId="4D3EB15A">
      <w:pPr>
        <w:shd w:val="clear" w:color="auto" w:fill="auto"/>
        <w:spacing w:line="36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83" o:spt="75" alt="eqId233da7d935b85f1098cccbdba8c3e3d6" type="#_x0000_t75" style="height:19.45pt;width:123.2pt;" o:ole="t" filled="f" o:preferrelative="t" stroked="f" coordsize="21600,21600">
            <v:path/>
            <v:fill on="f" focussize="0,0"/>
            <v:stroke on="f" joinstyle="miter"/>
            <v:imagedata r:id="rId54" o:title="eqId233da7d935b85f1098cccbdba8c3e3d6"/>
            <o:lock v:ext="edit" aspectratio="t"/>
            <w10:wrap type="none"/>
            <w10:anchorlock/>
          </v:shape>
          <o:OLEObject Type="Embed" ProgID="Equation.DSMT4" ShapeID="_x0000_i1083" DrawAspect="Content" ObjectID="_1468075745" r:id="rId53">
            <o:LockedField>false</o:LockedField>
          </o:OLEObject>
        </w:object>
      </w:r>
    </w:p>
    <w:p w14:paraId="75C04751">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若减小餐桌的转动转速，所需向心力减小，则茶杯与餐桌不可能发生相对滑动，故A错误；</w:t>
      </w:r>
    </w:p>
    <w:p w14:paraId="525FA099">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B．一起匀速转动时，茶杯所受静摩擦力提供茶杯做匀速圆周运动的向心力，指向圆心，则茶杯有背离圆心的运动趋势，故B错误；</w:t>
      </w:r>
    </w:p>
    <w:p w14:paraId="2520D002">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C．让餐桌加速转动，茶杯与餐桌仍保持相对静止，摩擦力沿着半径方向的分力改变线速度的方向，摩擦力沿着切线方向的分力改变线速度的大小，可知，茶杯受到的摩擦力的方向不指向餐桌的中心，故C错误；</w:t>
      </w:r>
    </w:p>
    <w:p w14:paraId="37E6E980">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D．根据题意可知，餐桌带着茶杯以相同转速一起匀速转动时，茶杯与餐桌恰好没有发生相对滑动时，有</w:t>
      </w:r>
    </w:p>
    <w:p w14:paraId="6E8B610F">
      <w:pPr>
        <w:shd w:val="clear" w:color="auto" w:fill="auto"/>
        <w:spacing w:line="360" w:lineRule="auto"/>
        <w:jc w:val="center"/>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object>
          <v:shape id="_x0000_i1084" o:spt="75" alt="eqId05906fbc4b07138e507144c24185e4e1" type="#_x0000_t75" style="height:19.4pt;width:132pt;" o:ole="t" filled="f" o:preferrelative="t" stroked="f" coordsize="21600,21600">
            <v:path/>
            <v:fill on="f" focussize="0,0"/>
            <v:stroke on="f" joinstyle="miter"/>
            <v:imagedata r:id="rId56" o:title="eqId05906fbc4b07138e507144c24185e4e1"/>
            <o:lock v:ext="edit" aspectratio="t"/>
            <w10:wrap type="none"/>
            <w10:anchorlock/>
          </v:shape>
          <o:OLEObject Type="Embed" ProgID="Equation.DSMT4" ShapeID="_x0000_i1084" DrawAspect="Content" ObjectID="_1468075746" r:id="rId55">
            <o:LockedField>false</o:LockedField>
          </o:OLEObject>
        </w:object>
      </w:r>
    </w:p>
    <w:p w14:paraId="0626499B">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将茶杯中的水倒出后仍放在原位置，等式仍然成立，可知，茶杯与餐桌仍保持相对静止，故D正确。</w:t>
      </w:r>
    </w:p>
    <w:p w14:paraId="0F99CA5F">
      <w:pPr>
        <w:shd w:val="clear" w:color="auto" w:fill="auto"/>
        <w:spacing w:line="360" w:lineRule="auto"/>
        <w:jc w:val="left"/>
        <w:textAlignment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故选D。</w:t>
      </w:r>
    </w:p>
    <w:p w14:paraId="0AF5CBD9">
      <w:pPr>
        <w:pageBreakBefore w:val="0"/>
        <w:widowControl/>
        <w:kinsoku/>
        <w:wordWrap/>
        <w:overflowPunct/>
        <w:topLinePunct w:val="0"/>
        <w:autoSpaceDE/>
        <w:autoSpaceDN/>
        <w:bidi w:val="0"/>
        <w:adjustRightInd/>
        <w:snapToGrid/>
        <w:spacing w:after="0" w:line="360" w:lineRule="auto"/>
        <w:textAlignment w:val="auto"/>
        <w:rPr>
          <w:rFonts w:hint="eastAsia" w:ascii="Times New Roman" w:hAnsi="Times New Roman" w:cs="Times New Roman"/>
          <w:sz w:val="21"/>
          <w:szCs w:val="21"/>
          <w:lang w:val="en-US" w:eastAsia="zh-CN"/>
        </w:rPr>
      </w:pPr>
    </w:p>
    <w:p w14:paraId="4159121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00"/>
          <w:w w:val="104"/>
          <w:kern w:val="0"/>
          <w:sz w:val="21"/>
          <w:szCs w:val="21"/>
          <w14:ligatures w14:val="none"/>
        </w:rPr>
      </w:pPr>
      <w:r>
        <w:rPr>
          <w:rFonts w:hint="default" w:ascii="Times New Roman" w:hAnsi="Times New Roman" w:eastAsia="宋体" w:cs="Times New Roman"/>
          <w:color w:val="000000"/>
          <w:w w:val="104"/>
          <w:kern w:val="0"/>
          <w:sz w:val="21"/>
          <w:szCs w:val="21"/>
          <w14:ligatures w14:val="none"/>
        </w:rPr>
        <w:drawing>
          <wp:anchor distT="0" distB="0" distL="0" distR="0" simplePos="0" relativeHeight="251660288" behindDoc="1" locked="0" layoutInCell="1" allowOverlap="1">
            <wp:simplePos x="0" y="0"/>
            <wp:positionH relativeFrom="column">
              <wp:posOffset>4305935</wp:posOffset>
            </wp:positionH>
            <wp:positionV relativeFrom="paragraph">
              <wp:posOffset>1037590</wp:posOffset>
            </wp:positionV>
            <wp:extent cx="1384935" cy="848995"/>
            <wp:effectExtent l="0" t="0" r="5715" b="8255"/>
            <wp:wrapTight wrapText="bothSides">
              <wp:wrapPolygon>
                <wp:start x="0" y="0"/>
                <wp:lineTo x="0" y="21325"/>
                <wp:lineTo x="21392" y="21325"/>
                <wp:lineTo x="21392" y="0"/>
                <wp:lineTo x="0" y="0"/>
              </wp:wrapPolygon>
            </wp:wrapTight>
            <wp:docPr id="100" name="24ZJWLZKZT-23B.EPS" descr="id:214749323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24ZJWLZKZT-23B.EPS" descr="id:2147493231;FounderCES"/>
                    <pic:cNvPicPr>
                      <a:picLocks noChangeAspect="1"/>
                    </pic:cNvPicPr>
                  </pic:nvPicPr>
                  <pic:blipFill>
                    <a:blip r:embed="rId57"/>
                    <a:stretch>
                      <a:fillRect/>
                    </a:stretch>
                  </pic:blipFill>
                  <pic:spPr>
                    <a:xfrm>
                      <a:off x="0" y="0"/>
                      <a:ext cx="1385280" cy="849240"/>
                    </a:xfrm>
                    <a:prstGeom prst="rect">
                      <a:avLst/>
                    </a:prstGeom>
                  </pic:spPr>
                </pic:pic>
              </a:graphicData>
            </a:graphic>
          </wp:anchor>
        </w:drawing>
      </w:r>
      <w:r>
        <w:rPr>
          <w:rFonts w:hint="default" w:ascii="Times New Roman" w:hAnsi="Times New Roman" w:eastAsia="宋体" w:cs="Times New Roman"/>
          <w:color w:val="000000"/>
          <w:w w:val="104"/>
          <w:kern w:val="0"/>
          <w:sz w:val="21"/>
          <w:szCs w:val="21"/>
          <w14:ligatures w14:val="none"/>
        </w:rPr>
        <w:t>如图所示,可视为质点的木块</w:t>
      </w:r>
      <w:r>
        <w:rPr>
          <w:rFonts w:hint="default" w:ascii="Times New Roman" w:hAnsi="Times New Roman" w:eastAsia="宋体" w:cs="Times New Roman"/>
          <w:i/>
          <w:color w:val="000000"/>
          <w:w w:val="104"/>
          <w:kern w:val="0"/>
          <w:sz w:val="21"/>
          <w:szCs w:val="21"/>
          <w14:ligatures w14:val="none"/>
        </w:rPr>
        <w:t>A</w:t>
      </w:r>
      <w:r>
        <w:rPr>
          <w:rFonts w:hint="default" w:ascii="Times New Roman" w:hAnsi="Times New Roman" w:eastAsia="宋体" w:cs="Times New Roman"/>
          <w:color w:val="000000"/>
          <w:w w:val="104"/>
          <w:kern w:val="0"/>
          <w:sz w:val="21"/>
          <w:szCs w:val="21"/>
          <w14:ligatures w14:val="none"/>
        </w:rPr>
        <w:t>、</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叠放在一起,放在水平转台上随转台一起绕固定的竖直转轴</w:t>
      </w:r>
      <w:r>
        <w:rPr>
          <w:rFonts w:hint="default" w:ascii="Times New Roman" w:hAnsi="Times New Roman" w:eastAsia="宋体" w:cs="Times New Roman"/>
          <w:i/>
          <w:color w:val="000000"/>
          <w:w w:val="104"/>
          <w:kern w:val="0"/>
          <w:sz w:val="21"/>
          <w:szCs w:val="21"/>
          <w14:ligatures w14:val="none"/>
        </w:rPr>
        <w:t>OO'</w:t>
      </w:r>
      <w:r>
        <w:rPr>
          <w:rFonts w:hint="default" w:ascii="Times New Roman" w:hAnsi="Times New Roman" w:eastAsia="宋体" w:cs="Times New Roman"/>
          <w:color w:val="000000"/>
          <w:w w:val="104"/>
          <w:kern w:val="0"/>
          <w:sz w:val="21"/>
          <w:szCs w:val="21"/>
          <w14:ligatures w14:val="none"/>
        </w:rPr>
        <w:t>匀速转动,木块</w:t>
      </w:r>
      <w:r>
        <w:rPr>
          <w:rFonts w:hint="default" w:ascii="Times New Roman" w:hAnsi="Times New Roman" w:eastAsia="宋体" w:cs="Times New Roman"/>
          <w:i/>
          <w:color w:val="000000"/>
          <w:w w:val="104"/>
          <w:kern w:val="0"/>
          <w:sz w:val="21"/>
          <w:szCs w:val="21"/>
          <w14:ligatures w14:val="none"/>
        </w:rPr>
        <w:t>A</w:t>
      </w:r>
      <w:r>
        <w:rPr>
          <w:rFonts w:hint="default" w:ascii="Times New Roman" w:hAnsi="Times New Roman" w:eastAsia="宋体" w:cs="Times New Roman"/>
          <w:color w:val="000000"/>
          <w:w w:val="104"/>
          <w:kern w:val="0"/>
          <w:sz w:val="21"/>
          <w:szCs w:val="21"/>
          <w14:ligatures w14:val="none"/>
        </w:rPr>
        <w:t>、</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与转轴</w:t>
      </w:r>
      <w:r>
        <w:rPr>
          <w:rFonts w:hint="default" w:ascii="Times New Roman" w:hAnsi="Times New Roman" w:eastAsia="宋体" w:cs="Times New Roman"/>
          <w:i/>
          <w:color w:val="000000"/>
          <w:w w:val="104"/>
          <w:kern w:val="0"/>
          <w:sz w:val="21"/>
          <w:szCs w:val="21"/>
          <w14:ligatures w14:val="none"/>
        </w:rPr>
        <w:t>OO'</w:t>
      </w:r>
      <w:r>
        <w:rPr>
          <w:rFonts w:hint="default" w:ascii="Times New Roman" w:hAnsi="Times New Roman" w:eastAsia="宋体" w:cs="Times New Roman"/>
          <w:color w:val="000000"/>
          <w:w w:val="104"/>
          <w:kern w:val="0"/>
          <w:sz w:val="21"/>
          <w:szCs w:val="21"/>
          <w14:ligatures w14:val="none"/>
        </w:rPr>
        <w:t>的距离为1 m,</w:t>
      </w:r>
      <w:r>
        <w:rPr>
          <w:rFonts w:hint="default" w:ascii="Times New Roman" w:hAnsi="Times New Roman" w:eastAsia="宋体" w:cs="Times New Roman"/>
          <w:i/>
          <w:color w:val="000000"/>
          <w:w w:val="104"/>
          <w:kern w:val="0"/>
          <w:sz w:val="21"/>
          <w:szCs w:val="21"/>
          <w14:ligatures w14:val="none"/>
        </w:rPr>
        <w:t>A</w:t>
      </w:r>
      <w:r>
        <w:rPr>
          <w:rFonts w:hint="default" w:ascii="Times New Roman" w:hAnsi="Times New Roman" w:eastAsia="宋体" w:cs="Times New Roman"/>
          <w:color w:val="000000"/>
          <w:w w:val="104"/>
          <w:kern w:val="0"/>
          <w:sz w:val="21"/>
          <w:szCs w:val="21"/>
          <w14:ligatures w14:val="none"/>
        </w:rPr>
        <w:t>的质量为5 kg,</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的质量为10 kg</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已知</w:t>
      </w:r>
      <w:r>
        <w:rPr>
          <w:rFonts w:hint="default" w:ascii="Times New Roman" w:hAnsi="Times New Roman" w:eastAsia="宋体" w:cs="Times New Roman"/>
          <w:i/>
          <w:color w:val="000000"/>
          <w:w w:val="104"/>
          <w:kern w:val="0"/>
          <w:sz w:val="21"/>
          <w:szCs w:val="21"/>
          <w14:ligatures w14:val="none"/>
        </w:rPr>
        <w:t>A</w:t>
      </w:r>
      <w:r>
        <w:rPr>
          <w:rFonts w:hint="default" w:ascii="Times New Roman" w:hAnsi="Times New Roman" w:eastAsia="宋体" w:cs="Times New Roman"/>
          <w:color w:val="000000"/>
          <w:w w:val="104"/>
          <w:kern w:val="0"/>
          <w:sz w:val="21"/>
          <w:szCs w:val="21"/>
          <w14:ligatures w14:val="none"/>
        </w:rPr>
        <w:t>与</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间的动摩擦因数为0</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2,</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与转台间的动摩擦因数为0</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3,最大静摩擦力等于滑动摩擦力,</w:t>
      </w:r>
      <w:r>
        <w:rPr>
          <w:rFonts w:hint="default" w:ascii="Times New Roman" w:hAnsi="Times New Roman" w:eastAsia="宋体" w:cs="Times New Roman"/>
          <w:i/>
          <w:color w:val="000000"/>
          <w:w w:val="104"/>
          <w:kern w:val="0"/>
          <w:sz w:val="21"/>
          <w:szCs w:val="21"/>
          <w14:ligatures w14:val="none"/>
        </w:rPr>
        <w:t>g</w:t>
      </w:r>
      <w:r>
        <w:rPr>
          <w:rFonts w:hint="default" w:ascii="Times New Roman" w:hAnsi="Times New Roman" w:eastAsia="宋体" w:cs="Times New Roman"/>
          <w:color w:val="000000"/>
          <w:w w:val="104"/>
          <w:kern w:val="0"/>
          <w:sz w:val="21"/>
          <w:szCs w:val="21"/>
          <w14:ligatures w14:val="none"/>
        </w:rPr>
        <w:t>取10 m/s</w:t>
      </w:r>
      <w:r>
        <w:rPr>
          <w:rFonts w:hint="default" w:ascii="Times New Roman" w:hAnsi="Times New Roman" w:eastAsia="宋体" w:cs="Times New Roman"/>
          <w:color w:val="000000"/>
          <w:w w:val="104"/>
          <w:kern w:val="0"/>
          <w:sz w:val="21"/>
          <w:szCs w:val="21"/>
          <w:vertAlign w:val="superscript"/>
          <w14:ligatures w14:val="none"/>
        </w:rPr>
        <w:t>2</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若木块</w:t>
      </w:r>
      <w:r>
        <w:rPr>
          <w:rFonts w:hint="default" w:ascii="Times New Roman" w:hAnsi="Times New Roman" w:eastAsia="宋体" w:cs="Times New Roman"/>
          <w:i/>
          <w:color w:val="000000"/>
          <w:w w:val="104"/>
          <w:kern w:val="0"/>
          <w:sz w:val="21"/>
          <w:szCs w:val="21"/>
          <w14:ligatures w14:val="none"/>
        </w:rPr>
        <w:t>A</w:t>
      </w:r>
      <w:r>
        <w:rPr>
          <w:rFonts w:hint="default" w:ascii="Times New Roman" w:hAnsi="Times New Roman" w:eastAsia="宋体" w:cs="Times New Roman"/>
          <w:color w:val="000000"/>
          <w:w w:val="104"/>
          <w:kern w:val="0"/>
          <w:sz w:val="21"/>
          <w:szCs w:val="21"/>
          <w14:ligatures w14:val="none"/>
        </w:rPr>
        <w:t>、</w:t>
      </w:r>
      <w:r>
        <w:rPr>
          <w:rFonts w:hint="default" w:ascii="Times New Roman" w:hAnsi="Times New Roman" w:eastAsia="宋体" w:cs="Times New Roman"/>
          <w:i/>
          <w:color w:val="000000"/>
          <w:w w:val="104"/>
          <w:kern w:val="0"/>
          <w:sz w:val="21"/>
          <w:szCs w:val="21"/>
          <w14:ligatures w14:val="none"/>
        </w:rPr>
        <w:t>B</w:t>
      </w:r>
      <w:r>
        <w:rPr>
          <w:rFonts w:hint="default" w:ascii="Times New Roman" w:hAnsi="Times New Roman" w:eastAsia="宋体" w:cs="Times New Roman"/>
          <w:color w:val="000000"/>
          <w:w w:val="104"/>
          <w:kern w:val="0"/>
          <w:sz w:val="21"/>
          <w:szCs w:val="21"/>
          <w14:ligatures w14:val="none"/>
        </w:rPr>
        <w:t>与转台始终保持相对静止,则转台角速度</w:t>
      </w:r>
      <w:r>
        <w:rPr>
          <w:rFonts w:hint="default" w:ascii="Times New Roman" w:hAnsi="Times New Roman" w:eastAsia="宋体" w:cs="Times New Roman"/>
          <w:i/>
          <w:color w:val="000000"/>
          <w:w w:val="104"/>
          <w:kern w:val="0"/>
          <w:sz w:val="21"/>
          <w:szCs w:val="21"/>
          <w14:ligatures w14:val="none"/>
        </w:rPr>
        <w:t>ω</w:t>
      </w:r>
      <w:r>
        <w:rPr>
          <w:rFonts w:hint="default" w:ascii="Times New Roman" w:hAnsi="Times New Roman" w:eastAsia="宋体" w:cs="Times New Roman"/>
          <w:color w:val="000000"/>
          <w:w w:val="104"/>
          <w:kern w:val="0"/>
          <w:sz w:val="21"/>
          <w:szCs w:val="21"/>
          <w14:ligatures w14:val="none"/>
        </w:rPr>
        <w:t>的最大值为</w:t>
      </w:r>
      <w:r>
        <w:rPr>
          <w:rFonts w:hint="default" w:ascii="Times New Roman" w:hAnsi="Times New Roman" w:eastAsia="宋体" w:cs="Times New Roman"/>
          <w:color w:val="000000"/>
          <w:w w:val="104"/>
          <w:kern w:val="0"/>
          <w:sz w:val="21"/>
          <w:szCs w:val="21"/>
          <w14:ligatures w14:val="none"/>
        </w:rPr>
        <w:tab/>
      </w:r>
      <w:r>
        <w:rPr>
          <w:rFonts w:hint="default" w:ascii="Times New Roman" w:hAnsi="Times New Roman" w:eastAsia="宋体" w:cs="Times New Roman"/>
          <w:color w:val="000000"/>
          <w:w w:val="104"/>
          <w:kern w:val="0"/>
          <w:sz w:val="21"/>
          <w:szCs w:val="21"/>
          <w14:ligatures w14:val="none"/>
        </w:rPr>
        <w:t>(</w:t>
      </w:r>
      <w:r>
        <w:rPr>
          <w:rFonts w:hint="default" w:ascii="Times New Roman" w:hAnsi="Times New Roman" w:eastAsia="宋体" w:cs="Times New Roman"/>
          <w:i/>
          <w:color w:val="000000"/>
          <w:w w:val="104"/>
          <w:kern w:val="0"/>
          <w:sz w:val="21"/>
          <w:szCs w:val="21"/>
          <w14:ligatures w14:val="none"/>
        </w:rPr>
        <w:t>　</w:t>
      </w:r>
      <w:r>
        <w:rPr>
          <w:rFonts w:hint="default" w:ascii="Times New Roman" w:hAnsi="Times New Roman" w:eastAsia="宋体" w:cs="Times New Roman"/>
          <w:color w:val="000000"/>
          <w:w w:val="104"/>
          <w:kern w:val="0"/>
          <w:sz w:val="21"/>
          <w:szCs w:val="21"/>
          <w14:ligatures w14:val="none"/>
        </w:rPr>
        <w:t>)</w:t>
      </w:r>
    </w:p>
    <w:p w14:paraId="15B62B1A">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00"/>
          <w:w w:val="104"/>
          <w:kern w:val="0"/>
          <w:sz w:val="21"/>
          <w:szCs w:val="21"/>
          <w14:ligatures w14:val="none"/>
        </w:rPr>
      </w:pPr>
      <w:r>
        <w:rPr>
          <w:rFonts w:hint="default" w:ascii="Times New Roman" w:hAnsi="Times New Roman" w:eastAsia="宋体" w:cs="Times New Roman"/>
          <w:color w:val="000000"/>
          <w:w w:val="104"/>
          <w:kern w:val="0"/>
          <w:sz w:val="21"/>
          <w:szCs w:val="21"/>
          <w14:ligatures w14:val="none"/>
        </w:rPr>
        <w:t>A</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1 rad/s</w:t>
      </w:r>
      <w:r>
        <w:rPr>
          <w:rFonts w:hint="eastAsia" w:ascii="Times New Roman" w:hAnsi="Times New Roman" w:eastAsia="宋体" w:cs="Times New Roman"/>
          <w:color w:val="000000"/>
          <w:w w:val="104"/>
          <w:kern w:val="0"/>
          <w:sz w:val="21"/>
          <w:szCs w:val="21"/>
          <w:lang w:val="en-US" w:eastAsia="zh-CN"/>
          <w14:ligatures w14:val="none"/>
        </w:rPr>
        <w:t xml:space="preserve">                     </w:t>
      </w:r>
      <w:r>
        <w:rPr>
          <w:rFonts w:hint="default" w:ascii="Times New Roman" w:hAnsi="Times New Roman" w:eastAsia="宋体" w:cs="Times New Roman"/>
          <w:color w:val="000000"/>
          <w:w w:val="104"/>
          <w:kern w:val="0"/>
          <w:sz w:val="21"/>
          <w:szCs w:val="21"/>
          <w14:ligatures w14:val="none"/>
        </w:rPr>
        <w:t>B</w:t>
      </w:r>
      <w:r>
        <w:rPr>
          <w:rFonts w:hint="default" w:ascii="Times New Roman" w:hAnsi="Times New Roman" w:eastAsia="宋体" w:cs="Times New Roman"/>
          <w:i/>
          <w:color w:val="000000"/>
          <w:w w:val="104"/>
          <w:kern w:val="0"/>
          <w:sz w:val="21"/>
          <w:szCs w:val="21"/>
          <w14:ligatures w14:val="none"/>
        </w:rPr>
        <w:t>.</w:t>
      </w:r>
      <m:oMath>
        <m:rad>
          <m:radPr>
            <m:degHide m:val="1"/>
            <m:ctrlPr>
              <w:rPr>
                <w:rFonts w:hint="default" w:ascii="Cambria Math" w:hAnsi="Cambria Math" w:eastAsia="宋体" w:cs="Times New Roman"/>
                <w:color w:val="000000"/>
                <w:w w:val="104"/>
                <w:kern w:val="0"/>
                <w:sz w:val="21"/>
                <w:szCs w:val="21"/>
                <w14:ligatures w14:val="none"/>
              </w:rPr>
            </m:ctrlPr>
          </m:radPr>
          <m:deg>
            <m:ctrlPr>
              <w:rPr>
                <w:rFonts w:hint="default" w:ascii="Cambria Math" w:hAnsi="Cambria Math" w:eastAsia="宋体" w:cs="Times New Roman"/>
                <w:color w:val="000000"/>
                <w:w w:val="104"/>
                <w:kern w:val="0"/>
                <w:sz w:val="21"/>
                <w:szCs w:val="21"/>
                <w14:ligatures w14:val="none"/>
              </w:rPr>
            </m:ctrlPr>
          </m:deg>
          <m:e>
            <m:r>
              <m:rPr>
                <m:sty m:val="p"/>
              </m:rPr>
              <w:rPr>
                <w:rFonts w:hint="default" w:ascii="Cambria Math" w:hAnsi="Cambria Math" w:eastAsia="宋体" w:cs="Times New Roman"/>
                <w:color w:val="000000"/>
                <w:w w:val="104"/>
                <w:kern w:val="0"/>
                <w:sz w:val="21"/>
                <w:szCs w:val="21"/>
                <w14:ligatures w14:val="none"/>
              </w:rPr>
              <m:t>2</m:t>
            </m:r>
            <m:ctrlPr>
              <w:rPr>
                <w:rFonts w:hint="default" w:ascii="Cambria Math" w:hAnsi="Cambria Math" w:eastAsia="宋体" w:cs="Times New Roman"/>
                <w:color w:val="000000"/>
                <w:w w:val="104"/>
                <w:kern w:val="0"/>
                <w:sz w:val="21"/>
                <w:szCs w:val="21"/>
                <w14:ligatures w14:val="none"/>
              </w:rPr>
            </m:ctrlPr>
          </m:e>
        </m:rad>
      </m:oMath>
      <w:r>
        <w:rPr>
          <w:rFonts w:hint="default" w:ascii="Times New Roman" w:hAnsi="Times New Roman" w:eastAsia="宋体" w:cs="Times New Roman"/>
          <w:color w:val="000000"/>
          <w:w w:val="104"/>
          <w:kern w:val="0"/>
          <w:sz w:val="21"/>
          <w:szCs w:val="21"/>
          <w14:ligatures w14:val="none"/>
        </w:rPr>
        <w:t xml:space="preserve"> rad/s</w:t>
      </w:r>
    </w:p>
    <w:p w14:paraId="70FD9C88">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00"/>
          <w:w w:val="104"/>
          <w:kern w:val="0"/>
          <w:sz w:val="21"/>
          <w:szCs w:val="21"/>
          <w14:ligatures w14:val="none"/>
        </w:rPr>
      </w:pPr>
      <w:r>
        <w:rPr>
          <w:rFonts w:hint="default" w:ascii="Times New Roman" w:hAnsi="Times New Roman" w:eastAsia="宋体" w:cs="Times New Roman"/>
          <w:color w:val="000000"/>
          <w:w w:val="104"/>
          <w:kern w:val="0"/>
          <w:sz w:val="21"/>
          <w:szCs w:val="21"/>
          <w14:ligatures w14:val="none"/>
        </w:rPr>
        <w:t>C</w:t>
      </w:r>
      <w:r>
        <w:rPr>
          <w:rFonts w:hint="default" w:ascii="Times New Roman" w:hAnsi="Times New Roman" w:eastAsia="宋体" w:cs="Times New Roman"/>
          <w:i/>
          <w:color w:val="000000"/>
          <w:w w:val="104"/>
          <w:kern w:val="0"/>
          <w:sz w:val="21"/>
          <w:szCs w:val="21"/>
          <w14:ligatures w14:val="none"/>
        </w:rPr>
        <w:t>.</w:t>
      </w:r>
      <m:oMath>
        <m:rad>
          <m:radPr>
            <m:degHide m:val="1"/>
            <m:ctrlPr>
              <w:rPr>
                <w:rFonts w:hint="default" w:ascii="Cambria Math" w:hAnsi="Cambria Math" w:eastAsia="宋体" w:cs="Times New Roman"/>
                <w:color w:val="000000"/>
                <w:w w:val="104"/>
                <w:kern w:val="0"/>
                <w:sz w:val="21"/>
                <w:szCs w:val="21"/>
                <w14:ligatures w14:val="none"/>
              </w:rPr>
            </m:ctrlPr>
          </m:radPr>
          <m:deg>
            <m:ctrlPr>
              <w:rPr>
                <w:rFonts w:hint="default" w:ascii="Cambria Math" w:hAnsi="Cambria Math" w:eastAsia="宋体" w:cs="Times New Roman"/>
                <w:color w:val="000000"/>
                <w:w w:val="104"/>
                <w:kern w:val="0"/>
                <w:sz w:val="21"/>
                <w:szCs w:val="21"/>
                <w14:ligatures w14:val="none"/>
              </w:rPr>
            </m:ctrlPr>
          </m:deg>
          <m:e>
            <m:r>
              <m:rPr>
                <m:sty m:val="p"/>
              </m:rPr>
              <w:rPr>
                <w:rFonts w:hint="default" w:ascii="Cambria Math" w:hAnsi="Cambria Math" w:eastAsia="宋体" w:cs="Times New Roman"/>
                <w:color w:val="000000"/>
                <w:w w:val="104"/>
                <w:kern w:val="0"/>
                <w:sz w:val="21"/>
                <w:szCs w:val="21"/>
                <w14:ligatures w14:val="none"/>
              </w:rPr>
              <m:t>3</m:t>
            </m:r>
            <m:ctrlPr>
              <w:rPr>
                <w:rFonts w:hint="default" w:ascii="Cambria Math" w:hAnsi="Cambria Math" w:eastAsia="宋体" w:cs="Times New Roman"/>
                <w:color w:val="000000"/>
                <w:w w:val="104"/>
                <w:kern w:val="0"/>
                <w:sz w:val="21"/>
                <w:szCs w:val="21"/>
                <w14:ligatures w14:val="none"/>
              </w:rPr>
            </m:ctrlPr>
          </m:e>
        </m:rad>
      </m:oMath>
      <w:r>
        <w:rPr>
          <w:rFonts w:hint="default" w:ascii="Times New Roman" w:hAnsi="Times New Roman" w:eastAsia="宋体" w:cs="Times New Roman"/>
          <w:color w:val="000000"/>
          <w:w w:val="104"/>
          <w:kern w:val="0"/>
          <w:sz w:val="21"/>
          <w:szCs w:val="21"/>
          <w14:ligatures w14:val="none"/>
        </w:rPr>
        <w:t xml:space="preserve"> rad/s</w:t>
      </w:r>
      <w:r>
        <w:rPr>
          <w:rFonts w:hint="eastAsia" w:ascii="Times New Roman" w:hAnsi="Times New Roman" w:eastAsia="宋体" w:cs="Times New Roman"/>
          <w:color w:val="000000"/>
          <w:w w:val="104"/>
          <w:kern w:val="0"/>
          <w:sz w:val="21"/>
          <w:szCs w:val="21"/>
          <w:lang w:val="en-US" w:eastAsia="zh-CN"/>
          <w14:ligatures w14:val="none"/>
        </w:rPr>
        <w:t xml:space="preserve">                     </w:t>
      </w:r>
      <w:r>
        <w:rPr>
          <w:rFonts w:hint="default" w:ascii="Times New Roman" w:hAnsi="Times New Roman" w:eastAsia="宋体" w:cs="Times New Roman"/>
          <w:color w:val="000000"/>
          <w:w w:val="104"/>
          <w:kern w:val="0"/>
          <w:sz w:val="21"/>
          <w:szCs w:val="21"/>
          <w14:ligatures w14:val="none"/>
        </w:rPr>
        <w:t>D</w:t>
      </w:r>
      <w:r>
        <w:rPr>
          <w:rFonts w:hint="default" w:ascii="Times New Roman" w:hAnsi="Times New Roman" w:eastAsia="宋体" w:cs="Times New Roman"/>
          <w:i/>
          <w:color w:val="000000"/>
          <w:w w:val="104"/>
          <w:kern w:val="0"/>
          <w:sz w:val="21"/>
          <w:szCs w:val="21"/>
          <w14:ligatures w14:val="none"/>
        </w:rPr>
        <w:t>.</w:t>
      </w:r>
      <w:r>
        <w:rPr>
          <w:rFonts w:hint="default" w:ascii="Times New Roman" w:hAnsi="Times New Roman" w:eastAsia="宋体" w:cs="Times New Roman"/>
          <w:color w:val="000000"/>
          <w:w w:val="104"/>
          <w:kern w:val="0"/>
          <w:sz w:val="21"/>
          <w:szCs w:val="21"/>
          <w14:ligatures w14:val="none"/>
        </w:rPr>
        <w:t>3 rad/s</w:t>
      </w:r>
    </w:p>
    <w:p w14:paraId="54F740F6">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i/>
          <w:color w:val="000000"/>
          <w:kern w:val="0"/>
          <w:sz w:val="21"/>
          <w:szCs w:val="21"/>
          <w14:ligatures w14:val="none"/>
        </w:rPr>
      </w:pPr>
    </w:p>
    <w:p w14:paraId="5F8E9B61">
      <w:pPr>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eastAsia="宋体" w:cs="Times New Roman"/>
          <w:color w:val="000000"/>
          <w:kern w:val="0"/>
          <w:sz w:val="21"/>
          <w:szCs w:val="21"/>
          <w14:ligatures w14:val="none"/>
        </w:rPr>
      </w:pPr>
      <w:r>
        <w:rPr>
          <w:rFonts w:hint="default" w:ascii="Times New Roman" w:hAnsi="Times New Roman" w:eastAsia="宋体" w:cs="Times New Roman"/>
          <w:i/>
          <w:color w:val="000000"/>
          <w:kern w:val="0"/>
          <w:sz w:val="21"/>
          <w:szCs w:val="21"/>
          <w14:ligatures w14:val="none"/>
        </w:rPr>
        <w:t>.</w:t>
      </w:r>
      <w:r>
        <w:rPr>
          <w:rFonts w:hint="default" w:ascii="Times New Roman" w:hAnsi="Times New Roman" w:eastAsia="宋体" w:cs="Times New Roman"/>
          <w:color w:val="000000"/>
          <w:kern w:val="0"/>
          <w:sz w:val="21"/>
          <w:szCs w:val="21"/>
          <w14:ligatures w14:val="none"/>
        </w:rPr>
        <w:t>B</w:t>
      </w:r>
      <w:r>
        <w:rPr>
          <w:rFonts w:hint="default" w:ascii="Times New Roman" w:hAnsi="Times New Roman" w:eastAsia="宋体" w:cs="Times New Roman"/>
          <w:i/>
          <w:color w:val="000000"/>
          <w:kern w:val="0"/>
          <w:sz w:val="21"/>
          <w:szCs w:val="21"/>
          <w14:ligatures w14:val="none"/>
        </w:rPr>
        <w:t>　</w:t>
      </w:r>
      <w:r>
        <w:rPr>
          <w:rFonts w:hint="default" w:ascii="Times New Roman" w:hAnsi="Times New Roman" w:eastAsia="宋体" w:cs="Times New Roman"/>
          <w:color w:val="333333"/>
          <w:kern w:val="0"/>
          <w:sz w:val="21"/>
          <w:szCs w:val="21"/>
          <w14:ligatures w14:val="none"/>
        </w:rPr>
        <w:t>[解析]</w:t>
      </w:r>
      <w:r>
        <w:rPr>
          <w:rFonts w:hint="default" w:ascii="Times New Roman" w:hAnsi="Times New Roman" w:eastAsia="宋体" w:cs="Times New Roman"/>
          <w:color w:val="000000"/>
          <w:kern w:val="0"/>
          <w:sz w:val="21"/>
          <w:szCs w:val="21"/>
          <w14:ligatures w14:val="none"/>
        </w:rPr>
        <w:t xml:space="preserve"> 对</w:t>
      </w:r>
      <w:r>
        <w:rPr>
          <w:rFonts w:hint="default" w:ascii="Times New Roman" w:hAnsi="Times New Roman" w:eastAsia="宋体" w:cs="Times New Roman"/>
          <w:i/>
          <w:color w:val="000000"/>
          <w:kern w:val="0"/>
          <w:sz w:val="21"/>
          <w:szCs w:val="21"/>
          <w14:ligatures w14:val="none"/>
        </w:rPr>
        <w:t>A</w:t>
      </w:r>
      <w:r>
        <w:rPr>
          <w:rFonts w:hint="default" w:ascii="Times New Roman" w:hAnsi="Times New Roman" w:eastAsia="宋体" w:cs="Times New Roman"/>
          <w:color w:val="000000"/>
          <w:kern w:val="0"/>
          <w:sz w:val="21"/>
          <w:szCs w:val="21"/>
          <w14:ligatures w14:val="none"/>
        </w:rPr>
        <w:t>,当最大静摩擦力提供向心力时,有</w:t>
      </w:r>
      <w:r>
        <w:rPr>
          <w:rFonts w:hint="default" w:ascii="Times New Roman" w:hAnsi="Times New Roman" w:eastAsia="宋体" w:cs="Times New Roman"/>
          <w:i/>
          <w:color w:val="000000"/>
          <w:kern w:val="0"/>
          <w:sz w:val="21"/>
          <w:szCs w:val="21"/>
          <w14:ligatures w14:val="none"/>
        </w:rPr>
        <w:t>μ</w:t>
      </w:r>
      <w:r>
        <w:rPr>
          <w:rFonts w:hint="default" w:ascii="Times New Roman" w:hAnsi="Times New Roman" w:eastAsia="宋体" w:cs="Times New Roman"/>
          <w:color w:val="000000"/>
          <w:kern w:val="0"/>
          <w:sz w:val="21"/>
          <w:szCs w:val="21"/>
          <w:vertAlign w:val="subscript"/>
          <w14:ligatures w14:val="none"/>
        </w:rPr>
        <w:t>1</w:t>
      </w:r>
      <w:r>
        <w:rPr>
          <w:rFonts w:hint="default" w:ascii="Times New Roman" w:hAnsi="Times New Roman" w:eastAsia="宋体" w:cs="Times New Roman"/>
          <w:i/>
          <w:color w:val="000000"/>
          <w:kern w:val="0"/>
          <w:sz w:val="21"/>
          <w:szCs w:val="21"/>
          <w14:ligatures w14:val="none"/>
        </w:rPr>
        <w:t>m</w:t>
      </w:r>
      <w:r>
        <w:rPr>
          <w:rFonts w:hint="default" w:ascii="Times New Roman" w:hAnsi="Times New Roman" w:eastAsia="宋体" w:cs="Times New Roman"/>
          <w:i/>
          <w:color w:val="000000"/>
          <w:kern w:val="0"/>
          <w:sz w:val="21"/>
          <w:szCs w:val="21"/>
          <w:vertAlign w:val="subscript"/>
          <w14:ligatures w14:val="none"/>
        </w:rPr>
        <w:t>A</w:t>
      </w:r>
      <w:r>
        <w:rPr>
          <w:rFonts w:hint="default" w:ascii="Times New Roman" w:hAnsi="Times New Roman" w:eastAsia="宋体" w:cs="Times New Roman"/>
          <w:i/>
          <w:color w:val="000000"/>
          <w:kern w:val="0"/>
          <w:sz w:val="21"/>
          <w:szCs w:val="21"/>
          <w14:ligatures w14:val="none"/>
        </w:rPr>
        <w:t>g</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m</w:t>
      </w:r>
      <w:r>
        <w:rPr>
          <w:rFonts w:hint="default" w:ascii="Times New Roman" w:hAnsi="Times New Roman" w:eastAsia="宋体" w:cs="Times New Roman"/>
          <w:i/>
          <w:color w:val="000000"/>
          <w:kern w:val="0"/>
          <w:sz w:val="21"/>
          <w:szCs w:val="21"/>
          <w:vertAlign w:val="subscript"/>
          <w14:ligatures w14:val="none"/>
        </w:rPr>
        <w:t>A</w:t>
      </w:r>
      <m:oMath>
        <m:sSup>
          <m:sSupPr>
            <m:ctrlPr>
              <w:rPr>
                <w:rFonts w:hint="default" w:ascii="Cambria Math" w:hAnsi="Cambria Math" w:eastAsia="宋体" w:cs="Times New Roman"/>
                <w:color w:val="000000"/>
                <w:kern w:val="0"/>
                <w:sz w:val="21"/>
                <w:szCs w:val="21"/>
                <w14:ligatures w14:val="none"/>
              </w:rPr>
            </m:ctrlPr>
          </m:sSupPr>
          <m:e>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ω</m:t>
                </m:r>
                <m:ctrlPr>
                  <w:rPr>
                    <w:rFonts w:hint="default" w:ascii="Cambria Math" w:hAnsi="Cambria Math" w:eastAsia="宋体" w:cs="Times New Roman"/>
                    <w:color w:val="000000"/>
                    <w:kern w:val="0"/>
                    <w:sz w:val="21"/>
                    <w:szCs w:val="21"/>
                    <w14:ligatures w14:val="none"/>
                  </w:rPr>
                </m:ctrlPr>
              </m:e>
              <m:sub>
                <m:r>
                  <m:rPr>
                    <m:sty m:val="p"/>
                  </m:rPr>
                  <w:rPr>
                    <w:rFonts w:hint="default" w:ascii="Cambria Math" w:hAnsi="Cambria Math" w:eastAsia="宋体" w:cs="Times New Roman"/>
                    <w:color w:val="000000"/>
                    <w:kern w:val="0"/>
                    <w:sz w:val="21"/>
                    <w:szCs w:val="21"/>
                    <w14:ligatures w14:val="none"/>
                  </w:rPr>
                  <m:t>1</m:t>
                </m:r>
                <m:ctrlPr>
                  <w:rPr>
                    <w:rFonts w:hint="default" w:ascii="Cambria Math" w:hAnsi="Cambria Math" w:eastAsia="宋体" w:cs="Times New Roman"/>
                    <w:color w:val="000000"/>
                    <w:kern w:val="0"/>
                    <w:sz w:val="21"/>
                    <w:szCs w:val="21"/>
                    <w14:ligatures w14:val="none"/>
                  </w:rPr>
                </m:ctrlPr>
              </m:sub>
            </m:sSub>
            <m:ctrlPr>
              <w:rPr>
                <w:rFonts w:hint="default" w:ascii="Cambria Math" w:hAnsi="Cambria Math" w:eastAsia="宋体" w:cs="Times New Roman"/>
                <w:color w:val="000000"/>
                <w:kern w:val="0"/>
                <w:sz w:val="21"/>
                <w:szCs w:val="21"/>
                <w14:ligatures w14:val="none"/>
              </w:rPr>
            </m:ctrlPr>
          </m:e>
          <m:sup>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sup>
        </m:sSup>
      </m:oMath>
      <w:r>
        <w:rPr>
          <w:rFonts w:hint="default" w:ascii="Times New Roman" w:hAnsi="Times New Roman" w:eastAsia="宋体" w:cs="Times New Roman"/>
          <w:i/>
          <w:color w:val="000000"/>
          <w:kern w:val="0"/>
          <w:sz w:val="21"/>
          <w:szCs w:val="21"/>
          <w14:ligatures w14:val="none"/>
        </w:rPr>
        <w:t>r</w:t>
      </w:r>
      <w:r>
        <w:rPr>
          <w:rFonts w:hint="default" w:ascii="Times New Roman" w:hAnsi="Times New Roman" w:eastAsia="宋体" w:cs="Times New Roman"/>
          <w:color w:val="000000"/>
          <w:kern w:val="0"/>
          <w:sz w:val="21"/>
          <w:szCs w:val="21"/>
          <w14:ligatures w14:val="none"/>
        </w:rPr>
        <w:t>,解得最大角速度</w:t>
      </w:r>
      <w:r>
        <w:rPr>
          <w:rFonts w:hint="default" w:ascii="Times New Roman" w:hAnsi="Times New Roman" w:eastAsia="宋体" w:cs="Times New Roman"/>
          <w:i/>
          <w:color w:val="000000"/>
          <w:kern w:val="0"/>
          <w:sz w:val="21"/>
          <w:szCs w:val="21"/>
          <w14:ligatures w14:val="none"/>
        </w:rPr>
        <w:t>ω</w:t>
      </w:r>
      <w:r>
        <w:rPr>
          <w:rFonts w:hint="default" w:ascii="Times New Roman" w:hAnsi="Times New Roman" w:eastAsia="宋体" w:cs="Times New Roman"/>
          <w:color w:val="000000"/>
          <w:kern w:val="0"/>
          <w:sz w:val="21"/>
          <w:szCs w:val="21"/>
          <w:vertAlign w:val="subscript"/>
          <w14:ligatures w14:val="none"/>
        </w:rPr>
        <w:t>1</w:t>
      </w:r>
      <w:r>
        <w:rPr>
          <w:rFonts w:hint="default" w:ascii="Times New Roman" w:hAnsi="Times New Roman" w:eastAsia="宋体" w:cs="Times New Roman"/>
          <w:color w:val="000000"/>
          <w:kern w:val="0"/>
          <w:sz w:val="21"/>
          <w:szCs w:val="21"/>
          <w14:ligatures w14:val="none"/>
        </w:rPr>
        <w:t>=</w:t>
      </w:r>
      <m:oMath>
        <m:rad>
          <m:radPr>
            <m:degHide m:val="1"/>
            <m:ctrlPr>
              <w:rPr>
                <w:rFonts w:hint="default" w:ascii="Cambria Math" w:hAnsi="Cambria Math" w:eastAsia="宋体" w:cs="Times New Roman"/>
                <w:color w:val="000000"/>
                <w:kern w:val="0"/>
                <w:sz w:val="21"/>
                <w:szCs w:val="21"/>
                <w14:ligatures w14:val="none"/>
              </w:rPr>
            </m:ctrlPr>
          </m:radPr>
          <m:deg>
            <m:ctrlPr>
              <w:rPr>
                <w:rFonts w:hint="default" w:ascii="Cambria Math" w:hAnsi="Cambria Math" w:eastAsia="宋体" w:cs="Times New Roman"/>
                <w:color w:val="000000"/>
                <w:kern w:val="0"/>
                <w:sz w:val="21"/>
                <w:szCs w:val="21"/>
                <w14:ligatures w14:val="none"/>
              </w:rPr>
            </m:ctrlPr>
          </m:deg>
          <m:e>
            <m:f>
              <m:fPr>
                <m:ctrlPr>
                  <w:rPr>
                    <w:rFonts w:hint="default" w:ascii="Cambria Math" w:hAnsi="Cambria Math" w:eastAsia="宋体" w:cs="Times New Roman"/>
                    <w:color w:val="000000"/>
                    <w:kern w:val="0"/>
                    <w:sz w:val="21"/>
                    <w:szCs w:val="21"/>
                    <w14:ligatures w14:val="none"/>
                  </w:rPr>
                </m:ctrlPr>
              </m:fPr>
              <m:num>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μ</m:t>
                    </m:r>
                    <m:ctrlPr>
                      <w:rPr>
                        <w:rFonts w:hint="default" w:ascii="Cambria Math" w:hAnsi="Cambria Math" w:eastAsia="宋体" w:cs="Times New Roman"/>
                        <w:color w:val="000000"/>
                        <w:kern w:val="0"/>
                        <w:sz w:val="21"/>
                        <w:szCs w:val="21"/>
                        <w14:ligatures w14:val="none"/>
                      </w:rPr>
                    </m:ctrlPr>
                  </m:e>
                  <m:sub>
                    <m:r>
                      <m:rPr>
                        <m:sty m:val="p"/>
                      </m:rPr>
                      <w:rPr>
                        <w:rFonts w:hint="default" w:ascii="Cambria Math" w:hAnsi="Cambria Math" w:eastAsia="宋体" w:cs="Times New Roman"/>
                        <w:color w:val="000000"/>
                        <w:kern w:val="0"/>
                        <w:sz w:val="21"/>
                        <w:szCs w:val="21"/>
                        <w14:ligatures w14:val="none"/>
                      </w:rPr>
                      <m:t>1</m:t>
                    </m:r>
                    <m:ctrlPr>
                      <w:rPr>
                        <w:rFonts w:hint="default" w:ascii="Cambria Math" w:hAnsi="Cambria Math" w:eastAsia="宋体" w:cs="Times New Roman"/>
                        <w:color w:val="000000"/>
                        <w:kern w:val="0"/>
                        <w:sz w:val="21"/>
                        <w:szCs w:val="21"/>
                        <w14:ligatures w14:val="none"/>
                      </w:rPr>
                    </m:ctrlPr>
                  </m:sub>
                </m:sSub>
                <m:r>
                  <m:rPr/>
                  <w:rPr>
                    <w:rFonts w:hint="default" w:ascii="Cambria Math" w:hAnsi="Cambria Math" w:eastAsia="宋体" w:cs="Times New Roman"/>
                    <w:color w:val="000000"/>
                    <w:kern w:val="0"/>
                    <w:sz w:val="21"/>
                    <w:szCs w:val="21"/>
                    <w14:ligatures w14:val="none"/>
                  </w:rPr>
                  <m:t>g</m:t>
                </m:r>
                <m:ctrlPr>
                  <w:rPr>
                    <w:rFonts w:hint="default" w:ascii="Cambria Math" w:hAnsi="Cambria Math" w:eastAsia="宋体" w:cs="Times New Roman"/>
                    <w:color w:val="000000"/>
                    <w:kern w:val="0"/>
                    <w:sz w:val="21"/>
                    <w:szCs w:val="21"/>
                    <w14:ligatures w14:val="none"/>
                  </w:rPr>
                </m:ctrlPr>
              </m:num>
              <m:den>
                <m:r>
                  <m:rPr/>
                  <w:rPr>
                    <w:rFonts w:hint="default" w:ascii="Cambria Math" w:hAnsi="Cambria Math" w:eastAsia="宋体" w:cs="Times New Roman"/>
                    <w:color w:val="000000"/>
                    <w:kern w:val="0"/>
                    <w:sz w:val="21"/>
                    <w:szCs w:val="21"/>
                    <w14:ligatures w14:val="none"/>
                  </w:rPr>
                  <m:t>r</m:t>
                </m:r>
                <m:ctrlPr>
                  <w:rPr>
                    <w:rFonts w:hint="default" w:ascii="Cambria Math" w:hAnsi="Cambria Math" w:eastAsia="宋体" w:cs="Times New Roman"/>
                    <w:color w:val="000000"/>
                    <w:kern w:val="0"/>
                    <w:sz w:val="21"/>
                    <w:szCs w:val="21"/>
                    <w14:ligatures w14:val="none"/>
                  </w:rPr>
                </m:ctrlPr>
              </m:den>
            </m:f>
            <m:ctrlPr>
              <w:rPr>
                <w:rFonts w:hint="default" w:ascii="Cambria Math" w:hAnsi="Cambria Math" w:eastAsia="宋体" w:cs="Times New Roman"/>
                <w:color w:val="000000"/>
                <w:kern w:val="0"/>
                <w:sz w:val="21"/>
                <w:szCs w:val="21"/>
                <w14:ligatures w14:val="none"/>
              </w:rPr>
            </m:ctrlPr>
          </m:e>
        </m:rad>
      </m:oMath>
      <w:r>
        <w:rPr>
          <w:rFonts w:hint="default" w:ascii="Times New Roman" w:hAnsi="Times New Roman" w:eastAsia="宋体" w:cs="Times New Roman"/>
          <w:color w:val="000000"/>
          <w:kern w:val="0"/>
          <w:sz w:val="21"/>
          <w:szCs w:val="21"/>
          <w14:ligatures w14:val="none"/>
        </w:rPr>
        <w:t>=</w:t>
      </w:r>
      <m:oMath>
        <m:rad>
          <m:radPr>
            <m:degHide m:val="1"/>
            <m:ctrlPr>
              <w:rPr>
                <w:rFonts w:hint="default" w:ascii="Cambria Math" w:hAnsi="Cambria Math" w:eastAsia="宋体" w:cs="Times New Roman"/>
                <w:color w:val="000000"/>
                <w:kern w:val="0"/>
                <w:sz w:val="21"/>
                <w:szCs w:val="21"/>
                <w14:ligatures w14:val="none"/>
              </w:rPr>
            </m:ctrlPr>
          </m:radPr>
          <m:deg>
            <m:ctrlPr>
              <w:rPr>
                <w:rFonts w:hint="default" w:ascii="Cambria Math" w:hAnsi="Cambria Math" w:eastAsia="宋体" w:cs="Times New Roman"/>
                <w:color w:val="000000"/>
                <w:kern w:val="0"/>
                <w:sz w:val="21"/>
                <w:szCs w:val="21"/>
                <w14:ligatures w14:val="none"/>
              </w:rPr>
            </m:ctrlPr>
          </m:deg>
          <m:e>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e>
        </m:rad>
      </m:oMath>
      <w:r>
        <w:rPr>
          <w:rFonts w:hint="default" w:ascii="Times New Roman" w:hAnsi="Times New Roman" w:eastAsia="宋体" w:cs="Times New Roman"/>
          <w:color w:val="000000"/>
          <w:kern w:val="0"/>
          <w:sz w:val="21"/>
          <w:szCs w:val="21"/>
          <w14:ligatures w14:val="none"/>
        </w:rPr>
        <w:t xml:space="preserve"> rad/s;对</w:t>
      </w:r>
      <w:r>
        <w:rPr>
          <w:rFonts w:hint="default" w:ascii="Times New Roman" w:hAnsi="Times New Roman" w:eastAsia="宋体" w:cs="Times New Roman"/>
          <w:i/>
          <w:color w:val="000000"/>
          <w:kern w:val="0"/>
          <w:sz w:val="21"/>
          <w:szCs w:val="21"/>
          <w14:ligatures w14:val="none"/>
        </w:rPr>
        <w:t>A</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B</w:t>
      </w:r>
      <w:r>
        <w:rPr>
          <w:rFonts w:hint="default" w:ascii="Times New Roman" w:hAnsi="Times New Roman" w:eastAsia="宋体" w:cs="Times New Roman"/>
          <w:color w:val="000000"/>
          <w:kern w:val="0"/>
          <w:sz w:val="21"/>
          <w:szCs w:val="21"/>
          <w14:ligatures w14:val="none"/>
        </w:rPr>
        <w:t>整体,当最大静摩擦力提供向心力时,有</w:t>
      </w:r>
      <w:r>
        <w:rPr>
          <w:rFonts w:hint="default" w:ascii="Times New Roman" w:hAnsi="Times New Roman" w:eastAsia="宋体" w:cs="Times New Roman"/>
          <w:i/>
          <w:color w:val="000000"/>
          <w:kern w:val="0"/>
          <w:sz w:val="21"/>
          <w:szCs w:val="21"/>
          <w14:ligatures w14:val="none"/>
        </w:rPr>
        <w:t>`μ</w:t>
      </w:r>
      <w:r>
        <w:rPr>
          <w:rFonts w:hint="default" w:ascii="Times New Roman" w:hAnsi="Times New Roman" w:eastAsia="宋体" w:cs="Times New Roman"/>
          <w:color w:val="000000"/>
          <w:kern w:val="0"/>
          <w:sz w:val="21"/>
          <w:szCs w:val="21"/>
          <w:vertAlign w:val="subscript"/>
          <w14:ligatures w14:val="none"/>
        </w:rPr>
        <w:t>2</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m</w:t>
      </w:r>
      <w:r>
        <w:rPr>
          <w:rFonts w:hint="default" w:ascii="Times New Roman" w:hAnsi="Times New Roman" w:eastAsia="宋体" w:cs="Times New Roman"/>
          <w:i/>
          <w:color w:val="000000"/>
          <w:kern w:val="0"/>
          <w:sz w:val="21"/>
          <w:szCs w:val="21"/>
          <w:vertAlign w:val="subscript"/>
          <w14:ligatures w14:val="none"/>
        </w:rPr>
        <w:t>A</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m</w:t>
      </w:r>
      <w:r>
        <w:rPr>
          <w:rFonts w:hint="default" w:ascii="Times New Roman" w:hAnsi="Times New Roman" w:eastAsia="宋体" w:cs="Times New Roman"/>
          <w:i/>
          <w:color w:val="000000"/>
          <w:kern w:val="0"/>
          <w:sz w:val="21"/>
          <w:szCs w:val="21"/>
          <w:vertAlign w:val="subscript"/>
          <w14:ligatures w14:val="none"/>
        </w:rPr>
        <w:t>B</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g</w:t>
      </w:r>
      <w:r>
        <w:rPr>
          <w:rFonts w:hint="default" w:ascii="Times New Roman" w:hAnsi="Times New Roman" w:eastAsia="宋体" w:cs="Times New Roman"/>
          <w:color w:val="000000"/>
          <w:kern w:val="0"/>
          <w:sz w:val="21"/>
          <w:szCs w:val="21"/>
          <w14:ligatures w14:val="none"/>
        </w:rPr>
        <w:t>=</w:t>
      </w:r>
      <m:oMath>
        <m:d>
          <m:dPr>
            <m:ctrlPr>
              <w:rPr>
                <w:rFonts w:hint="default" w:ascii="Cambria Math" w:hAnsi="Cambria Math" w:eastAsia="宋体" w:cs="Times New Roman"/>
                <w:color w:val="000000"/>
                <w:kern w:val="0"/>
                <w:sz w:val="21"/>
                <w:szCs w:val="21"/>
                <w14:ligatures w14:val="none"/>
              </w:rPr>
            </m:ctrlPr>
          </m:dPr>
          <m:e>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m</m:t>
                </m:r>
                <m:ctrlPr>
                  <w:rPr>
                    <w:rFonts w:hint="default" w:ascii="Cambria Math" w:hAnsi="Cambria Math" w:eastAsia="宋体" w:cs="Times New Roman"/>
                    <w:color w:val="000000"/>
                    <w:kern w:val="0"/>
                    <w:sz w:val="21"/>
                    <w:szCs w:val="21"/>
                    <w14:ligatures w14:val="none"/>
                  </w:rPr>
                </m:ctrlPr>
              </m:e>
              <m:sub>
                <m:r>
                  <m:rPr/>
                  <w:rPr>
                    <w:rFonts w:hint="default" w:ascii="Cambria Math" w:hAnsi="Cambria Math" w:eastAsia="宋体" w:cs="Times New Roman"/>
                    <w:color w:val="000000"/>
                    <w:kern w:val="0"/>
                    <w:sz w:val="21"/>
                    <w:szCs w:val="21"/>
                    <w14:ligatures w14:val="none"/>
                  </w:rPr>
                  <m:t>A</m:t>
                </m:r>
                <m:ctrlPr>
                  <w:rPr>
                    <w:rFonts w:hint="default" w:ascii="Cambria Math" w:hAnsi="Cambria Math" w:eastAsia="宋体" w:cs="Times New Roman"/>
                    <w:color w:val="000000"/>
                    <w:kern w:val="0"/>
                    <w:sz w:val="21"/>
                    <w:szCs w:val="21"/>
                    <w14:ligatures w14:val="none"/>
                  </w:rPr>
                </m:ctrlPr>
              </m:sub>
            </m:sSub>
            <m:r>
              <m:rPr>
                <m:sty m:val="p"/>
              </m:rPr>
              <w:rPr>
                <w:rFonts w:hint="default" w:ascii="Cambria Math" w:hAnsi="Cambria Math" w:eastAsia="宋体" w:cs="Times New Roman"/>
                <w:color w:val="000000"/>
                <w:kern w:val="0"/>
                <w:sz w:val="21"/>
                <w:szCs w:val="21"/>
                <w14:ligatures w14:val="none"/>
              </w:rPr>
              <m:t>+</m:t>
            </m:r>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m</m:t>
                </m:r>
                <m:ctrlPr>
                  <w:rPr>
                    <w:rFonts w:hint="default" w:ascii="Cambria Math" w:hAnsi="Cambria Math" w:eastAsia="宋体" w:cs="Times New Roman"/>
                    <w:color w:val="000000"/>
                    <w:kern w:val="0"/>
                    <w:sz w:val="21"/>
                    <w:szCs w:val="21"/>
                    <w14:ligatures w14:val="none"/>
                  </w:rPr>
                </m:ctrlPr>
              </m:e>
              <m:sub>
                <m:r>
                  <m:rPr/>
                  <w:rPr>
                    <w:rFonts w:hint="default" w:ascii="Cambria Math" w:hAnsi="Cambria Math" w:eastAsia="宋体" w:cs="Times New Roman"/>
                    <w:color w:val="000000"/>
                    <w:kern w:val="0"/>
                    <w:sz w:val="21"/>
                    <w:szCs w:val="21"/>
                    <w14:ligatures w14:val="none"/>
                  </w:rPr>
                  <m:t>B</m:t>
                </m:r>
                <m:ctrlPr>
                  <w:rPr>
                    <w:rFonts w:hint="default" w:ascii="Cambria Math" w:hAnsi="Cambria Math" w:eastAsia="宋体" w:cs="Times New Roman"/>
                    <w:color w:val="000000"/>
                    <w:kern w:val="0"/>
                    <w:sz w:val="21"/>
                    <w:szCs w:val="21"/>
                    <w14:ligatures w14:val="none"/>
                  </w:rPr>
                </m:ctrlPr>
              </m:sub>
            </m:sSub>
            <m:ctrlPr>
              <w:rPr>
                <w:rFonts w:hint="default" w:ascii="Cambria Math" w:hAnsi="Cambria Math" w:eastAsia="宋体" w:cs="Times New Roman"/>
                <w:color w:val="000000"/>
                <w:kern w:val="0"/>
                <w:sz w:val="21"/>
                <w:szCs w:val="21"/>
                <w14:ligatures w14:val="none"/>
              </w:rPr>
            </m:ctrlPr>
          </m:e>
        </m:d>
        <m:sSup>
          <m:sSupPr>
            <m:ctrlPr>
              <w:rPr>
                <w:rFonts w:hint="default" w:ascii="Cambria Math" w:hAnsi="Cambria Math" w:eastAsia="宋体" w:cs="Times New Roman"/>
                <w:color w:val="000000"/>
                <w:kern w:val="0"/>
                <w:sz w:val="21"/>
                <w:szCs w:val="21"/>
                <w14:ligatures w14:val="none"/>
              </w:rPr>
            </m:ctrlPr>
          </m:sSupPr>
          <m:e>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ω</m:t>
                </m:r>
                <m:ctrlPr>
                  <w:rPr>
                    <w:rFonts w:hint="default" w:ascii="Cambria Math" w:hAnsi="Cambria Math" w:eastAsia="宋体" w:cs="Times New Roman"/>
                    <w:color w:val="000000"/>
                    <w:kern w:val="0"/>
                    <w:sz w:val="21"/>
                    <w:szCs w:val="21"/>
                    <w14:ligatures w14:val="none"/>
                  </w:rPr>
                </m:ctrlPr>
              </m:e>
              <m:sub>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sub>
            </m:sSub>
            <m:ctrlPr>
              <w:rPr>
                <w:rFonts w:hint="default" w:ascii="Cambria Math" w:hAnsi="Cambria Math" w:eastAsia="宋体" w:cs="Times New Roman"/>
                <w:color w:val="000000"/>
                <w:kern w:val="0"/>
                <w:sz w:val="21"/>
                <w:szCs w:val="21"/>
                <w14:ligatures w14:val="none"/>
              </w:rPr>
            </m:ctrlPr>
          </m:e>
          <m:sup>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sup>
        </m:sSup>
      </m:oMath>
      <w:r>
        <w:rPr>
          <w:rFonts w:hint="default" w:ascii="Times New Roman" w:hAnsi="Times New Roman" w:eastAsia="宋体" w:cs="Times New Roman"/>
          <w:i/>
          <w:color w:val="000000"/>
          <w:kern w:val="0"/>
          <w:sz w:val="21"/>
          <w:szCs w:val="21"/>
          <w14:ligatures w14:val="none"/>
        </w:rPr>
        <w:t>r</w:t>
      </w:r>
      <w:r>
        <w:rPr>
          <w:rFonts w:hint="default" w:ascii="Times New Roman" w:hAnsi="Times New Roman" w:eastAsia="宋体" w:cs="Times New Roman"/>
          <w:color w:val="000000"/>
          <w:kern w:val="0"/>
          <w:sz w:val="21"/>
          <w:szCs w:val="21"/>
          <w14:ligatures w14:val="none"/>
        </w:rPr>
        <w:t>,解得最大角速度</w:t>
      </w:r>
      <w:r>
        <w:rPr>
          <w:rFonts w:hint="default" w:ascii="Times New Roman" w:hAnsi="Times New Roman" w:eastAsia="宋体" w:cs="Times New Roman"/>
          <w:i/>
          <w:color w:val="000000"/>
          <w:kern w:val="0"/>
          <w:sz w:val="21"/>
          <w:szCs w:val="21"/>
          <w14:ligatures w14:val="none"/>
        </w:rPr>
        <w:t>ω</w:t>
      </w:r>
      <w:r>
        <w:rPr>
          <w:rFonts w:hint="default" w:ascii="Times New Roman" w:hAnsi="Times New Roman" w:eastAsia="宋体" w:cs="Times New Roman"/>
          <w:color w:val="000000"/>
          <w:kern w:val="0"/>
          <w:sz w:val="21"/>
          <w:szCs w:val="21"/>
          <w:vertAlign w:val="subscript"/>
          <w14:ligatures w14:val="none"/>
        </w:rPr>
        <w:t>2</w:t>
      </w:r>
      <w:r>
        <w:rPr>
          <w:rFonts w:hint="default" w:ascii="Times New Roman" w:hAnsi="Times New Roman" w:eastAsia="宋体" w:cs="Times New Roman"/>
          <w:color w:val="000000"/>
          <w:kern w:val="0"/>
          <w:sz w:val="21"/>
          <w:szCs w:val="21"/>
          <w14:ligatures w14:val="none"/>
        </w:rPr>
        <w:t>=</w:t>
      </w:r>
      <m:oMath>
        <m:rad>
          <m:radPr>
            <m:degHide m:val="1"/>
            <m:ctrlPr>
              <w:rPr>
                <w:rFonts w:hint="default" w:ascii="Cambria Math" w:hAnsi="Cambria Math" w:eastAsia="宋体" w:cs="Times New Roman"/>
                <w:color w:val="000000"/>
                <w:kern w:val="0"/>
                <w:sz w:val="21"/>
                <w:szCs w:val="21"/>
                <w14:ligatures w14:val="none"/>
              </w:rPr>
            </m:ctrlPr>
          </m:radPr>
          <m:deg>
            <m:ctrlPr>
              <w:rPr>
                <w:rFonts w:hint="default" w:ascii="Cambria Math" w:hAnsi="Cambria Math" w:eastAsia="宋体" w:cs="Times New Roman"/>
                <w:color w:val="000000"/>
                <w:kern w:val="0"/>
                <w:sz w:val="21"/>
                <w:szCs w:val="21"/>
                <w14:ligatures w14:val="none"/>
              </w:rPr>
            </m:ctrlPr>
          </m:deg>
          <m:e>
            <m:f>
              <m:fPr>
                <m:ctrlPr>
                  <w:rPr>
                    <w:rFonts w:hint="default" w:ascii="Cambria Math" w:hAnsi="Cambria Math" w:eastAsia="宋体" w:cs="Times New Roman"/>
                    <w:color w:val="000000"/>
                    <w:kern w:val="0"/>
                    <w:sz w:val="21"/>
                    <w:szCs w:val="21"/>
                    <w14:ligatures w14:val="none"/>
                  </w:rPr>
                </m:ctrlPr>
              </m:fPr>
              <m:num>
                <m:sSub>
                  <m:sSubPr>
                    <m:ctrlPr>
                      <w:rPr>
                        <w:rFonts w:hint="default" w:ascii="Cambria Math" w:hAnsi="Cambria Math" w:eastAsia="宋体" w:cs="Times New Roman"/>
                        <w:color w:val="000000"/>
                        <w:kern w:val="0"/>
                        <w:sz w:val="21"/>
                        <w:szCs w:val="21"/>
                        <w14:ligatures w14:val="none"/>
                      </w:rPr>
                    </m:ctrlPr>
                  </m:sSubPr>
                  <m:e>
                    <m:r>
                      <m:rPr/>
                      <w:rPr>
                        <w:rFonts w:hint="default" w:ascii="Cambria Math" w:hAnsi="Cambria Math" w:eastAsia="宋体" w:cs="Times New Roman"/>
                        <w:color w:val="000000"/>
                        <w:kern w:val="0"/>
                        <w:sz w:val="21"/>
                        <w:szCs w:val="21"/>
                        <w14:ligatures w14:val="none"/>
                      </w:rPr>
                      <m:t>μ</m:t>
                    </m:r>
                    <m:ctrlPr>
                      <w:rPr>
                        <w:rFonts w:hint="default" w:ascii="Cambria Math" w:hAnsi="Cambria Math" w:eastAsia="宋体" w:cs="Times New Roman"/>
                        <w:color w:val="000000"/>
                        <w:kern w:val="0"/>
                        <w:sz w:val="21"/>
                        <w:szCs w:val="21"/>
                        <w14:ligatures w14:val="none"/>
                      </w:rPr>
                    </m:ctrlPr>
                  </m:e>
                  <m:sub>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sub>
                </m:sSub>
                <m:r>
                  <m:rPr/>
                  <w:rPr>
                    <w:rFonts w:hint="default" w:ascii="Cambria Math" w:hAnsi="Cambria Math" w:eastAsia="宋体" w:cs="Times New Roman"/>
                    <w:color w:val="000000"/>
                    <w:kern w:val="0"/>
                    <w:sz w:val="21"/>
                    <w:szCs w:val="21"/>
                    <w14:ligatures w14:val="none"/>
                  </w:rPr>
                  <m:t>g</m:t>
                </m:r>
                <m:ctrlPr>
                  <w:rPr>
                    <w:rFonts w:hint="default" w:ascii="Cambria Math" w:hAnsi="Cambria Math" w:eastAsia="宋体" w:cs="Times New Roman"/>
                    <w:color w:val="000000"/>
                    <w:kern w:val="0"/>
                    <w:sz w:val="21"/>
                    <w:szCs w:val="21"/>
                    <w14:ligatures w14:val="none"/>
                  </w:rPr>
                </m:ctrlPr>
              </m:num>
              <m:den>
                <m:r>
                  <m:rPr/>
                  <w:rPr>
                    <w:rFonts w:hint="default" w:ascii="Cambria Math" w:hAnsi="Cambria Math" w:eastAsia="宋体" w:cs="Times New Roman"/>
                    <w:color w:val="000000"/>
                    <w:kern w:val="0"/>
                    <w:sz w:val="21"/>
                    <w:szCs w:val="21"/>
                    <w14:ligatures w14:val="none"/>
                  </w:rPr>
                  <m:t>r</m:t>
                </m:r>
                <m:ctrlPr>
                  <w:rPr>
                    <w:rFonts w:hint="default" w:ascii="Cambria Math" w:hAnsi="Cambria Math" w:eastAsia="宋体" w:cs="Times New Roman"/>
                    <w:color w:val="000000"/>
                    <w:kern w:val="0"/>
                    <w:sz w:val="21"/>
                    <w:szCs w:val="21"/>
                    <w14:ligatures w14:val="none"/>
                  </w:rPr>
                </m:ctrlPr>
              </m:den>
            </m:f>
            <m:ctrlPr>
              <w:rPr>
                <w:rFonts w:hint="default" w:ascii="Cambria Math" w:hAnsi="Cambria Math" w:eastAsia="宋体" w:cs="Times New Roman"/>
                <w:color w:val="000000"/>
                <w:kern w:val="0"/>
                <w:sz w:val="21"/>
                <w:szCs w:val="21"/>
                <w14:ligatures w14:val="none"/>
              </w:rPr>
            </m:ctrlPr>
          </m:e>
        </m:rad>
      </m:oMath>
      <w:r>
        <w:rPr>
          <w:rFonts w:hint="default" w:ascii="Times New Roman" w:hAnsi="Times New Roman" w:eastAsia="宋体" w:cs="Times New Roman"/>
          <w:color w:val="000000"/>
          <w:kern w:val="0"/>
          <w:sz w:val="21"/>
          <w:szCs w:val="21"/>
          <w14:ligatures w14:val="none"/>
        </w:rPr>
        <w:t>=</w:t>
      </w:r>
      <m:oMath>
        <m:rad>
          <m:radPr>
            <m:degHide m:val="1"/>
            <m:ctrlPr>
              <w:rPr>
                <w:rFonts w:hint="default" w:ascii="Cambria Math" w:hAnsi="Cambria Math" w:eastAsia="宋体" w:cs="Times New Roman"/>
                <w:color w:val="000000"/>
                <w:kern w:val="0"/>
                <w:sz w:val="21"/>
                <w:szCs w:val="21"/>
                <w14:ligatures w14:val="none"/>
              </w:rPr>
            </m:ctrlPr>
          </m:radPr>
          <m:deg>
            <m:ctrlPr>
              <w:rPr>
                <w:rFonts w:hint="default" w:ascii="Cambria Math" w:hAnsi="Cambria Math" w:eastAsia="宋体" w:cs="Times New Roman"/>
                <w:color w:val="000000"/>
                <w:kern w:val="0"/>
                <w:sz w:val="21"/>
                <w:szCs w:val="21"/>
                <w14:ligatures w14:val="none"/>
              </w:rPr>
            </m:ctrlPr>
          </m:deg>
          <m:e>
            <m:r>
              <m:rPr>
                <m:sty m:val="p"/>
              </m:rPr>
              <w:rPr>
                <w:rFonts w:hint="default" w:ascii="Cambria Math" w:hAnsi="Cambria Math" w:eastAsia="宋体" w:cs="Times New Roman"/>
                <w:color w:val="000000"/>
                <w:kern w:val="0"/>
                <w:sz w:val="21"/>
                <w:szCs w:val="21"/>
                <w14:ligatures w14:val="none"/>
              </w:rPr>
              <m:t>3</m:t>
            </m:r>
            <m:ctrlPr>
              <w:rPr>
                <w:rFonts w:hint="default" w:ascii="Cambria Math" w:hAnsi="Cambria Math" w:eastAsia="宋体" w:cs="Times New Roman"/>
                <w:color w:val="000000"/>
                <w:kern w:val="0"/>
                <w:sz w:val="21"/>
                <w:szCs w:val="21"/>
                <w14:ligatures w14:val="none"/>
              </w:rPr>
            </m:ctrlPr>
          </m:e>
        </m:rad>
      </m:oMath>
      <w:r>
        <w:rPr>
          <w:rFonts w:hint="default" w:ascii="Times New Roman" w:hAnsi="Times New Roman" w:eastAsia="宋体" w:cs="Times New Roman"/>
          <w:color w:val="000000"/>
          <w:kern w:val="0"/>
          <w:sz w:val="21"/>
          <w:szCs w:val="21"/>
          <w14:ligatures w14:val="none"/>
        </w:rPr>
        <w:t xml:space="preserve"> rad/s,所以若木块</w:t>
      </w:r>
      <w:r>
        <w:rPr>
          <w:rFonts w:hint="default" w:ascii="Times New Roman" w:hAnsi="Times New Roman" w:eastAsia="宋体" w:cs="Times New Roman"/>
          <w:i/>
          <w:color w:val="000000"/>
          <w:kern w:val="0"/>
          <w:sz w:val="21"/>
          <w:szCs w:val="21"/>
          <w14:ligatures w14:val="none"/>
        </w:rPr>
        <w:t>A</w:t>
      </w:r>
      <w:r>
        <w:rPr>
          <w:rFonts w:hint="default" w:ascii="Times New Roman" w:hAnsi="Times New Roman" w:eastAsia="宋体" w:cs="Times New Roman"/>
          <w:color w:val="000000"/>
          <w:kern w:val="0"/>
          <w:sz w:val="21"/>
          <w:szCs w:val="21"/>
          <w14:ligatures w14:val="none"/>
        </w:rPr>
        <w:t>、</w:t>
      </w:r>
      <w:r>
        <w:rPr>
          <w:rFonts w:hint="default" w:ascii="Times New Roman" w:hAnsi="Times New Roman" w:eastAsia="宋体" w:cs="Times New Roman"/>
          <w:i/>
          <w:color w:val="000000"/>
          <w:kern w:val="0"/>
          <w:sz w:val="21"/>
          <w:szCs w:val="21"/>
          <w14:ligatures w14:val="none"/>
        </w:rPr>
        <w:t>B</w:t>
      </w:r>
      <w:r>
        <w:rPr>
          <w:rFonts w:hint="default" w:ascii="Times New Roman" w:hAnsi="Times New Roman" w:eastAsia="宋体" w:cs="Times New Roman"/>
          <w:color w:val="000000"/>
          <w:kern w:val="0"/>
          <w:sz w:val="21"/>
          <w:szCs w:val="21"/>
          <w14:ligatures w14:val="none"/>
        </w:rPr>
        <w:t>与转台始终保持相对静止,则转台角速度</w:t>
      </w:r>
      <w:r>
        <w:rPr>
          <w:rFonts w:hint="default" w:ascii="Times New Roman" w:hAnsi="Times New Roman" w:eastAsia="宋体" w:cs="Times New Roman"/>
          <w:i/>
          <w:color w:val="000000"/>
          <w:kern w:val="0"/>
          <w:sz w:val="21"/>
          <w:szCs w:val="21"/>
          <w14:ligatures w14:val="none"/>
        </w:rPr>
        <w:t>ω</w:t>
      </w:r>
      <w:r>
        <w:rPr>
          <w:rFonts w:hint="default" w:ascii="Times New Roman" w:hAnsi="Times New Roman" w:eastAsia="宋体" w:cs="Times New Roman"/>
          <w:color w:val="000000"/>
          <w:kern w:val="0"/>
          <w:sz w:val="21"/>
          <w:szCs w:val="21"/>
          <w14:ligatures w14:val="none"/>
        </w:rPr>
        <w:t>的最大值为</w:t>
      </w:r>
      <m:oMath>
        <m:rad>
          <m:radPr>
            <m:degHide m:val="1"/>
            <m:ctrlPr>
              <w:rPr>
                <w:rFonts w:hint="default" w:ascii="Cambria Math" w:hAnsi="Cambria Math" w:eastAsia="宋体" w:cs="Times New Roman"/>
                <w:color w:val="000000"/>
                <w:kern w:val="0"/>
                <w:sz w:val="21"/>
                <w:szCs w:val="21"/>
                <w14:ligatures w14:val="none"/>
              </w:rPr>
            </m:ctrlPr>
          </m:radPr>
          <m:deg>
            <m:ctrlPr>
              <w:rPr>
                <w:rFonts w:hint="default" w:ascii="Cambria Math" w:hAnsi="Cambria Math" w:eastAsia="宋体" w:cs="Times New Roman"/>
                <w:color w:val="000000"/>
                <w:kern w:val="0"/>
                <w:sz w:val="21"/>
                <w:szCs w:val="21"/>
                <w14:ligatures w14:val="none"/>
              </w:rPr>
            </m:ctrlPr>
          </m:deg>
          <m:e>
            <m:r>
              <m:rPr>
                <m:sty m:val="p"/>
              </m:rPr>
              <w:rPr>
                <w:rFonts w:hint="default" w:ascii="Cambria Math" w:hAnsi="Cambria Math" w:eastAsia="宋体" w:cs="Times New Roman"/>
                <w:color w:val="000000"/>
                <w:kern w:val="0"/>
                <w:sz w:val="21"/>
                <w:szCs w:val="21"/>
                <w14:ligatures w14:val="none"/>
              </w:rPr>
              <m:t>2</m:t>
            </m:r>
            <m:ctrlPr>
              <w:rPr>
                <w:rFonts w:hint="default" w:ascii="Cambria Math" w:hAnsi="Cambria Math" w:eastAsia="宋体" w:cs="Times New Roman"/>
                <w:color w:val="000000"/>
                <w:kern w:val="0"/>
                <w:sz w:val="21"/>
                <w:szCs w:val="21"/>
                <w14:ligatures w14:val="none"/>
              </w:rPr>
            </m:ctrlPr>
          </m:e>
        </m:rad>
      </m:oMath>
      <w:r>
        <w:rPr>
          <w:rFonts w:hint="default" w:ascii="Times New Roman" w:hAnsi="Times New Roman" w:eastAsia="宋体" w:cs="Times New Roman"/>
          <w:color w:val="000000"/>
          <w:kern w:val="0"/>
          <w:sz w:val="21"/>
          <w:szCs w:val="21"/>
          <w14:ligatures w14:val="none"/>
        </w:rPr>
        <w:t xml:space="preserve"> rad/s,选项B正确</w:t>
      </w:r>
      <w:r>
        <w:rPr>
          <w:rFonts w:hint="default" w:ascii="Times New Roman" w:hAnsi="Times New Roman" w:eastAsia="宋体" w:cs="Times New Roman"/>
          <w:i/>
          <w:color w:val="000000"/>
          <w:kern w:val="0"/>
          <w:sz w:val="21"/>
          <w:szCs w:val="21"/>
          <w14:ligatures w14:val="none"/>
        </w:rPr>
        <w:t>.</w:t>
      </w:r>
    </w:p>
    <w:p w14:paraId="7164F447">
      <w:pPr>
        <w:pStyle w:val="4"/>
        <w:pageBreakBefore w:val="0"/>
        <w:widowControl w:val="0"/>
        <w:tabs>
          <w:tab w:val="left" w:pos="4253"/>
        </w:tabs>
        <w:kinsoku/>
        <w:wordWrap/>
        <w:topLinePunct w:val="0"/>
        <w:autoSpaceDE/>
        <w:autoSpaceDN/>
        <w:bidi w:val="0"/>
        <w:adjustRightInd/>
        <w:snapToGrid w:val="0"/>
        <w:spacing w:line="360" w:lineRule="auto"/>
        <w:textAlignment w:val="auto"/>
        <w:rPr>
          <w:rFonts w:hint="default" w:ascii="Times New Roman" w:hAnsi="Times New Roman" w:eastAsia="宋体" w:cs="Times New Roman"/>
          <w:sz w:val="21"/>
          <w:szCs w:val="21"/>
          <w:lang w:val="en-US" w:eastAsia="zh-CN"/>
        </w:rPr>
      </w:pPr>
    </w:p>
    <w:p w14:paraId="35BA0F23">
      <w:pPr>
        <w:shd w:val="clear" w:color="auto" w:fill="auto"/>
        <w:spacing w:line="360" w:lineRule="auto"/>
        <w:jc w:val="left"/>
        <w:textAlignment w:val="center"/>
      </w:pPr>
    </w:p>
    <w:p w14:paraId="6D3917D0">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1312" behindDoc="1" locked="0" layoutInCell="1" allowOverlap="1">
            <wp:simplePos x="0" y="0"/>
            <wp:positionH relativeFrom="column">
              <wp:posOffset>4173220</wp:posOffset>
            </wp:positionH>
            <wp:positionV relativeFrom="paragraph">
              <wp:posOffset>1370330</wp:posOffset>
            </wp:positionV>
            <wp:extent cx="1866900" cy="1009650"/>
            <wp:effectExtent l="0" t="0" r="0" b="0"/>
            <wp:wrapTight wrapText="bothSides">
              <wp:wrapPolygon>
                <wp:start x="0" y="0"/>
                <wp:lineTo x="0" y="21192"/>
                <wp:lineTo x="21380" y="21192"/>
                <wp:lineTo x="21380" y="0"/>
                <wp:lineTo x="0" y="0"/>
              </wp:wrapPolygon>
            </wp:wrapTight>
            <wp:docPr id="100051" name="图片 100051" descr="@@@42617cca-63dd-4d42-85f3-3e3576fb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descr="@@@42617cca-63dd-4d42-85f3-3e3576fb3358"/>
                    <pic:cNvPicPr>
                      <a:picLocks noChangeAspect="1"/>
                    </pic:cNvPicPr>
                  </pic:nvPicPr>
                  <pic:blipFill>
                    <a:blip r:embed="rId58"/>
                    <a:stretch>
                      <a:fillRect/>
                    </a:stretch>
                  </pic:blipFill>
                  <pic:spPr>
                    <a:xfrm>
                      <a:off x="0" y="0"/>
                      <a:ext cx="1866900" cy="1009650"/>
                    </a:xfrm>
                    <a:prstGeom prst="rect">
                      <a:avLst/>
                    </a:prstGeom>
                  </pic:spPr>
                </pic:pic>
              </a:graphicData>
            </a:graphic>
          </wp:anchor>
        </w:drawing>
      </w:r>
      <w:r>
        <w:t>如图所示，两个可视为质点的、相同的木块甲和乙放在转盘上，两者用长为</w:t>
      </w:r>
      <w:r>
        <w:rPr>
          <w:rFonts w:ascii="Times New Roman" w:hAnsi="Times New Roman" w:eastAsia="Times New Roman" w:cs="Times New Roman"/>
          <w:i/>
        </w:rPr>
        <w:t>L</w:t>
      </w:r>
      <w:r>
        <w:t>的不计伸长的细绳连接（细绳能够承受足够大的拉力），木块与转盘的最大静摩擦力均为各自重力的</w:t>
      </w:r>
      <w:r>
        <w:rPr>
          <w:rFonts w:ascii="Times New Roman" w:hAnsi="Times New Roman" w:eastAsia="Times New Roman" w:cs="Times New Roman"/>
          <w:i/>
        </w:rPr>
        <w:t>K</w:t>
      </w:r>
      <w:r>
        <w:t>倍，连线过圆心，甲到圆心距离</w:t>
      </w:r>
      <w:r>
        <w:object>
          <v:shape id="_x0000_i1085" o:spt="75" alt="eqId2858005b9ae89ae080d83dcc13cf8e81" type="#_x0000_t75" style="height:16.2pt;width:8.75pt;" o:ole="t" filled="f" o:preferrelative="t" stroked="f" coordsize="21600,21600">
            <v:path/>
            <v:fill on="f" focussize="0,0"/>
            <v:stroke on="f" joinstyle="miter"/>
            <v:imagedata r:id="rId60" o:title="eqId2858005b9ae89ae080d83dcc13cf8e81"/>
            <o:lock v:ext="edit" aspectratio="t"/>
            <w10:wrap type="none"/>
            <w10:anchorlock/>
          </v:shape>
          <o:OLEObject Type="Embed" ProgID="Equation.DSMT4" ShapeID="_x0000_i1085" DrawAspect="Content" ObjectID="_1468075747" r:id="rId59">
            <o:LockedField>false</o:LockedField>
          </o:OLEObject>
        </w:object>
      </w:r>
      <w:r>
        <w:t>，乙到圆心距离</w:t>
      </w:r>
      <w:r>
        <w:object>
          <v:shape id="_x0000_i1086" o:spt="75" alt="eqId2b3e95410f3b4fcb0cba425b521d1f67" type="#_x0000_t75" style="height:15.45pt;width:9.65pt;" o:ole="t" filled="f" o:preferrelative="t" stroked="f" coordsize="21600,21600">
            <v:path/>
            <v:fill on="f" focussize="0,0"/>
            <v:stroke on="f" joinstyle="miter"/>
            <v:imagedata r:id="rId62" o:title="eqId2b3e95410f3b4fcb0cba425b521d1f67"/>
            <o:lock v:ext="edit" aspectratio="t"/>
            <w10:wrap type="none"/>
            <w10:anchorlock/>
          </v:shape>
          <o:OLEObject Type="Embed" ProgID="Equation.DSMT4" ShapeID="_x0000_i1086" DrawAspect="Content" ObjectID="_1468075748" r:id="rId61">
            <o:LockedField>false</o:LockedField>
          </o:OLEObject>
        </w:object>
      </w:r>
      <w:r>
        <w:t>，且</w:t>
      </w:r>
      <w:r>
        <w:object>
          <v:shape id="_x0000_i1087" o:spt="75" alt="eqId10d1d3371af1e1fbe607cebcb50350b5" type="#_x0000_t75" style="height:27.25pt;width:28.1pt;" o:ole="t" filled="f" o:preferrelative="t" stroked="f" coordsize="21600,21600">
            <v:path/>
            <v:fill on="f" focussize="0,0"/>
            <v:stroke on="f" joinstyle="miter"/>
            <v:imagedata r:id="rId64" o:title="eqId10d1d3371af1e1fbe607cebcb50350b5"/>
            <o:lock v:ext="edit" aspectratio="t"/>
            <w10:wrap type="none"/>
            <w10:anchorlock/>
          </v:shape>
          <o:OLEObject Type="Embed" ProgID="Equation.DSMT4" ShapeID="_x0000_i1087" DrawAspect="Content" ObjectID="_1468075749" r:id="rId63">
            <o:LockedField>false</o:LockedField>
          </o:OLEObject>
        </w:object>
      </w:r>
      <w:r>
        <w:t>，</w:t>
      </w:r>
      <w:r>
        <w:object>
          <v:shape id="_x0000_i1088" o:spt="75" alt="eqId8832762cada852a78b1f090f2a36c0cd" type="#_x0000_t75" style="height:27.05pt;width:34.3pt;" o:ole="t" filled="f" o:preferrelative="t" stroked="f" coordsize="21600,21600">
            <v:path/>
            <v:fill on="f" focussize="0,0"/>
            <v:stroke on="f" joinstyle="miter"/>
            <v:imagedata r:id="rId66" o:title="eqId8832762cada852a78b1f090f2a36c0cd"/>
            <o:lock v:ext="edit" aspectratio="t"/>
            <w10:wrap type="none"/>
            <w10:anchorlock/>
          </v:shape>
          <o:OLEObject Type="Embed" ProgID="Equation.DSMT4" ShapeID="_x0000_i1088" DrawAspect="Content" ObjectID="_1468075750" r:id="rId65">
            <o:LockedField>false</o:LockedField>
          </o:OLEObject>
        </w:object>
      </w:r>
      <w:r>
        <w:t>，水平圆盘可绕过圆心的竖直轴</w:t>
      </w:r>
      <w:r>
        <w:rPr>
          <w:rFonts w:ascii="Times New Roman" w:hAnsi="Times New Roman" w:eastAsia="Times New Roman" w:cs="Times New Roman"/>
          <w:i/>
        </w:rPr>
        <w:t>OO'</w:t>
      </w:r>
      <w:r>
        <w:t>转动，两物体随圆盘一起以角速度</w:t>
      </w:r>
      <w:r>
        <w:object>
          <v:shape id="_x0000_i1089" o:spt="75" alt="eqId074c228ffc7b1e306f8410afe7bc4b5c" type="#_x0000_t75" style="height:9.95pt;width:10.55pt;" o:ole="t" filled="f" o:preferrelative="t" stroked="f" coordsize="21600,21600">
            <v:path/>
            <v:fill on="f" focussize="0,0"/>
            <v:stroke on="f" joinstyle="miter"/>
            <v:imagedata r:id="rId68" o:title="eqId074c228ffc7b1e306f8410afe7bc4b5c"/>
            <o:lock v:ext="edit" aspectratio="t"/>
            <w10:wrap type="none"/>
            <w10:anchorlock/>
          </v:shape>
          <o:OLEObject Type="Embed" ProgID="Equation.DSMT4" ShapeID="_x0000_i1089" DrawAspect="Content" ObjectID="_1468075751" r:id="rId67">
            <o:LockedField>false</o:LockedField>
          </o:OLEObject>
        </w:object>
      </w:r>
      <w:r>
        <w:t>转动，当</w:t>
      </w:r>
      <w:r>
        <w:object>
          <v:shape id="_x0000_i1090" o:spt="75" alt="eqId074c228ffc7b1e306f8410afe7bc4b5c" type="#_x0000_t75" style="height:9.95pt;width:10.55pt;" o:ole="t" filled="f" o:preferrelative="t" stroked="f" coordsize="21600,21600">
            <v:path/>
            <v:fill on="f" focussize="0,0"/>
            <v:stroke on="f" joinstyle="miter"/>
            <v:imagedata r:id="rId68" o:title="eqId074c228ffc7b1e306f8410afe7bc4b5c"/>
            <o:lock v:ext="edit" aspectratio="t"/>
            <w10:wrap type="none"/>
            <w10:anchorlock/>
          </v:shape>
          <o:OLEObject Type="Embed" ProgID="Equation.DSMT4" ShapeID="_x0000_i1090" DrawAspect="Content" ObjectID="_1468075752" r:id="rId69">
            <o:LockedField>false</o:LockedField>
          </o:OLEObject>
        </w:object>
      </w:r>
      <w:r>
        <w:t>从0开始缓慢增加时，甲、乙与转盘始终保持相对静止，则下列说法错误的是（已知重力加速度为</w:t>
      </w:r>
      <w:r>
        <w:rPr>
          <w:rFonts w:ascii="Times New Roman" w:hAnsi="Times New Roman" w:eastAsia="Times New Roman" w:cs="Times New Roman"/>
          <w:i/>
        </w:rPr>
        <w:t>g</w:t>
      </w:r>
      <w:r>
        <w:t>）（　　）</w:t>
      </w:r>
    </w:p>
    <w:p w14:paraId="454B4824">
      <w:pPr>
        <w:shd w:val="clear" w:color="auto" w:fill="auto"/>
        <w:spacing w:line="360" w:lineRule="auto"/>
        <w:jc w:val="left"/>
        <w:textAlignment w:val="center"/>
      </w:pPr>
      <w:r>
        <w:t>A．当</w:t>
      </w:r>
      <w:r>
        <w:object>
          <v:shape id="_x0000_i1091" o:spt="75" alt="eqIdf90f0f4fd2f67a61831c76dd691c1954" type="#_x0000_t75" style="height:33.5pt;width:43.95pt;" o:ole="t" filled="f" o:preferrelative="t" stroked="f" coordsize="21600,21600">
            <v:path/>
            <v:fill on="f" focussize="0,0"/>
            <v:stroke on="f" joinstyle="miter"/>
            <v:imagedata r:id="rId71" o:title="eqIdf90f0f4fd2f67a61831c76dd691c1954"/>
            <o:lock v:ext="edit" aspectratio="t"/>
            <w10:wrap type="none"/>
            <w10:anchorlock/>
          </v:shape>
          <o:OLEObject Type="Embed" ProgID="Equation.DSMT4" ShapeID="_x0000_i1091" DrawAspect="Content" ObjectID="_1468075753" r:id="rId70">
            <o:LockedField>false</o:LockedField>
          </o:OLEObject>
        </w:object>
      </w:r>
      <w:r>
        <w:t>时，乙的静摩擦力恰为最大值</w:t>
      </w:r>
    </w:p>
    <w:p w14:paraId="34F3310A">
      <w:pPr>
        <w:shd w:val="clear" w:color="auto" w:fill="auto"/>
        <w:spacing w:line="360" w:lineRule="auto"/>
        <w:jc w:val="left"/>
        <w:textAlignment w:val="center"/>
      </w:pPr>
      <w:r>
        <w:t>B．</w:t>
      </w:r>
      <w:r>
        <w:object>
          <v:shape id="_x0000_i1092" o:spt="75" alt="eqId074c228ffc7b1e306f8410afe7bc4b5c" type="#_x0000_t75" style="height:9.95pt;width:10.55pt;" o:ole="t" filled="f" o:preferrelative="t" stroked="f" coordsize="21600,21600">
            <v:path/>
            <v:fill on="f" focussize="0,0"/>
            <v:stroke on="f" joinstyle="miter"/>
            <v:imagedata r:id="rId68" o:title="eqId074c228ffc7b1e306f8410afe7bc4b5c"/>
            <o:lock v:ext="edit" aspectratio="t"/>
            <w10:wrap type="none"/>
            <w10:anchorlock/>
          </v:shape>
          <o:OLEObject Type="Embed" ProgID="Equation.DSMT4" ShapeID="_x0000_i1092" DrawAspect="Content" ObjectID="_1468075754" r:id="rId72">
            <o:LockedField>false</o:LockedField>
          </o:OLEObject>
        </w:object>
      </w:r>
      <w:r>
        <w:t>取不同的值时，甲、乙所受静摩擦力都指向圆心</w:t>
      </w:r>
    </w:p>
    <w:p w14:paraId="10C1C538">
      <w:pPr>
        <w:shd w:val="clear" w:color="auto" w:fill="auto"/>
        <w:spacing w:line="360" w:lineRule="auto"/>
        <w:jc w:val="left"/>
        <w:textAlignment w:val="center"/>
      </w:pPr>
      <w:r>
        <w:t>C．</w:t>
      </w:r>
      <w:r>
        <w:object>
          <v:shape id="_x0000_i1093" o:spt="75" alt="eqId074c228ffc7b1e306f8410afe7bc4b5c" type="#_x0000_t75" style="height:9.95pt;width:10.55pt;" o:ole="t" filled="f" o:preferrelative="t" stroked="f" coordsize="21600,21600">
            <v:path/>
            <v:fill on="f" focussize="0,0"/>
            <v:stroke on="f" joinstyle="miter"/>
            <v:imagedata r:id="rId68" o:title="eqId074c228ffc7b1e306f8410afe7bc4b5c"/>
            <o:lock v:ext="edit" aspectratio="t"/>
            <w10:wrap type="none"/>
            <w10:anchorlock/>
          </v:shape>
          <o:OLEObject Type="Embed" ProgID="Equation.DSMT4" ShapeID="_x0000_i1093" DrawAspect="Content" ObjectID="_1468075755" r:id="rId73">
            <o:LockedField>false</o:LockedField>
          </o:OLEObject>
        </w:object>
      </w:r>
      <w:r>
        <w:t>取不同值时，乙所受静摩擦力始终指向圆心；甲所受静摩擦力可能指向圆心，也可能背向圆心</w:t>
      </w:r>
    </w:p>
    <w:p w14:paraId="7D9B2744">
      <w:pPr>
        <w:shd w:val="clear" w:color="auto" w:fill="auto"/>
        <w:spacing w:line="360" w:lineRule="auto"/>
        <w:jc w:val="left"/>
        <w:textAlignment w:val="center"/>
      </w:pPr>
      <w:r>
        <w:t>D．如果</w:t>
      </w:r>
      <w:r>
        <w:object>
          <v:shape id="_x0000_i1094" o:spt="75" alt="eqId181d7fe9613c9853c2d9cde1b2f6e963" type="#_x0000_t75" style="height:30.7pt;width:49.25pt;" o:ole="t" filled="f" o:preferrelative="t" stroked="f" coordsize="21600,21600">
            <v:path/>
            <v:fill on="f" focussize="0,0"/>
            <v:stroke on="f" joinstyle="miter"/>
            <v:imagedata r:id="rId75" o:title="eqId181d7fe9613c9853c2d9cde1b2f6e963"/>
            <o:lock v:ext="edit" aspectratio="t"/>
            <w10:wrap type="none"/>
            <w10:anchorlock/>
          </v:shape>
          <o:OLEObject Type="Embed" ProgID="Equation.DSMT4" ShapeID="_x0000_i1094" DrawAspect="Content" ObjectID="_1468075756" r:id="rId74">
            <o:LockedField>false</o:LockedField>
          </o:OLEObject>
        </w:object>
      </w:r>
      <w:r>
        <w:t>时，两物体将相对圆盘发生滑动</w:t>
      </w:r>
    </w:p>
    <w:p w14:paraId="04578370">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w:t>
      </w:r>
    </w:p>
    <w:p w14:paraId="67E3EED3">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【详解】A．根据</w:t>
      </w:r>
      <w:r>
        <w:rPr>
          <w:color w:val="000000" w:themeColor="text1"/>
          <w14:textFill>
            <w14:solidFill>
              <w14:schemeClr w14:val="tx1"/>
            </w14:solidFill>
          </w14:textFill>
        </w:rPr>
        <w:object>
          <v:shape id="_x0000_i1095" o:spt="75" alt="eqId965ec71a23b3e03898efc06fe58a3708" type="#_x0000_t75" style="height:15.8pt;width:58.05pt;" o:ole="t" filled="f" o:preferrelative="t" stroked="f" coordsize="21600,21600">
            <v:path/>
            <v:fill on="f" focussize="0,0"/>
            <v:stroke on="f" joinstyle="miter"/>
            <v:imagedata r:id="rId77" o:title="eqId965ec71a23b3e03898efc06fe58a3708"/>
            <o:lock v:ext="edit" aspectratio="t"/>
            <w10:wrap type="none"/>
            <w10:anchorlock/>
          </v:shape>
          <o:OLEObject Type="Embed" ProgID="Equation.DSMT4" ShapeID="_x0000_i1095" DrawAspect="Content" ObjectID="_1468075757" r:id="rId76">
            <o:LockedField>false</o:LockedField>
          </o:OLEObject>
        </w:object>
      </w:r>
      <w:r>
        <w:rPr>
          <w:color w:val="000000" w:themeColor="text1"/>
          <w14:textFill>
            <w14:solidFill>
              <w14:schemeClr w14:val="tx1"/>
            </w14:solidFill>
          </w14:textFill>
        </w:rPr>
        <w:t>可得</w:t>
      </w:r>
      <w:r>
        <w:rPr>
          <w:color w:val="000000" w:themeColor="text1"/>
          <w14:textFill>
            <w14:solidFill>
              <w14:schemeClr w14:val="tx1"/>
            </w14:solidFill>
          </w14:textFill>
        </w:rPr>
        <w:object>
          <v:shape id="_x0000_i1096" o:spt="75" alt="eqId00f5811a0c7c8696c76be7f19316b36d" type="#_x0000_t75" style="height:30.35pt;width:43.95pt;" o:ole="t" filled="f" o:preferrelative="t" stroked="f" coordsize="21600,21600">
            <v:path/>
            <v:fill on="f" focussize="0,0"/>
            <v:stroke on="f" joinstyle="miter"/>
            <v:imagedata r:id="rId79" o:title="eqId00f5811a0c7c8696c76be7f19316b36d"/>
            <o:lock v:ext="edit" aspectratio="t"/>
            <w10:wrap type="none"/>
            <w10:anchorlock/>
          </v:shape>
          <o:OLEObject Type="Embed" ProgID="Equation.DSMT4" ShapeID="_x0000_i1096" DrawAspect="Content" ObjectID="_1468075758" r:id="rId78">
            <o:LockedField>false</o:LockedField>
          </o:OLEObject>
        </w:object>
      </w:r>
      <w:r>
        <w:rPr>
          <w:color w:val="000000" w:themeColor="text1"/>
          <w14:textFill>
            <w14:solidFill>
              <w14:schemeClr w14:val="tx1"/>
            </w14:solidFill>
          </w14:textFill>
        </w:rPr>
        <w:t>乙的半径大，知乙先达到最大静摩擦力，故A正确，不符合题意；</w:t>
      </w:r>
    </w:p>
    <w:p w14:paraId="33108BB1">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BC．甲乙随转盘一起做匀速圆周运动，由于乙的半径较大，故需要的向心力较大，则</w:t>
      </w:r>
      <w:r>
        <w:rPr>
          <w:color w:val="000000" w:themeColor="text1"/>
          <w14:textFill>
            <w14:solidFill>
              <w14:schemeClr w14:val="tx1"/>
            </w14:solidFill>
          </w14:textFill>
        </w:rPr>
        <w:object>
          <v:shape id="_x0000_i1097" o:spt="75" alt="eqIdf4a4e979df2aed410bee33262915793e" type="#_x0000_t75" style="height:16.25pt;width:59.8pt;" o:ole="t" filled="f" o:preferrelative="t" stroked="f" coordsize="21600,21600">
            <v:path/>
            <v:fill on="f" focussize="0,0"/>
            <v:stroke on="f" joinstyle="miter"/>
            <v:imagedata r:id="rId81" o:title="eqIdf4a4e979df2aed410bee33262915793e"/>
            <o:lock v:ext="edit" aspectratio="t"/>
            <w10:wrap type="none"/>
            <w10:anchorlock/>
          </v:shape>
          <o:OLEObject Type="Embed" ProgID="Equation.DSMT4" ShapeID="_x0000_i1097" DrawAspect="Content" ObjectID="_1468075759" r:id="rId80">
            <o:LockedField>false</o:LockedField>
          </o:OLEObject>
        </w:objec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098" o:spt="75" alt="eqId16dfedf101091045a99a75f303d0d228" type="#_x0000_t75" style="height:30.7pt;width:49.25pt;" o:ole="t" filled="f" o:preferrelative="t" stroked="f" coordsize="21600,21600">
            <v:path/>
            <v:fill on="f" focussize="0,0"/>
            <v:stroke on="f" joinstyle="miter"/>
            <v:imagedata r:id="rId83" o:title="eqId16dfedf101091045a99a75f303d0d228"/>
            <o:lock v:ext="edit" aspectratio="t"/>
            <w10:wrap type="none"/>
            <w10:anchorlock/>
          </v:shape>
          <o:OLEObject Type="Embed" ProgID="Equation.DSMT4" ShapeID="_x0000_i1098" DrawAspect="Content" ObjectID="_1468075760" r:id="rId82">
            <o:LockedField>false</o:LockedField>
          </o:OLEObject>
        </w:object>
      </w:r>
      <w:r>
        <w:rPr>
          <w:color w:val="000000" w:themeColor="text1"/>
          <w14:textFill>
            <w14:solidFill>
              <w14:schemeClr w14:val="tx1"/>
            </w14:solidFill>
          </w14:textFill>
        </w:rPr>
        <w:t>即若</w:t>
      </w:r>
      <w:r>
        <w:rPr>
          <w:color w:val="000000" w:themeColor="text1"/>
          <w14:textFill>
            <w14:solidFill>
              <w14:schemeClr w14:val="tx1"/>
            </w14:solidFill>
          </w14:textFill>
        </w:rPr>
        <w:object>
          <v:shape id="_x0000_i1099" o:spt="75" alt="eqId858da18281c56c9b65cae52f165b7d35" type="#_x0000_t75" style="height:30.35pt;width:46.6pt;" o:ole="t" filled="f" o:preferrelative="t" stroked="f" coordsize="21600,21600">
            <v:path/>
            <v:fill on="f" focussize="0,0"/>
            <v:stroke on="f" joinstyle="miter"/>
            <v:imagedata r:id="rId85" o:title="eqId858da18281c56c9b65cae52f165b7d35"/>
            <o:lock v:ext="edit" aspectratio="t"/>
            <w10:wrap type="none"/>
            <w10:anchorlock/>
          </v:shape>
          <o:OLEObject Type="Embed" ProgID="Equation.DSMT4" ShapeID="_x0000_i1099" DrawAspect="Content" ObjectID="_1468075761" r:id="rId84">
            <o:LockedField>false</o:LockedField>
          </o:OLEObject>
        </w:object>
      </w:r>
      <w:r>
        <w:rPr>
          <w:color w:val="000000" w:themeColor="text1"/>
          <w14:textFill>
            <w14:solidFill>
              <w14:schemeClr w14:val="tx1"/>
            </w14:solidFill>
          </w14:textFill>
        </w:rPr>
        <w:t>时，甲、乙所受静摩擦力都指向圆心。当角速度增大，绳子出现张力，乙靠张力和静摩擦力的合力提供向心力，甲也靠拉力和静摩擦力的合力提供向心力，角速度增大，绳子的拉力逐渐增大，甲所受的静摩擦力先减小后反向增大，当反向增大到最大值，角速度再增大，甲乙与圆盘发生相对滑动。所以乙所受的静摩擦力方向始终指向圆心，甲所受的静摩擦力方向先指向圆心，然后背离圆心，故B错误，符合题意，C正确，不符合题意；</w:t>
      </w:r>
    </w:p>
    <w:p w14:paraId="5B93C609">
      <w:pPr>
        <w:shd w:val="clear" w:color="auto" w:fill="auto"/>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D．设角速度为</w:t>
      </w:r>
      <w:r>
        <w:rPr>
          <w:color w:val="000000" w:themeColor="text1"/>
          <w14:textFill>
            <w14:solidFill>
              <w14:schemeClr w14:val="tx1"/>
            </w14:solidFill>
          </w14:textFill>
        </w:rPr>
        <w:object>
          <v:shape id="_x0000_i1100" o:spt="75" alt="eqId074c228ffc7b1e306f8410afe7bc4b5c" type="#_x0000_t75" style="height:9.95pt;width:10.55pt;" o:ole="t" filled="f" o:preferrelative="t" stroked="f" coordsize="21600,21600">
            <v:path/>
            <v:fill on="f" focussize="0,0"/>
            <v:stroke on="f" joinstyle="miter"/>
            <v:imagedata r:id="rId68" o:title="eqId074c228ffc7b1e306f8410afe7bc4b5c"/>
            <o:lock v:ext="edit" aspectratio="t"/>
            <w10:wrap type="none"/>
            <w10:anchorlock/>
          </v:shape>
          <o:OLEObject Type="Embed" ProgID="Equation.DSMT4" ShapeID="_x0000_i1100" DrawAspect="Content" ObjectID="_1468075762" r:id="rId86">
            <o:LockedField>false</o:LockedField>
          </o:OLEObject>
        </w:object>
      </w:r>
      <w:r>
        <w:rPr>
          <w:color w:val="000000" w:themeColor="text1"/>
          <w14:textFill>
            <w14:solidFill>
              <w14:schemeClr w14:val="tx1"/>
            </w14:solidFill>
          </w14:textFill>
        </w:rPr>
        <w:t>时，此时甲乙发生滑动，此时绳子的拉力为</w:t>
      </w:r>
      <w:r>
        <w:rPr>
          <w:rFonts w:ascii="Times New Roman" w:hAnsi="Times New Roman" w:eastAsia="Times New Roman" w:cs="Times New Roman"/>
          <w:i/>
          <w:color w:val="000000" w:themeColor="text1"/>
          <w14:textFill>
            <w14:solidFill>
              <w14:schemeClr w14:val="tx1"/>
            </w14:solidFill>
          </w14:textFill>
        </w:rPr>
        <w:t>F</w:t>
      </w:r>
      <w:r>
        <w:rPr>
          <w:color w:val="000000" w:themeColor="text1"/>
          <w14:textFill>
            <w14:solidFill>
              <w14:schemeClr w14:val="tx1"/>
            </w14:solidFill>
          </w14:textFill>
        </w:rPr>
        <w:t>，则</w:t>
      </w:r>
      <w:r>
        <w:rPr>
          <w:color w:val="000000" w:themeColor="text1"/>
          <w14:textFill>
            <w14:solidFill>
              <w14:schemeClr w14:val="tx1"/>
            </w14:solidFill>
          </w14:textFill>
        </w:rPr>
        <w:object>
          <v:shape id="_x0000_i1101" o:spt="75" alt="eqId93faff2067088d16256106a430f8e111" type="#_x0000_t75" style="height:16.4pt;width:75.65pt;" o:ole="t" filled="f" o:preferrelative="t" stroked="f" coordsize="21600,21600">
            <v:path/>
            <v:fill on="f" focussize="0,0"/>
            <v:stroke on="f" joinstyle="miter"/>
            <v:imagedata r:id="rId88" o:title="eqId93faff2067088d16256106a430f8e111"/>
            <o:lock v:ext="edit" aspectratio="t"/>
            <w10:wrap type="none"/>
            <w10:anchorlock/>
          </v:shape>
          <o:OLEObject Type="Embed" ProgID="Equation.DSMT4" ShapeID="_x0000_i1101" DrawAspect="Content" ObjectID="_1468075763" r:id="rId87">
            <o:LockedField>false</o:LockedField>
          </o:OLEObject>
        </w:objec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object>
          <v:shape id="_x0000_i1102" o:spt="75" alt="eqIda3acff95ffdff58159dd782b75ac9a97" type="#_x0000_t75" style="height:16.3pt;width:77.4pt;" o:ole="t" filled="f" o:preferrelative="t" stroked="f" coordsize="21600,21600">
            <v:path/>
            <v:fill on="f" focussize="0,0"/>
            <v:stroke on="f" joinstyle="miter"/>
            <v:imagedata r:id="rId90" o:title="eqIda3acff95ffdff58159dd782b75ac9a97"/>
            <o:lock v:ext="edit" aspectratio="t"/>
            <w10:wrap type="none"/>
            <w10:anchorlock/>
          </v:shape>
          <o:OLEObject Type="Embed" ProgID="Equation.DSMT4" ShapeID="_x0000_i1102" DrawAspect="Content" ObjectID="_1468075764" r:id="rId89">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103" o:spt="75" alt="eqId974bc39ca04580204221b9da7b0f4905" type="#_x0000_t75" style="height:30.7pt;width:49.25pt;" o:ole="t" filled="f" o:preferrelative="t" stroked="f" coordsize="21600,21600">
            <v:path/>
            <v:fill on="f" focussize="0,0"/>
            <v:stroke on="f" joinstyle="miter"/>
            <v:imagedata r:id="rId92" o:title="eqId974bc39ca04580204221b9da7b0f4905"/>
            <o:lock v:ext="edit" aspectratio="t"/>
            <w10:wrap type="none"/>
            <w10:anchorlock/>
          </v:shape>
          <o:OLEObject Type="Embed" ProgID="Equation.DSMT4" ShapeID="_x0000_i1103" DrawAspect="Content" ObjectID="_1468075765" r:id="rId91">
            <o:LockedField>false</o:LockedField>
          </o:OLEObject>
        </w:object>
      </w:r>
      <w:r>
        <w:rPr>
          <w:color w:val="000000" w:themeColor="text1"/>
          <w14:textFill>
            <w14:solidFill>
              <w14:schemeClr w14:val="tx1"/>
            </w14:solidFill>
          </w14:textFill>
        </w:rPr>
        <w:t>故</w:t>
      </w:r>
      <w:r>
        <w:rPr>
          <w:color w:val="000000" w:themeColor="text1"/>
          <w14:textFill>
            <w14:solidFill>
              <w14:schemeClr w14:val="tx1"/>
            </w14:solidFill>
          </w14:textFill>
        </w:rPr>
        <w:object>
          <v:shape id="_x0000_i1104" o:spt="75" alt="eqId181d7fe9613c9853c2d9cde1b2f6e963" type="#_x0000_t75" style="height:30.7pt;width:49.25pt;" o:ole="t" filled="f" o:preferrelative="t" stroked="f" coordsize="21600,21600">
            <v:path/>
            <v:fill on="f" focussize="0,0"/>
            <v:stroke on="f" joinstyle="miter"/>
            <v:imagedata r:id="rId75" o:title="eqId181d7fe9613c9853c2d9cde1b2f6e963"/>
            <o:lock v:ext="edit" aspectratio="t"/>
            <w10:wrap type="none"/>
            <w10:anchorlock/>
          </v:shape>
          <o:OLEObject Type="Embed" ProgID="Equation.DSMT4" ShapeID="_x0000_i1104" DrawAspect="Content" ObjectID="_1468075766" r:id="rId93">
            <o:LockedField>false</o:LockedField>
          </o:OLEObject>
        </w:object>
      </w:r>
      <w:r>
        <w:rPr>
          <w:color w:val="000000" w:themeColor="text1"/>
          <w14:textFill>
            <w14:solidFill>
              <w14:schemeClr w14:val="tx1"/>
            </w14:solidFill>
          </w14:textFill>
        </w:rPr>
        <w:t>时，两物体将相对圆盘发生滑动，故D正确，不符合题意。故选B。</w:t>
      </w:r>
    </w:p>
    <w:p w14:paraId="5DE7EE55">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p>
    <w:p w14:paraId="51C98158">
      <w:pPr>
        <w:pStyle w:val="4"/>
        <w:pageBreakBefore w:val="0"/>
        <w:widowControl w:val="0"/>
        <w:tabs>
          <w:tab w:val="left" w:pos="4253"/>
        </w:tabs>
        <w:kinsoku/>
        <w:wordWrap/>
        <w:topLinePunct w:val="0"/>
        <w:autoSpaceDE/>
        <w:autoSpaceDN/>
        <w:bidi w:val="0"/>
        <w:adjustRightInd/>
        <w:snapToGrid w:val="0"/>
        <w:spacing w:line="360" w:lineRule="auto"/>
        <w:ind w:firstLine="420" w:firstLineChars="200"/>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(2)竖直面及倾斜面内的圆周运动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2"/>
        <w:gridCol w:w="2872"/>
        <w:gridCol w:w="2872"/>
      </w:tblGrid>
      <w:tr w14:paraId="1211A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2" w:type="dxa"/>
            <w:shd w:val="clear" w:color="auto" w:fill="auto"/>
            <w:vAlign w:val="center"/>
          </w:tcPr>
          <w:p w14:paraId="133CCCEB">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轻绳模型</w:t>
            </w:r>
          </w:p>
          <w:p w14:paraId="479E329B">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drawing>
                <wp:inline distT="0" distB="0" distL="114300" distR="114300">
                  <wp:extent cx="714375" cy="704850"/>
                  <wp:effectExtent l="0" t="0" r="9525" b="0"/>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94"/>
                          <a:stretch>
                            <a:fillRect/>
                          </a:stretch>
                        </pic:blipFill>
                        <pic:spPr>
                          <a:xfrm>
                            <a:off x="0" y="0"/>
                            <a:ext cx="714375" cy="704850"/>
                          </a:xfrm>
                          <a:prstGeom prst="rect">
                            <a:avLst/>
                          </a:prstGeom>
                          <a:noFill/>
                          <a:ln>
                            <a:noFill/>
                          </a:ln>
                        </pic:spPr>
                      </pic:pic>
                    </a:graphicData>
                  </a:graphic>
                </wp:inline>
              </w:drawing>
            </w:r>
          </w:p>
        </w:tc>
        <w:tc>
          <w:tcPr>
            <w:tcW w:w="2872" w:type="dxa"/>
            <w:shd w:val="clear" w:color="auto" w:fill="auto"/>
            <w:vAlign w:val="center"/>
          </w:tcPr>
          <w:p w14:paraId="36148771">
            <w:pPr>
              <w:pStyle w:val="4"/>
              <w:pageBreakBefore w:val="0"/>
              <w:widowControl w:val="0"/>
              <w:tabs>
                <w:tab w:val="left" w:pos="4253"/>
              </w:tabs>
              <w:kinsoku/>
              <w:wordWrap/>
              <w:topLinePunct w:val="0"/>
              <w:autoSpaceDE/>
              <w:autoSpaceDN/>
              <w:bidi w:val="0"/>
              <w:adjustRightInd/>
              <w:spacing w:line="360" w:lineRule="auto"/>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最高点：</w:t>
            </w:r>
            <w:r>
              <w:rPr>
                <w:rFonts w:hint="default" w:ascii="Times New Roman" w:hAnsi="Times New Roman" w:eastAsia="宋体" w:cs="Times New Roman"/>
                <w:i/>
                <w:sz w:val="21"/>
                <w:szCs w:val="21"/>
              </w:rPr>
              <w:t>F</w:t>
            </w:r>
            <w:r>
              <w:rPr>
                <w:rFonts w:hint="default" w:ascii="Times New Roman" w:hAnsi="Times New Roman" w:eastAsia="宋体" w:cs="Times New Roman"/>
                <w:sz w:val="21"/>
                <w:szCs w:val="21"/>
                <w:vertAlign w:val="subscript"/>
              </w:rPr>
              <w:t>T</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mg</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w:t>
            </w:r>
            <m:oMath>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m:nor/>
                        </m:rPr>
                        <w:rPr>
                          <w:rFonts w:hint="default" w:ascii="Cambria Math" w:hAnsi="Cambria Math" w:eastAsia="宋体" w:cs="Times New Roman"/>
                          <w:i/>
                          <w:sz w:val="21"/>
                          <w:szCs w:val="21"/>
                        </w:rPr>
                        <m:t>v</m:t>
                      </m:r>
                      <m:ctrlPr>
                        <w:rPr>
                          <w:rFonts w:hint="default" w:ascii="Cambria Math" w:hAnsi="Cambria Math" w:eastAsia="宋体" w:cs="Times New Roman"/>
                          <w:sz w:val="21"/>
                          <w:szCs w:val="21"/>
                        </w:rPr>
                      </m:ctrlPr>
                    </m:e>
                    <m:sup>
                      <m:r>
                        <m:rPr>
                          <m:sty m:val="p"/>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den>
              </m:f>
            </m:oMath>
          </w:p>
        </w:tc>
        <w:tc>
          <w:tcPr>
            <w:tcW w:w="2872" w:type="dxa"/>
            <w:shd w:val="clear" w:color="auto" w:fill="auto"/>
            <w:vAlign w:val="center"/>
          </w:tcPr>
          <w:p w14:paraId="210A8DC8">
            <w:pPr>
              <w:pStyle w:val="4"/>
              <w:pageBreakBefore w:val="0"/>
              <w:widowControl w:val="0"/>
              <w:tabs>
                <w:tab w:val="left" w:pos="4253"/>
              </w:tabs>
              <w:kinsoku/>
              <w:wordWrap/>
              <w:topLinePunct w:val="0"/>
              <w:autoSpaceDE/>
              <w:autoSpaceDN/>
              <w:bidi w:val="0"/>
              <w:adjustRightInd/>
              <w:snapToGrid w:val="0"/>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恰好通过最高点，绳的拉力恰好为0</w:t>
            </w:r>
          </w:p>
        </w:tc>
      </w:tr>
      <w:tr w14:paraId="18803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2" w:type="dxa"/>
            <w:shd w:val="clear" w:color="auto" w:fill="auto"/>
            <w:vAlign w:val="center"/>
          </w:tcPr>
          <w:p w14:paraId="15275F16">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轻杆模型</w:t>
            </w:r>
          </w:p>
          <w:p w14:paraId="062ED398">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drawing>
                <wp:inline distT="0" distB="0" distL="114300" distR="114300">
                  <wp:extent cx="714375" cy="704850"/>
                  <wp:effectExtent l="0" t="0" r="9525" b="0"/>
                  <wp:docPr id="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pic:cNvPicPr>
                            <a:picLocks noChangeAspect="1"/>
                          </pic:cNvPicPr>
                        </pic:nvPicPr>
                        <pic:blipFill>
                          <a:blip r:embed="rId95"/>
                          <a:stretch>
                            <a:fillRect/>
                          </a:stretch>
                        </pic:blipFill>
                        <pic:spPr>
                          <a:xfrm>
                            <a:off x="0" y="0"/>
                            <a:ext cx="714375" cy="704850"/>
                          </a:xfrm>
                          <a:prstGeom prst="rect">
                            <a:avLst/>
                          </a:prstGeom>
                          <a:noFill/>
                          <a:ln>
                            <a:noFill/>
                          </a:ln>
                        </pic:spPr>
                      </pic:pic>
                    </a:graphicData>
                  </a:graphic>
                </wp:inline>
              </w:drawing>
            </w:r>
          </w:p>
        </w:tc>
        <w:tc>
          <w:tcPr>
            <w:tcW w:w="2872" w:type="dxa"/>
            <w:shd w:val="clear" w:color="auto" w:fill="auto"/>
            <w:vAlign w:val="center"/>
          </w:tcPr>
          <w:p w14:paraId="6537C6EB">
            <w:pPr>
              <w:pStyle w:val="4"/>
              <w:pageBreakBefore w:val="0"/>
              <w:widowControl w:val="0"/>
              <w:tabs>
                <w:tab w:val="left" w:pos="4253"/>
              </w:tabs>
              <w:kinsoku/>
              <w:wordWrap/>
              <w:topLinePunct w:val="0"/>
              <w:autoSpaceDE/>
              <w:autoSpaceDN/>
              <w:bidi w:val="0"/>
              <w:adjustRightInd/>
              <w:spacing w:line="360" w:lineRule="auto"/>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最高点：</w:t>
            </w:r>
            <w:r>
              <w:rPr>
                <w:rFonts w:hint="default" w:ascii="Times New Roman" w:hAnsi="Times New Roman" w:eastAsia="宋体" w:cs="Times New Roman"/>
                <w:i/>
                <w:sz w:val="21"/>
                <w:szCs w:val="21"/>
              </w:rPr>
              <w:t>mg</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F</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w:t>
            </w:r>
            <m:oMath>
              <m:f>
                <m:fPr>
                  <m:ctrlPr>
                    <w:rPr>
                      <w:rFonts w:hint="default" w:ascii="Cambria Math" w:hAnsi="Cambria Math" w:eastAsia="宋体" w:cs="Times New Roman"/>
                      <w:sz w:val="21"/>
                      <w:szCs w:val="21"/>
                    </w:rPr>
                  </m:ctrlPr>
                </m:fPr>
                <m:num>
                  <m:sSup>
                    <m:sSupPr>
                      <m:ctrlPr>
                        <w:rPr>
                          <w:rFonts w:hint="default" w:ascii="Cambria Math" w:hAnsi="Cambria Math" w:eastAsia="宋体" w:cs="Times New Roman"/>
                          <w:sz w:val="21"/>
                          <w:szCs w:val="21"/>
                        </w:rPr>
                      </m:ctrlPr>
                    </m:sSupPr>
                    <m:e>
                      <m:r>
                        <m:rPr>
                          <m:nor/>
                        </m:rPr>
                        <w:rPr>
                          <w:rFonts w:hint="default" w:ascii="Cambria Math" w:hAnsi="Cambria Math" w:eastAsia="宋体" w:cs="Times New Roman"/>
                          <w:i/>
                          <w:sz w:val="21"/>
                          <w:szCs w:val="21"/>
                        </w:rPr>
                        <m:t>v</m:t>
                      </m:r>
                      <m:ctrlPr>
                        <w:rPr>
                          <w:rFonts w:hint="default" w:ascii="Cambria Math" w:hAnsi="Cambria Math" w:eastAsia="宋体" w:cs="Times New Roman"/>
                          <w:sz w:val="21"/>
                          <w:szCs w:val="21"/>
                        </w:rPr>
                      </m:ctrlPr>
                    </m:e>
                    <m:sup>
                      <m:r>
                        <m:rPr>
                          <m:sty m:val="p"/>
                        </m:rPr>
                        <w:rPr>
                          <w:rFonts w:hint="default" w:ascii="Cambria Math" w:hAnsi="Cambria Math" w:eastAsia="宋体" w:cs="Times New Roman"/>
                          <w:sz w:val="21"/>
                          <w:szCs w:val="21"/>
                        </w:rPr>
                        <m:t>2</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rPr>
                    <m:t>r</m:t>
                  </m:r>
                  <m:ctrlPr>
                    <w:rPr>
                      <w:rFonts w:hint="default" w:ascii="Cambria Math" w:hAnsi="Cambria Math" w:eastAsia="宋体" w:cs="Times New Roman"/>
                      <w:sz w:val="21"/>
                      <w:szCs w:val="21"/>
                    </w:rPr>
                  </m:ctrlPr>
                </m:den>
              </m:f>
            </m:oMath>
          </w:p>
        </w:tc>
        <w:tc>
          <w:tcPr>
            <w:tcW w:w="2872" w:type="dxa"/>
            <w:shd w:val="clear" w:color="auto" w:fill="auto"/>
            <w:vAlign w:val="center"/>
          </w:tcPr>
          <w:p w14:paraId="2A1C1212">
            <w:pPr>
              <w:pStyle w:val="4"/>
              <w:pageBreakBefore w:val="0"/>
              <w:widowControl w:val="0"/>
              <w:tabs>
                <w:tab w:val="left" w:pos="4253"/>
              </w:tabs>
              <w:kinsoku/>
              <w:wordWrap/>
              <w:topLinePunct w:val="0"/>
              <w:autoSpaceDE/>
              <w:autoSpaceDN/>
              <w:bidi w:val="0"/>
              <w:adjustRightInd/>
              <w:snapToGrid w:val="0"/>
              <w:spacing w:line="360" w:lineRule="auto"/>
              <w:jc w:val="left"/>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恰好通过最高点，杆对小球的力等于小球的重力</w:t>
            </w:r>
          </w:p>
        </w:tc>
      </w:tr>
      <w:tr w14:paraId="1B7C6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2" w:type="dxa"/>
            <w:shd w:val="clear" w:color="auto" w:fill="auto"/>
            <w:vAlign w:val="center"/>
          </w:tcPr>
          <w:p w14:paraId="380CE4BA">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带电小球在叠加</w:t>
            </w:r>
          </w:p>
          <w:p w14:paraId="4324D82A">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场中的圆周运动</w:t>
            </w:r>
          </w:p>
          <w:p w14:paraId="244EEBF7">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114300" distR="114300">
                  <wp:extent cx="857250" cy="657225"/>
                  <wp:effectExtent l="0" t="0" r="0" b="9525"/>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96"/>
                          <a:stretch>
                            <a:fillRect/>
                          </a:stretch>
                        </pic:blipFill>
                        <pic:spPr>
                          <a:xfrm>
                            <a:off x="0" y="0"/>
                            <a:ext cx="857250" cy="657225"/>
                          </a:xfrm>
                          <a:prstGeom prst="rect">
                            <a:avLst/>
                          </a:prstGeom>
                          <a:noFill/>
                          <a:ln>
                            <a:noFill/>
                          </a:ln>
                        </pic:spPr>
                      </pic:pic>
                    </a:graphicData>
                  </a:graphic>
                </wp:inline>
              </w:drawing>
            </w:r>
          </w:p>
          <w:p w14:paraId="0CA20DD2">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等效法</w:t>
            </w:r>
          </w:p>
        </w:tc>
        <w:tc>
          <w:tcPr>
            <w:tcW w:w="2872" w:type="dxa"/>
            <w:shd w:val="clear" w:color="auto" w:fill="auto"/>
            <w:vAlign w:val="center"/>
          </w:tcPr>
          <w:p w14:paraId="3520E587">
            <w:pPr>
              <w:pStyle w:val="4"/>
              <w:pageBreakBefore w:val="0"/>
              <w:widowControl w:val="0"/>
              <w:tabs>
                <w:tab w:val="left" w:pos="4253"/>
              </w:tabs>
              <w:kinsoku/>
              <w:wordWrap/>
              <w:topLinePunct w:val="0"/>
              <w:autoSpaceDE/>
              <w:autoSpaceDN/>
              <w:bidi w:val="0"/>
              <w:adjustRightInd/>
              <w:snapToGrid w:val="0"/>
              <w:spacing w:line="360" w:lineRule="auto"/>
              <w:jc w:val="left"/>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关注六个位置的动力学方程，最高点、最低点、等效最高点、等效最低点、最左边和最右边位置</w:t>
            </w:r>
          </w:p>
        </w:tc>
        <w:tc>
          <w:tcPr>
            <w:tcW w:w="2872" w:type="dxa"/>
            <w:shd w:val="clear" w:color="auto" w:fill="auto"/>
            <w:vAlign w:val="center"/>
          </w:tcPr>
          <w:p w14:paraId="3B0E9D63">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恰好通过等效最高点，恰好做完整的圆周运动</w:t>
            </w:r>
          </w:p>
        </w:tc>
      </w:tr>
      <w:tr w14:paraId="0A7FA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72" w:type="dxa"/>
            <w:shd w:val="clear" w:color="auto" w:fill="auto"/>
            <w:vAlign w:val="center"/>
          </w:tcPr>
          <w:p w14:paraId="6BEC1EB6">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倾斜转盘上的物体</w:t>
            </w:r>
          </w:p>
          <w:p w14:paraId="613E4DE4">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drawing>
                <wp:inline distT="0" distB="0" distL="114300" distR="114300">
                  <wp:extent cx="704850" cy="65722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7"/>
                          <a:stretch>
                            <a:fillRect/>
                          </a:stretch>
                        </pic:blipFill>
                        <pic:spPr>
                          <a:xfrm>
                            <a:off x="0" y="0"/>
                            <a:ext cx="704850" cy="657225"/>
                          </a:xfrm>
                          <a:prstGeom prst="rect">
                            <a:avLst/>
                          </a:prstGeom>
                          <a:noFill/>
                          <a:ln>
                            <a:noFill/>
                          </a:ln>
                        </pic:spPr>
                      </pic:pic>
                    </a:graphicData>
                  </a:graphic>
                </wp:inline>
              </w:drawing>
            </w:r>
          </w:p>
        </w:tc>
        <w:tc>
          <w:tcPr>
            <w:tcW w:w="2872" w:type="dxa"/>
            <w:shd w:val="clear" w:color="auto" w:fill="auto"/>
            <w:vAlign w:val="center"/>
          </w:tcPr>
          <w:p w14:paraId="6D9C1012">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最高点：</w:t>
            </w:r>
            <w:r>
              <w:rPr>
                <w:rFonts w:hint="default" w:ascii="Times New Roman" w:hAnsi="Times New Roman" w:eastAsia="宋体" w:cs="Times New Roman"/>
                <w:i/>
                <w:sz w:val="21"/>
                <w:szCs w:val="21"/>
              </w:rPr>
              <w:t>mg</w:t>
            </w:r>
            <w:r>
              <w:rPr>
                <w:rFonts w:hint="default" w:ascii="Times New Roman" w:hAnsi="Times New Roman" w:eastAsia="宋体" w:cs="Times New Roman"/>
                <w:sz w:val="21"/>
                <w:szCs w:val="21"/>
              </w:rPr>
              <w:t xml:space="preserve"> sin </w:t>
            </w:r>
            <w:r>
              <w:rPr>
                <w:rFonts w:hint="default" w:ascii="Times New Roman" w:hAnsi="Times New Roman" w:eastAsia="宋体" w:cs="Times New Roman"/>
                <w:i/>
                <w:sz w:val="21"/>
                <w:szCs w:val="21"/>
              </w:rPr>
              <w:t>θ</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F</w:t>
            </w:r>
            <w:r>
              <w:rPr>
                <w:rFonts w:hint="default" w:ascii="Times New Roman" w:hAnsi="Times New Roman" w:eastAsia="宋体" w:cs="Times New Roman"/>
                <w:sz w:val="21"/>
                <w:szCs w:val="21"/>
                <w:vertAlign w:val="subscript"/>
              </w:rPr>
              <w:t>f</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mω</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w:t>
            </w:r>
          </w:p>
          <w:p w14:paraId="6BFF0D8D">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i/>
                <w:sz w:val="21"/>
                <w:szCs w:val="21"/>
              </w:rPr>
            </w:pPr>
            <w:r>
              <w:rPr>
                <w:rFonts w:hint="default" w:ascii="Times New Roman" w:hAnsi="Times New Roman" w:eastAsia="宋体" w:cs="Times New Roman"/>
                <w:sz w:val="21"/>
                <w:szCs w:val="21"/>
              </w:rPr>
              <w:t>最低点：</w:t>
            </w:r>
            <w:r>
              <w:rPr>
                <w:rFonts w:hint="default" w:ascii="Times New Roman" w:hAnsi="Times New Roman" w:eastAsia="宋体" w:cs="Times New Roman"/>
                <w:i/>
                <w:sz w:val="21"/>
                <w:szCs w:val="21"/>
              </w:rPr>
              <w:t>F</w:t>
            </w:r>
            <w:r>
              <w:rPr>
                <w:rFonts w:hint="default" w:ascii="Times New Roman" w:hAnsi="Times New Roman" w:eastAsia="宋体" w:cs="Times New Roman"/>
                <w:sz w:val="21"/>
                <w:szCs w:val="21"/>
                <w:vertAlign w:val="subscript"/>
              </w:rPr>
              <w:t>f</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mg</w:t>
            </w:r>
            <w:r>
              <w:rPr>
                <w:rFonts w:hint="default" w:ascii="Times New Roman" w:hAnsi="Times New Roman" w:eastAsia="宋体" w:cs="Times New Roman"/>
                <w:sz w:val="21"/>
                <w:szCs w:val="21"/>
              </w:rPr>
              <w:t xml:space="preserve"> sin </w:t>
            </w:r>
            <w:r>
              <w:rPr>
                <w:rFonts w:hint="default" w:ascii="Times New Roman" w:hAnsi="Times New Roman" w:eastAsia="宋体" w:cs="Times New Roman"/>
                <w:i/>
                <w:sz w:val="21"/>
                <w:szCs w:val="21"/>
              </w:rPr>
              <w:t>θ</w:t>
            </w:r>
            <w:r>
              <w:rPr>
                <w:rFonts w:hint="default" w:ascii="Times New Roman" w:hAnsi="Times New Roman" w:eastAsia="宋体" w:cs="Times New Roman"/>
                <w:sz w:val="21"/>
                <w:szCs w:val="21"/>
              </w:rPr>
              <w:t>＝</w:t>
            </w:r>
            <w:r>
              <w:rPr>
                <w:rFonts w:hint="default" w:ascii="Times New Roman" w:hAnsi="Times New Roman" w:eastAsia="宋体" w:cs="Times New Roman"/>
                <w:i/>
                <w:sz w:val="21"/>
                <w:szCs w:val="21"/>
              </w:rPr>
              <w:t>mω</w:t>
            </w:r>
            <w:r>
              <w:rPr>
                <w:rFonts w:hint="default" w:ascii="Times New Roman" w:hAnsi="Times New Roman" w:eastAsia="宋体" w:cs="Times New Roman"/>
                <w:sz w:val="21"/>
                <w:szCs w:val="21"/>
                <w:vertAlign w:val="superscript"/>
              </w:rPr>
              <w:t>2</w:t>
            </w:r>
            <w:r>
              <w:rPr>
                <w:rFonts w:hint="default" w:ascii="Times New Roman" w:hAnsi="Times New Roman" w:eastAsia="宋体" w:cs="Times New Roman"/>
                <w:i/>
                <w:sz w:val="21"/>
                <w:szCs w:val="21"/>
              </w:rPr>
              <w:t>r</w:t>
            </w:r>
          </w:p>
        </w:tc>
        <w:tc>
          <w:tcPr>
            <w:tcW w:w="2872" w:type="dxa"/>
            <w:shd w:val="clear" w:color="auto" w:fill="auto"/>
            <w:vAlign w:val="center"/>
          </w:tcPr>
          <w:p w14:paraId="07E751EA">
            <w:pPr>
              <w:pStyle w:val="4"/>
              <w:pageBreakBefore w:val="0"/>
              <w:widowControl w:val="0"/>
              <w:tabs>
                <w:tab w:val="left" w:pos="4253"/>
              </w:tabs>
              <w:kinsoku/>
              <w:wordWrap/>
              <w:topLinePunct w:val="0"/>
              <w:autoSpaceDE/>
              <w:autoSpaceDN/>
              <w:bidi w:val="0"/>
              <w:adjustRightInd/>
              <w:snapToGrid w:val="0"/>
              <w:spacing w:line="360" w:lineRule="auto"/>
              <w:jc w:val="center"/>
              <w:textAlignment w:val="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恰好通过最低点</w:t>
            </w:r>
          </w:p>
        </w:tc>
      </w:tr>
    </w:tbl>
    <w:p w14:paraId="5C52DDCD">
      <w:pPr>
        <w:pageBreakBefore w:val="0"/>
        <w:widowControl w:val="0"/>
        <w:tabs>
          <w:tab w:val="left" w:pos="2694"/>
        </w:tabs>
        <w:kinsoku/>
        <w:wordWrap/>
        <w:overflowPunct w:val="0"/>
        <w:topLinePunct w:val="0"/>
        <w:autoSpaceDE/>
        <w:autoSpaceDN/>
        <w:bidi w:val="0"/>
        <w:adjustRightInd/>
        <w:snapToGrid w:val="0"/>
        <w:spacing w:line="360" w:lineRule="auto"/>
        <w:textAlignment w:val="auto"/>
        <w:rPr>
          <w:rFonts w:hint="default" w:ascii="Times New Roman" w:hAnsi="Times New Roman" w:eastAsia="宋体" w:cs="Times New Roman"/>
          <w:sz w:val="21"/>
          <w:szCs w:val="21"/>
        </w:rPr>
      </w:pPr>
    </w:p>
    <w:p w14:paraId="02B20027">
      <w:pPr>
        <w:adjustRightInd w:val="0"/>
        <w:snapToGrid w:val="0"/>
        <w:ind w:firstLine="422" w:firstLineChars="200"/>
        <w:jc w:val="left"/>
        <w:rPr>
          <w:color w:val="000000"/>
        </w:rPr>
      </w:pPr>
      <w:r>
        <w:rPr>
          <w:b/>
          <w:color w:val="000000"/>
        </w:rPr>
        <w:t>1.定模型:</w:t>
      </w:r>
      <w:r>
        <w:rPr>
          <w:color w:val="000000"/>
        </w:rPr>
        <w:t>首先判断是绳子模型还是轻杆模型</w:t>
      </w:r>
      <w:r>
        <w:rPr>
          <w:i/>
          <w:color w:val="000000"/>
        </w:rPr>
        <w:t>.</w:t>
      </w:r>
    </w:p>
    <w:p w14:paraId="2B7F8E07">
      <w:pPr>
        <w:adjustRightInd w:val="0"/>
        <w:snapToGrid w:val="0"/>
        <w:ind w:firstLine="420"/>
        <w:jc w:val="left"/>
        <w:rPr>
          <w:color w:val="000000"/>
        </w:rPr>
      </w:pPr>
      <w:r>
        <w:rPr>
          <w:b/>
          <w:color w:val="000000"/>
        </w:rPr>
        <w:t>2.确定临界点:</w:t>
      </w:r>
      <w:r>
        <w:rPr>
          <w:position w:val="-80"/>
        </w:rPr>
        <w:t xml:space="preserve"> </w:t>
      </w:r>
      <w:r>
        <w:rPr>
          <w:position w:val="-12"/>
        </w:rPr>
        <w:object>
          <v:shape id="_x0000_i1105" o:spt="75" type="#_x0000_t75" style="height:20.25pt;width:55.5pt;" o:ole="t" filled="f" o:preferrelative="t" stroked="f" coordsize="21600,21600">
            <v:path/>
            <v:fill on="f" focussize="0,0"/>
            <v:stroke on="f" joinstyle="miter"/>
            <v:imagedata r:id="rId99" o:title=""/>
            <o:lock v:ext="edit" aspectratio="t"/>
            <w10:wrap type="none"/>
            <w10:anchorlock/>
          </v:shape>
          <o:OLEObject Type="Embed" ProgID="Equation.3" ShapeID="_x0000_i1105" DrawAspect="Content" ObjectID="_1468075767" r:id="rId98">
            <o:LockedField>false</o:LockedField>
          </o:OLEObject>
        </w:object>
      </w:r>
      <w:r>
        <w:rPr>
          <w:color w:val="000000"/>
        </w:rPr>
        <w:t>,对绳子模型来说是能否通过最高点的临界点,而对轻杆模型来说是</w:t>
      </w:r>
      <w:r>
        <w:rPr>
          <w:i/>
          <w:color w:val="000000"/>
        </w:rPr>
        <w:t>F</w:t>
      </w:r>
      <w:r>
        <w:rPr>
          <w:color w:val="000000"/>
          <w:vertAlign w:val="subscript"/>
        </w:rPr>
        <w:t>N</w:t>
      </w:r>
      <w:r>
        <w:rPr>
          <w:color w:val="000000"/>
        </w:rPr>
        <w:t>表现为支持力还是拉力的临界点</w:t>
      </w:r>
      <w:r>
        <w:rPr>
          <w:i/>
          <w:color w:val="000000"/>
        </w:rPr>
        <w:t>.</w:t>
      </w:r>
    </w:p>
    <w:p w14:paraId="65740B67">
      <w:pPr>
        <w:adjustRightInd w:val="0"/>
        <w:snapToGrid w:val="0"/>
        <w:ind w:firstLine="420"/>
        <w:jc w:val="left"/>
        <w:rPr>
          <w:color w:val="000000"/>
        </w:rPr>
      </w:pPr>
      <w:r>
        <w:rPr>
          <w:b/>
          <w:color w:val="000000"/>
        </w:rPr>
        <w:t>3.研究状态:</w:t>
      </w:r>
      <w:r>
        <w:rPr>
          <w:color w:val="000000"/>
        </w:rPr>
        <w:t>通常情况下竖直平面内的圆周运动只涉及最高点和最低点的运动情况</w:t>
      </w:r>
      <w:r>
        <w:rPr>
          <w:i/>
          <w:color w:val="000000"/>
        </w:rPr>
        <w:t>.</w:t>
      </w:r>
    </w:p>
    <w:p w14:paraId="41AE5161">
      <w:pPr>
        <w:adjustRightInd w:val="0"/>
        <w:snapToGrid w:val="0"/>
        <w:ind w:firstLine="420"/>
        <w:jc w:val="left"/>
        <w:rPr>
          <w:color w:val="000000"/>
        </w:rPr>
      </w:pPr>
      <w:r>
        <w:rPr>
          <w:b/>
          <w:color w:val="000000"/>
        </w:rPr>
        <w:t>4.受力分析:</w:t>
      </w:r>
      <w:r>
        <w:rPr>
          <w:color w:val="000000"/>
        </w:rPr>
        <w:t>对物体在</w:t>
      </w:r>
      <w:r>
        <w:rPr>
          <w:color w:val="FF0000"/>
        </w:rPr>
        <w:t>最高点或最低点时进行受力分析</w:t>
      </w:r>
      <w:r>
        <w:rPr>
          <w:color w:val="000000"/>
        </w:rPr>
        <w:t>,根据牛顿第二定律列出方程,</w:t>
      </w:r>
      <w:r>
        <w:rPr>
          <w:position w:val="-80"/>
        </w:rPr>
        <w:t xml:space="preserve"> </w:t>
      </w:r>
      <w:r>
        <w:rPr>
          <w:position w:val="-12"/>
        </w:rPr>
        <w:object>
          <v:shape id="_x0000_i1106" o:spt="75" type="#_x0000_t75" style="height:18pt;width:50.25pt;" o:ole="t" filled="f" o:preferrelative="t" stroked="f" coordsize="21600,21600">
            <v:path/>
            <v:fill on="f" focussize="0,0"/>
            <v:stroke on="f" joinstyle="miter"/>
            <v:imagedata r:id="rId101" o:title=""/>
            <o:lock v:ext="edit" aspectratio="t"/>
            <w10:wrap type="none"/>
            <w10:anchorlock/>
          </v:shape>
          <o:OLEObject Type="Embed" ProgID="Equation.3" ShapeID="_x0000_i1106" DrawAspect="Content" ObjectID="_1468075768" r:id="rId100">
            <o:LockedField>false</o:LockedField>
          </o:OLEObject>
        </w:object>
      </w:r>
      <w:r>
        <w:rPr>
          <w:i/>
          <w:color w:val="000000"/>
        </w:rPr>
        <w:t>.</w:t>
      </w:r>
    </w:p>
    <w:p w14:paraId="215AE65A">
      <w:pPr>
        <w:adjustRightInd w:val="0"/>
        <w:snapToGrid w:val="0"/>
        <w:ind w:firstLine="420"/>
        <w:jc w:val="left"/>
        <w:rPr>
          <w:i/>
          <w:color w:val="000000"/>
        </w:rPr>
      </w:pPr>
      <w:r>
        <w:rPr>
          <w:b/>
          <w:color w:val="000000"/>
        </w:rPr>
        <w:t>5.过程分析:</w:t>
      </w:r>
      <w:r>
        <w:rPr>
          <w:color w:val="000000"/>
        </w:rPr>
        <w:t>应用</w:t>
      </w:r>
      <w:r>
        <w:rPr>
          <w:color w:val="FF0000"/>
        </w:rPr>
        <w:t>动能定理或机械能守恒定律将初、末两个状态联系起来列方程</w:t>
      </w:r>
      <w:r>
        <w:rPr>
          <w:i/>
          <w:color w:val="000000"/>
        </w:rPr>
        <w:t>.</w:t>
      </w:r>
    </w:p>
    <w:p w14:paraId="4C285959">
      <w:pPr>
        <w:shd w:val="clear" w:color="auto" w:fill="auto"/>
        <w:spacing w:line="360" w:lineRule="auto"/>
        <w:jc w:val="left"/>
        <w:textAlignment w:val="center"/>
      </w:pPr>
      <w:r>
        <w:rPr>
          <w:rFonts w:ascii="Times New Roman" w:hAnsi="Times New Roman" w:eastAsia="Times New Roman" w:cs="Times New Roman"/>
          <w:strike w:val="0"/>
          <w:kern w:val="0"/>
          <w:sz w:val="24"/>
          <w:szCs w:val="24"/>
          <w:u w:val="none"/>
        </w:rPr>
        <w:drawing>
          <wp:anchor distT="0" distB="0" distL="114300" distR="114300" simplePos="0" relativeHeight="251662336" behindDoc="1" locked="0" layoutInCell="1" allowOverlap="1">
            <wp:simplePos x="0" y="0"/>
            <wp:positionH relativeFrom="column">
              <wp:posOffset>4909185</wp:posOffset>
            </wp:positionH>
            <wp:positionV relativeFrom="paragraph">
              <wp:posOffset>1038860</wp:posOffset>
            </wp:positionV>
            <wp:extent cx="573405" cy="965200"/>
            <wp:effectExtent l="0" t="0" r="17145" b="6350"/>
            <wp:wrapTight wrapText="bothSides">
              <wp:wrapPolygon>
                <wp:start x="0" y="0"/>
                <wp:lineTo x="0" y="21316"/>
                <wp:lineTo x="20811" y="21316"/>
                <wp:lineTo x="20811" y="0"/>
                <wp:lineTo x="0" y="0"/>
              </wp:wrapPolygon>
            </wp:wrapTight>
            <wp:docPr id="3" name="图片 3" descr="@@@9576c193-d617-4fe6-9fb1-8827e358c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576c193-d617-4fe6-9fb1-8827e358cac0"/>
                    <pic:cNvPicPr>
                      <a:picLocks noChangeAspect="1"/>
                    </pic:cNvPicPr>
                  </pic:nvPicPr>
                  <pic:blipFill>
                    <a:blip r:embed="rId102"/>
                    <a:stretch>
                      <a:fillRect/>
                    </a:stretch>
                  </pic:blipFill>
                  <pic:spPr>
                    <a:xfrm>
                      <a:off x="0" y="0"/>
                      <a:ext cx="573405" cy="965200"/>
                    </a:xfrm>
                    <a:prstGeom prst="rect">
                      <a:avLst/>
                    </a:prstGeom>
                  </pic:spPr>
                </pic:pic>
              </a:graphicData>
            </a:graphic>
          </wp:anchor>
        </w:drawing>
      </w:r>
      <w:r>
        <w:t>在天宫课堂中，在空间站里，航天员老师手拿细绳的一端，绳另一端系一个小球P，使小球在竖直面内做匀速圆周运动，小球的质量为</w:t>
      </w:r>
      <w:r>
        <w:rPr>
          <w:rFonts w:ascii="Times New Roman" w:hAnsi="Times New Roman" w:eastAsia="Times New Roman" w:cs="Times New Roman"/>
          <w:i/>
        </w:rPr>
        <w:t>m</w:t>
      </w:r>
      <w:r>
        <w:t>，绳长为</w:t>
      </w:r>
      <w:r>
        <w:rPr>
          <w:rFonts w:ascii="Times New Roman" w:hAnsi="Times New Roman" w:eastAsia="Times New Roman" w:cs="Times New Roman"/>
          <w:i/>
        </w:rPr>
        <w:t>L</w:t>
      </w:r>
      <w:r>
        <w:t>，小球所在处的重力加速度为</w:t>
      </w:r>
      <w:r>
        <w:rPr>
          <w:rFonts w:ascii="Times New Roman" w:hAnsi="Times New Roman" w:eastAsia="Times New Roman" w:cs="Times New Roman"/>
          <w:i/>
        </w:rPr>
        <w:t>g</w:t>
      </w:r>
      <w:r>
        <w:rPr>
          <w:rFonts w:ascii="Times New Roman" w:hAnsi="Times New Roman" w:eastAsia="Times New Roman" w:cs="Times New Roman"/>
          <w:i/>
          <w:vertAlign w:val="subscript"/>
        </w:rPr>
        <w:t>1</w:t>
      </w:r>
      <w:r>
        <w:t>，小球在</w:t>
      </w:r>
      <w:r>
        <w:rPr>
          <w:rFonts w:ascii="Times New Roman" w:hAnsi="Times New Roman" w:eastAsia="Times New Roman" w:cs="Times New Roman"/>
          <w:i/>
        </w:rPr>
        <w:t>t</w:t>
      </w:r>
      <w:r>
        <w:t>时间内转动了</w:t>
      </w:r>
      <w:r>
        <w:rPr>
          <w:rFonts w:ascii="Times New Roman" w:hAnsi="Times New Roman" w:eastAsia="Times New Roman" w:cs="Times New Roman"/>
          <w:i/>
        </w:rPr>
        <w:t>n</w:t>
      </w:r>
      <w:r>
        <w:t>圈，小球在最低点绳的拉力大小为</w:t>
      </w:r>
      <w:r>
        <w:rPr>
          <w:rFonts w:ascii="Times New Roman" w:hAnsi="Times New Roman" w:eastAsia="Times New Roman" w:cs="Times New Roman"/>
          <w:i/>
        </w:rPr>
        <w:t>F</w:t>
      </w:r>
      <w:r>
        <w:t>，小球在最低点绳和最高点绳拉力大小的差值为</w:t>
      </w:r>
      <w:r>
        <w:object>
          <v:shape id="_x0000_i1107" o:spt="75" alt="eqId8ac23a0c4c455737b5c8c4938fc9bf8e" type="#_x0000_t75" style="height:11.5pt;width:17.55pt;" o:ole="t" filled="f" o:preferrelative="t" stroked="f" coordsize="21600,21600">
            <v:path/>
            <v:fill on="f" focussize="0,0"/>
            <v:stroke on="f" joinstyle="miter"/>
            <v:imagedata r:id="rId104" o:title="eqId8ac23a0c4c455737b5c8c4938fc9bf8e"/>
            <o:lock v:ext="edit" aspectratio="t"/>
            <w10:wrap type="none"/>
            <w10:anchorlock/>
          </v:shape>
          <o:OLEObject Type="Embed" ProgID="Equation.DSMT4" ShapeID="_x0000_i1107" DrawAspect="Content" ObjectID="_1468075769" r:id="rId103">
            <o:LockedField>false</o:LockedField>
          </o:OLEObject>
        </w:object>
      </w:r>
      <w:r>
        <w:t>，则下列正确的是（　　）</w:t>
      </w:r>
    </w:p>
    <w:p w14:paraId="116A3DA4">
      <w:pPr>
        <w:shd w:val="clear" w:color="auto" w:fill="auto"/>
        <w:tabs>
          <w:tab w:val="left" w:pos="4156"/>
        </w:tabs>
        <w:spacing w:line="360" w:lineRule="auto"/>
        <w:jc w:val="left"/>
        <w:textAlignment w:val="center"/>
      </w:pPr>
      <w:r>
        <w:t>A．</w:t>
      </w:r>
      <w:r>
        <w:object>
          <v:shape id="_x0000_i1108" o:spt="75" alt="eqIdd3e0fe0af3312ab71c3dd347c536ef00" type="#_x0000_t75" style="height:28.9pt;width:62.45pt;" o:ole="t" filled="f" o:preferrelative="t" stroked="f" coordsize="21600,21600">
            <v:path/>
            <v:fill on="f" focussize="0,0"/>
            <v:stroke on="f" joinstyle="miter"/>
            <v:imagedata r:id="rId106" o:title="eqIdd3e0fe0af3312ab71c3dd347c536ef00"/>
            <o:lock v:ext="edit" aspectratio="t"/>
            <w10:wrap type="none"/>
            <w10:anchorlock/>
          </v:shape>
          <o:OLEObject Type="Embed" ProgID="Equation.DSMT4" ShapeID="_x0000_i1108" DrawAspect="Content" ObjectID="_1468075770" r:id="rId105">
            <o:LockedField>false</o:LockedField>
          </o:OLEObject>
        </w:object>
      </w:r>
      <w:r>
        <w:rPr>
          <w:rFonts w:hint="eastAsia"/>
          <w:lang w:val="en-US" w:eastAsia="zh-CN"/>
        </w:rPr>
        <w:t xml:space="preserve">           </w:t>
      </w:r>
      <w:r>
        <w:t>B．</w:t>
      </w:r>
      <w:r>
        <w:object>
          <v:shape id="_x0000_i1109" o:spt="75" alt="eqId00e14fb58ad65edc79258afd07450fd8" type="#_x0000_t75" style="height:12.5pt;width:29pt;" o:ole="t" filled="f" o:preferrelative="t" stroked="f" coordsize="21600,21600">
            <v:path/>
            <v:fill on="f" focussize="0,0"/>
            <v:stroke on="f" joinstyle="miter"/>
            <v:imagedata r:id="rId108" o:title="eqId00e14fb58ad65edc79258afd07450fd8"/>
            <o:lock v:ext="edit" aspectratio="t"/>
            <w10:wrap type="none"/>
            <w10:anchorlock/>
          </v:shape>
          <o:OLEObject Type="Embed" ProgID="Equation.DSMT4" ShapeID="_x0000_i1109" DrawAspect="Content" ObjectID="_1468075771" r:id="rId107">
            <o:LockedField>false</o:LockedField>
          </o:OLEObject>
        </w:object>
      </w:r>
    </w:p>
    <w:p w14:paraId="2CB5AD44">
      <w:pPr>
        <w:shd w:val="clear" w:color="auto" w:fill="auto"/>
        <w:tabs>
          <w:tab w:val="left" w:pos="4156"/>
        </w:tabs>
        <w:spacing w:line="360" w:lineRule="auto"/>
        <w:jc w:val="left"/>
        <w:textAlignment w:val="center"/>
      </w:pPr>
      <w:r>
        <w:t>C．</w:t>
      </w:r>
      <w:r>
        <w:object>
          <v:shape id="_x0000_i1110" o:spt="75" alt="eqIdad1e3b0ded988650fefbd6147d72eedb" type="#_x0000_t75" style="height:29.1pt;width:85.3pt;" o:ole="t" filled="f" o:preferrelative="t" stroked="f" coordsize="21600,21600">
            <v:path/>
            <v:fill on="f" focussize="0,0"/>
            <v:stroke on="f" joinstyle="miter"/>
            <v:imagedata r:id="rId110" o:title="eqIdad1e3b0ded988650fefbd6147d72eedb"/>
            <o:lock v:ext="edit" aspectratio="t"/>
            <w10:wrap type="none"/>
            <w10:anchorlock/>
          </v:shape>
          <o:OLEObject Type="Embed" ProgID="Equation.DSMT4" ShapeID="_x0000_i1110" DrawAspect="Content" ObjectID="_1468075772" r:id="rId109">
            <o:LockedField>false</o:LockedField>
          </o:OLEObject>
        </w:object>
      </w:r>
      <w:r>
        <w:rPr>
          <w:rFonts w:hint="eastAsia"/>
          <w:lang w:val="en-US" w:eastAsia="zh-CN"/>
        </w:rPr>
        <w:t xml:space="preserve">       </w:t>
      </w:r>
      <w:r>
        <w:t>D．</w:t>
      </w:r>
      <w:r>
        <w:object>
          <v:shape id="_x0000_i1111" o:spt="75" alt="eqIdca36603bf5f7175c51b664b9e295f5b8" type="#_x0000_t75" style="height:15.8pt;width:44.85pt;" o:ole="t" filled="f" o:preferrelative="t" stroked="f" coordsize="21600,21600">
            <v:path/>
            <v:fill on="f" focussize="0,0"/>
            <v:stroke on="f" joinstyle="miter"/>
            <v:imagedata r:id="rId112" o:title="eqIdca36603bf5f7175c51b664b9e295f5b8"/>
            <o:lock v:ext="edit" aspectratio="t"/>
            <w10:wrap type="none"/>
            <w10:anchorlock/>
          </v:shape>
          <o:OLEObject Type="Embed" ProgID="Equation.DSMT4" ShapeID="_x0000_i1111" DrawAspect="Content" ObjectID="_1468075773" r:id="rId111">
            <o:LockedField>false</o:LockedField>
          </o:OLEObject>
        </w:object>
      </w:r>
    </w:p>
    <w:p w14:paraId="33E82A25">
      <w:pPr>
        <w:shd w:val="clear" w:color="auto" w:fill="auto"/>
        <w:spacing w:line="360" w:lineRule="auto"/>
        <w:jc w:val="left"/>
        <w:textAlignment w:val="center"/>
        <w:rPr>
          <w:rFonts w:hint="eastAsia"/>
          <w:color w:val="000000" w:themeColor="text1"/>
          <w:lang w:val="en-US" w:eastAsia="zh-CN"/>
          <w14:textFill>
            <w14:solidFill>
              <w14:schemeClr w14:val="tx1"/>
            </w14:solidFill>
          </w14:textFill>
        </w:rPr>
      </w:pPr>
      <w:r>
        <w:rPr>
          <w:color w:val="000000" w:themeColor="text1"/>
          <w14:textFill>
            <w14:solidFill>
              <w14:schemeClr w14:val="tx1"/>
            </w14:solidFill>
          </w14:textFill>
        </w:rPr>
        <w:t>AB【详解】AC．小球角速度</w:t>
      </w:r>
      <w:r>
        <w:rPr>
          <w:color w:val="000000" w:themeColor="text1"/>
          <w14:textFill>
            <w14:solidFill>
              <w14:schemeClr w14:val="tx1"/>
            </w14:solidFill>
          </w14:textFill>
        </w:rPr>
        <w:object>
          <v:shape id="_x0000_i1112" o:spt="75" alt="eqId6504d7bac5a933ee747eaf43040c1441" type="#_x0000_t75" style="height:40.15pt;width:88.85pt;" o:ole="t" filled="f" o:preferrelative="t" stroked="f" coordsize="21600,21600">
            <v:path/>
            <v:fill on="f" focussize="0,0"/>
            <v:stroke on="f" joinstyle="miter"/>
            <v:imagedata r:id="rId114" o:title="eqId6504d7bac5a933ee747eaf43040c1441"/>
            <o:lock v:ext="edit" aspectratio="t"/>
            <w10:wrap type="none"/>
            <w10:anchorlock/>
          </v:shape>
          <o:OLEObject Type="Embed" ProgID="Equation.DSMT4" ShapeID="_x0000_i1112" DrawAspect="Content" ObjectID="_1468075774" r:id="rId113">
            <o:LockedField>false</o:LockedField>
          </o:OLEObject>
        </w:object>
      </w:r>
      <w:r>
        <w:rPr>
          <w:color w:val="000000" w:themeColor="text1"/>
          <w14:textFill>
            <w14:solidFill>
              <w14:schemeClr w14:val="tx1"/>
            </w14:solidFill>
          </w14:textFill>
        </w:rPr>
        <w:t>根据牛顿第二定律</w:t>
      </w:r>
      <w:r>
        <w:rPr>
          <w:color w:val="000000" w:themeColor="text1"/>
          <w14:textFill>
            <w14:solidFill>
              <w14:schemeClr w14:val="tx1"/>
            </w14:solidFill>
          </w14:textFill>
        </w:rPr>
        <w:object>
          <v:shape id="_x0000_i1113" o:spt="75" alt="eqId169145847b28a5055f20e3ceefe7ba15" type="#_x0000_t75" style="height:13.75pt;width:46.6pt;" o:ole="t" filled="f" o:preferrelative="t" stroked="f" coordsize="21600,21600">
            <v:path/>
            <v:fill on="f" focussize="0,0"/>
            <v:stroke on="f" joinstyle="miter"/>
            <v:imagedata r:id="rId116" o:title="eqId169145847b28a5055f20e3ceefe7ba15"/>
            <o:lock v:ext="edit" aspectratio="t"/>
            <w10:wrap type="none"/>
            <w10:anchorlock/>
          </v:shape>
          <o:OLEObject Type="Embed" ProgID="Equation.DSMT4" ShapeID="_x0000_i1113" DrawAspect="Content" ObjectID="_1468075775" r:id="rId115">
            <o:LockedField>false</o:LockedField>
          </o:OLEObject>
        </w:object>
      </w:r>
      <w:r>
        <w:rPr>
          <w:color w:val="000000" w:themeColor="text1"/>
          <w14:textFill>
            <w14:solidFill>
              <w14:schemeClr w14:val="tx1"/>
            </w14:solidFill>
          </w14:textFill>
        </w:rPr>
        <w:t>联立解得</w:t>
      </w:r>
      <w:r>
        <w:rPr>
          <w:color w:val="000000" w:themeColor="text1"/>
          <w14:textFill>
            <w14:solidFill>
              <w14:schemeClr w14:val="tx1"/>
            </w14:solidFill>
          </w14:textFill>
        </w:rPr>
        <w:object>
          <v:shape id="_x0000_i1114" o:spt="75" alt="eqId7c12d9a30ad59cd748449a8c798c2dd8" type="#_x0000_t75" style="height:28.9pt;width:62.45pt;" o:ole="t" filled="f" o:preferrelative="t" stroked="f" coordsize="21600,21600">
            <v:path/>
            <v:fill on="f" focussize="0,0"/>
            <v:stroke on="f" joinstyle="miter"/>
            <v:imagedata r:id="rId118" o:title="eqId7c12d9a30ad59cd748449a8c798c2dd8"/>
            <o:lock v:ext="edit" aspectratio="t"/>
            <w10:wrap type="none"/>
            <w10:anchorlock/>
          </v:shape>
          <o:OLEObject Type="Embed" ProgID="Equation.DSMT4" ShapeID="_x0000_i1114" DrawAspect="Content" ObjectID="_1468075776" r:id="rId117">
            <o:LockedField>false</o:LockedField>
          </o:OLEObject>
        </w:object>
      </w:r>
      <w:r>
        <w:rPr>
          <w:color w:val="000000" w:themeColor="text1"/>
          <w14:textFill>
            <w14:solidFill>
              <w14:schemeClr w14:val="tx1"/>
            </w14:solidFill>
          </w14:textFill>
        </w:rPr>
        <w:t>故A正确，C错误；BD．小球在最高点，根据牛顿第二定律</w:t>
      </w:r>
      <w:r>
        <w:rPr>
          <w:color w:val="000000" w:themeColor="text1"/>
          <w14:textFill>
            <w14:solidFill>
              <w14:schemeClr w14:val="tx1"/>
            </w14:solidFill>
          </w14:textFill>
        </w:rPr>
        <w:object>
          <v:shape id="_x0000_i1115" o:spt="75" alt="eqId50d7012873db2f479bf3e844e36a516f" type="#_x0000_t75" style="height:17.7pt;width:51.9pt;" o:ole="t" filled="f" o:preferrelative="t" stroked="f" coordsize="21600,21600">
            <v:path/>
            <v:fill on="f" focussize="0,0"/>
            <v:stroke on="f" joinstyle="miter"/>
            <v:imagedata r:id="rId120" o:title="eqId50d7012873db2f479bf3e844e36a516f"/>
            <o:lock v:ext="edit" aspectratio="t"/>
            <w10:wrap type="none"/>
            <w10:anchorlock/>
          </v:shape>
          <o:OLEObject Type="Embed" ProgID="Equation.DSMT4" ShapeID="_x0000_i1115" DrawAspect="Content" ObjectID="_1468075777" r:id="rId119">
            <o:LockedField>false</o:LockedField>
          </o:OLEObject>
        </w:object>
      </w:r>
      <w:r>
        <w:rPr>
          <w:color w:val="000000" w:themeColor="text1"/>
          <w14:textFill>
            <w14:solidFill>
              <w14:schemeClr w14:val="tx1"/>
            </w14:solidFill>
          </w14:textFill>
        </w:rPr>
        <w:t>联立解得</w:t>
      </w:r>
      <w:r>
        <w:rPr>
          <w:color w:val="000000" w:themeColor="text1"/>
          <w14:textFill>
            <w14:solidFill>
              <w14:schemeClr w14:val="tx1"/>
            </w14:solidFill>
          </w14:textFill>
        </w:rPr>
        <w:object>
          <v:shape id="_x0000_i1116" o:spt="75" alt="eqId3c2abd9ad1ab55e2996b6b9d591d7c94" type="#_x0000_t75" style="height:28.95pt;width:67.75pt;" o:ole="t" filled="f" o:preferrelative="t" stroked="f" coordsize="21600,21600">
            <v:path/>
            <v:fill on="f" focussize="0,0"/>
            <v:stroke on="f" joinstyle="miter"/>
            <v:imagedata r:id="rId122" o:title="eqId3c2abd9ad1ab55e2996b6b9d591d7c94"/>
            <o:lock v:ext="edit" aspectratio="t"/>
            <w10:wrap type="none"/>
            <w10:anchorlock/>
          </v:shape>
          <o:OLEObject Type="Embed" ProgID="Equation.DSMT4" ShapeID="_x0000_i1116" DrawAspect="Content" ObjectID="_1468075778" r:id="rId121">
            <o:LockedField>false</o:LockedField>
          </o:OLEObject>
        </w:objec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object>
          <v:shape id="_x0000_i1117" o:spt="75" alt="eqId4d3c698063915bdb7fdc3c6fdcd95f85" type="#_x0000_t75" style="height:16.4pt;width:65.05pt;" o:ole="t" filled="f" o:preferrelative="t" stroked="f" coordsize="21600,21600">
            <v:path/>
            <v:fill on="f" focussize="0,0"/>
            <v:stroke on="f" joinstyle="miter"/>
            <v:imagedata r:id="rId124" o:title="eqId4d3c698063915bdb7fdc3c6fdcd95f85"/>
            <o:lock v:ext="edit" aspectratio="t"/>
            <w10:wrap type="none"/>
            <w10:anchorlock/>
          </v:shape>
          <o:OLEObject Type="Embed" ProgID="Equation.DSMT4" ShapeID="_x0000_i1117" DrawAspect="Content" ObjectID="_1468075779" r:id="rId123">
            <o:LockedField>false</o:LockedField>
          </o:OLEObject>
        </w:objec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故B正确，D错误。故选AB。</w:t>
      </w:r>
    </w:p>
    <w:p w14:paraId="49F3A61A">
      <w:pPr>
        <w:shd w:val="clear" w:color="auto" w:fill="auto"/>
        <w:spacing w:line="360" w:lineRule="auto"/>
        <w:jc w:val="left"/>
        <w:textAlignment w:val="center"/>
      </w:pPr>
    </w:p>
    <w:p w14:paraId="7A097ADC">
      <w:pPr>
        <w:shd w:val="clear" w:color="auto" w:fill="auto"/>
        <w:spacing w:line="360" w:lineRule="auto"/>
        <w:jc w:val="left"/>
        <w:textAlignment w:val="center"/>
      </w:pPr>
    </w:p>
    <w:p w14:paraId="24EB2B02">
      <w:pPr>
        <w:shd w:val="clear" w:color="auto" w:fill="auto"/>
        <w:spacing w:line="360" w:lineRule="auto"/>
        <w:jc w:val="left"/>
        <w:textAlignment w:val="center"/>
      </w:pPr>
    </w:p>
    <w:p w14:paraId="29ADC3CD">
      <w:pPr>
        <w:shd w:val="clear" w:color="auto" w:fill="auto"/>
        <w:spacing w:line="360" w:lineRule="auto"/>
        <w:jc w:val="left"/>
        <w:textAlignment w:val="center"/>
      </w:pPr>
    </w:p>
    <w:p w14:paraId="38EFBFF5">
      <w:pPr>
        <w:shd w:val="clear" w:color="auto" w:fill="auto"/>
        <w:spacing w:line="360" w:lineRule="auto"/>
        <w:jc w:val="left"/>
        <w:textAlignment w:val="center"/>
      </w:pPr>
      <w:r>
        <w:t>如图1所示，用细线将一质量</w:t>
      </w:r>
      <w:r>
        <w:rPr>
          <w:rFonts w:ascii="Times New Roman" w:hAnsi="Times New Roman" w:eastAsia="Times New Roman" w:cs="Times New Roman"/>
          <w:i/>
        </w:rPr>
        <w:t>m</w:t>
      </w:r>
      <w:r>
        <w:t>=100g的小球悬挂于倾角为</w:t>
      </w:r>
      <w:r>
        <w:rPr>
          <w:rFonts w:ascii="Times New Roman" w:hAnsi="Times New Roman" w:eastAsia="Times New Roman" w:cs="Times New Roman"/>
          <w:i/>
        </w:rPr>
        <w:t>θ</w:t>
      </w:r>
      <w:r>
        <w:t>的光滑斜面上的</w:t>
      </w:r>
      <w:r>
        <w:rPr>
          <w:rFonts w:ascii="Times New Roman" w:hAnsi="Times New Roman" w:eastAsia="Times New Roman" w:cs="Times New Roman"/>
          <w:i/>
        </w:rPr>
        <w:t>O</w:t>
      </w:r>
      <w:r>
        <w:t>点，小球保持静止。当给小球一个平行于斜面方向且与绳垂直的水平初速度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时，小球将在斜面内绕</w:t>
      </w:r>
      <w:r>
        <w:rPr>
          <w:rFonts w:ascii="Times New Roman" w:hAnsi="Times New Roman" w:eastAsia="Times New Roman" w:cs="Times New Roman"/>
          <w:i/>
        </w:rPr>
        <w:t>O</w:t>
      </w:r>
      <w:r>
        <w:t>点做圆周运动，而线中张力的大小将周期性变化，与</w:t>
      </w:r>
      <w:r>
        <w:rPr>
          <w:rFonts w:ascii="Times New Roman" w:hAnsi="Times New Roman" w:eastAsia="Times New Roman" w:cs="Times New Roman"/>
          <w:i/>
        </w:rPr>
        <w:t>O</w:t>
      </w:r>
      <w:r>
        <w:t>点连接的传感器检测到张力的最小值为</w:t>
      </w:r>
      <w:r>
        <w:rPr>
          <w:rFonts w:ascii="Times New Roman" w:hAnsi="Times New Roman" w:eastAsia="Times New Roman" w:cs="Times New Roman"/>
          <w:i/>
        </w:rPr>
        <w:t>F</w:t>
      </w:r>
      <w:r>
        <w:t>。若改变初速度</w:t>
      </w:r>
      <w:r>
        <w:rPr>
          <w:rFonts w:ascii="Times New Roman" w:hAnsi="Times New Roman" w:eastAsia="Times New Roman" w:cs="Times New Roman"/>
          <w:i/>
        </w:rPr>
        <w:t>v</w:t>
      </w:r>
      <w:r>
        <w:rPr>
          <w:rFonts w:ascii="Times New Roman" w:hAnsi="Times New Roman" w:eastAsia="Times New Roman" w:cs="Times New Roman"/>
          <w:i/>
          <w:vertAlign w:val="subscript"/>
        </w:rPr>
        <w:t>0</w:t>
      </w:r>
      <w:r>
        <w:t>，则张力最小值</w:t>
      </w:r>
      <w:r>
        <w:rPr>
          <w:rFonts w:ascii="Times New Roman" w:hAnsi="Times New Roman" w:eastAsia="Times New Roman" w:cs="Times New Roman"/>
          <w:i/>
        </w:rPr>
        <w:t>F</w:t>
      </w:r>
      <w:r>
        <w:t>亦随之改变，其关系图线如图2所示，重力加速度</w:t>
      </w:r>
      <w:r>
        <w:rPr>
          <w:rFonts w:ascii="Times New Roman" w:hAnsi="Times New Roman" w:eastAsia="Times New Roman" w:cs="Times New Roman"/>
          <w:i/>
        </w:rPr>
        <w:t>g</w:t>
      </w:r>
      <w:r>
        <w:t>取10m/s</w:t>
      </w:r>
      <w:r>
        <w:rPr>
          <w:vertAlign w:val="superscript"/>
        </w:rPr>
        <w:t>2</w:t>
      </w:r>
      <w:r>
        <w:t>，sin37°=0.6，</w:t>
      </w:r>
      <w:r>
        <w:rPr>
          <w:rFonts w:hint="eastAsia"/>
          <w:lang w:val="en-US" w:eastAsia="zh-CN"/>
        </w:rPr>
        <w:t>求：</w:t>
      </w:r>
      <w:r>
        <w:rPr>
          <w:rFonts w:ascii="Times New Roman" w:hAnsi="Times New Roman" w:eastAsia="Times New Roman" w:cs="Times New Roman"/>
          <w:strike w:val="0"/>
          <w:kern w:val="0"/>
          <w:sz w:val="24"/>
          <w:szCs w:val="24"/>
          <w:u w:val="none"/>
        </w:rPr>
        <w:drawing>
          <wp:inline distT="0" distB="0" distL="114300" distR="114300">
            <wp:extent cx="4514850" cy="1123950"/>
            <wp:effectExtent l="0" t="0" r="0" b="0"/>
            <wp:docPr id="100043" name="图片 100043" descr="@@@c5975397-b8a8-4609-a4ee-c1216df09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c5975397-b8a8-4609-a4ee-c1216df09326"/>
                    <pic:cNvPicPr>
                      <a:picLocks noChangeAspect="1"/>
                    </pic:cNvPicPr>
                  </pic:nvPicPr>
                  <pic:blipFill>
                    <a:blip r:embed="rId125"/>
                    <a:stretch>
                      <a:fillRect/>
                    </a:stretch>
                  </pic:blipFill>
                  <pic:spPr>
                    <a:xfrm>
                      <a:off x="0" y="0"/>
                      <a:ext cx="4514850" cy="1123950"/>
                    </a:xfrm>
                    <a:prstGeom prst="rect">
                      <a:avLst/>
                    </a:prstGeom>
                  </pic:spPr>
                </pic:pic>
              </a:graphicData>
            </a:graphic>
          </wp:inline>
        </w:drawing>
      </w:r>
      <w:r>
        <w:rPr>
          <w:rFonts w:ascii="Times New Roman" w:hAnsi="Times New Roman" w:eastAsia="Times New Roman" w:cs="Times New Roman"/>
          <w:kern w:val="0"/>
          <w:sz w:val="24"/>
          <w:szCs w:val="24"/>
        </w:rPr>
        <w:t>  </w:t>
      </w:r>
    </w:p>
    <w:p w14:paraId="6A9503DB">
      <w:pPr>
        <w:numPr>
          <w:ilvl w:val="0"/>
          <w:numId w:val="2"/>
        </w:numPr>
        <w:shd w:val="clear" w:color="auto" w:fill="auto"/>
        <w:tabs>
          <w:tab w:val="left" w:pos="4156"/>
        </w:tabs>
        <w:spacing w:line="360" w:lineRule="auto"/>
        <w:jc w:val="left"/>
        <w:textAlignment w:val="center"/>
      </w:pPr>
      <w:r>
        <w:t>斜面的倾角</w:t>
      </w:r>
      <w:r>
        <w:rPr>
          <w:rFonts w:ascii="Times New Roman" w:hAnsi="Times New Roman" w:eastAsia="Times New Roman" w:cs="Times New Roman"/>
          <w:i/>
        </w:rPr>
        <w:t>θ</w:t>
      </w:r>
      <w:r>
        <w:rPr>
          <w:rFonts w:hint="eastAsia" w:eastAsia="宋体"/>
          <w:lang w:val="en-US" w:eastAsia="zh-CN"/>
        </w:rPr>
        <w:t>为多少？</w:t>
      </w:r>
      <w:r>
        <w:tab/>
      </w:r>
    </w:p>
    <w:p w14:paraId="576FC216">
      <w:pPr>
        <w:shd w:val="clear" w:color="auto" w:fill="auto"/>
        <w:spacing w:line="360" w:lineRule="auto"/>
        <w:jc w:val="left"/>
        <w:textAlignment w:val="center"/>
        <w:rPr>
          <w:color w:val="000000" w:themeColor="text1"/>
          <w14:textFill>
            <w14:solidFill>
              <w14:schemeClr w14:val="tx1"/>
            </w14:solidFill>
          </w14:textFill>
        </w:rPr>
      </w:pPr>
      <w:r>
        <w:rPr>
          <w:rFonts w:hint="eastAsia"/>
          <w:lang w:eastAsia="zh-CN"/>
        </w:rPr>
        <w:t>（</w:t>
      </w:r>
      <w:r>
        <w:rPr>
          <w:rFonts w:hint="eastAsia"/>
          <w:lang w:val="en-US" w:eastAsia="zh-CN"/>
        </w:rPr>
        <w:t>2</w:t>
      </w:r>
      <w:r>
        <w:rPr>
          <w:rFonts w:hint="eastAsia"/>
          <w:lang w:eastAsia="zh-CN"/>
        </w:rPr>
        <w:t>）</w:t>
      </w:r>
      <w:r>
        <w:t>细线的长度为</w:t>
      </w:r>
      <w:r>
        <w:rPr>
          <w:rFonts w:hint="eastAsia"/>
          <w:lang w:val="en-US" w:eastAsia="zh-CN"/>
        </w:rPr>
        <w:t>多少？</w:t>
      </w:r>
      <w:r>
        <w:tab/>
      </w:r>
    </w:p>
    <w:p w14:paraId="36CB3D97">
      <w:pPr>
        <w:shd w:val="clear" w:color="auto" w:fill="auto"/>
        <w:spacing w:line="360" w:lineRule="auto"/>
        <w:jc w:val="left"/>
        <w:textAlignment w:val="center"/>
        <w:rPr>
          <w:rFonts w:hint="eastAsia" w:eastAsiaTheme="minorEastAsia"/>
          <w:color w:val="000000" w:themeColor="text1"/>
          <w:lang w:eastAsia="zh-CN"/>
          <w14:textFill>
            <w14:solidFill>
              <w14:schemeClr w14:val="tx1"/>
            </w14:solidFill>
          </w14:textFill>
        </w:rPr>
      </w:pPr>
      <w:r>
        <w:rPr>
          <w:color w:val="000000" w:themeColor="text1"/>
          <w14:textFill>
            <w14:solidFill>
              <w14:schemeClr w14:val="tx1"/>
            </w14:solidFill>
          </w14:textFill>
        </w:rPr>
        <w:t>【详解】当小球运动到最高点时细线拉力最小，在最高点有</w:t>
      </w:r>
      <w:r>
        <w:rPr>
          <w:color w:val="000000" w:themeColor="text1"/>
          <w14:textFill>
            <w14:solidFill>
              <w14:schemeClr w14:val="tx1"/>
            </w14:solidFill>
          </w14:textFill>
        </w:rPr>
        <w:object>
          <v:shape id="_x0000_i1118" o:spt="75" alt="eqIde0a8b6696966a57a97c37358c1cf4bc2" type="#_x0000_t75" style="height:28.9pt;width:86.2pt;" o:ole="t" filled="f" o:preferrelative="t" stroked="f" coordsize="21600,21600">
            <v:path/>
            <v:fill on="f" focussize="0,0"/>
            <v:stroke on="f" joinstyle="miter"/>
            <v:imagedata r:id="rId127" o:title="eqIde0a8b6696966a57a97c37358c1cf4bc2"/>
            <o:lock v:ext="edit" aspectratio="t"/>
            <w10:wrap type="none"/>
            <w10:anchorlock/>
          </v:shape>
          <o:OLEObject Type="Embed" ProgID="Equation.DSMT4" ShapeID="_x0000_i1118" DrawAspect="Content" ObjectID="_1468075780" r:id="rId126">
            <o:LockedField>false</o:LockedField>
          </o:OLEObject>
        </w:object>
      </w:r>
      <w:r>
        <w:rPr>
          <w:color w:val="000000" w:themeColor="text1"/>
          <w14:textFill>
            <w14:solidFill>
              <w14:schemeClr w14:val="tx1"/>
            </w14:solidFill>
          </w14:textFill>
        </w:rPr>
        <w:t>小球由最低点运动到最高点的过程，根据动能定理，有</w:t>
      </w:r>
      <w:r>
        <w:rPr>
          <w:color w:val="000000" w:themeColor="text1"/>
          <w14:textFill>
            <w14:solidFill>
              <w14:schemeClr w14:val="tx1"/>
            </w14:solidFill>
          </w14:textFill>
        </w:rPr>
        <w:object>
          <v:shape id="_x0000_i1119" o:spt="75" alt="eqId53099f8874f1f414fabd2f66bb5c7ef1" type="#_x0000_t75" style="height:27.4pt;width:127.6pt;" o:ole="t" filled="f" o:preferrelative="t" stroked="f" coordsize="21600,21600">
            <v:path/>
            <v:fill on="f" focussize="0,0"/>
            <v:stroke on="f" joinstyle="miter"/>
            <v:imagedata r:id="rId129" o:title="eqId53099f8874f1f414fabd2f66bb5c7ef1"/>
            <o:lock v:ext="edit" aspectratio="t"/>
            <w10:wrap type="none"/>
            <w10:anchorlock/>
          </v:shape>
          <o:OLEObject Type="Embed" ProgID="Equation.DSMT4" ShapeID="_x0000_i1119" DrawAspect="Content" ObjectID="_1468075781" r:id="rId128">
            <o:LockedField>false</o:LockedField>
          </o:OLEObject>
        </w:object>
      </w:r>
      <w:r>
        <w:rPr>
          <w:color w:val="000000" w:themeColor="text1"/>
          <w14:textFill>
            <w14:solidFill>
              <w14:schemeClr w14:val="tx1"/>
            </w14:solidFill>
          </w14:textFill>
        </w:rPr>
        <w:t>联立可得</w:t>
      </w:r>
      <w:r>
        <w:rPr>
          <w:color w:val="000000" w:themeColor="text1"/>
          <w14:textFill>
            <w14:solidFill>
              <w14:schemeClr w14:val="tx1"/>
            </w14:solidFill>
          </w14:textFill>
        </w:rPr>
        <w:object>
          <v:shape id="_x0000_i1120" o:spt="75" alt="eqIdf61042ae2d7cdfcd3f80039ec51d083d" type="#_x0000_t75" style="height:27.35pt;width:90.6pt;" o:ole="t" filled="f" o:preferrelative="t" stroked="f" coordsize="21600,21600">
            <v:path/>
            <v:fill on="f" focussize="0,0"/>
            <v:stroke on="f" joinstyle="miter"/>
            <v:imagedata r:id="rId131" o:title="eqIdf61042ae2d7cdfcd3f80039ec51d083d"/>
            <o:lock v:ext="edit" aspectratio="t"/>
            <w10:wrap type="none"/>
            <w10:anchorlock/>
          </v:shape>
          <o:OLEObject Type="Embed" ProgID="Equation.DSMT4" ShapeID="_x0000_i1120" DrawAspect="Content" ObjectID="_1468075782" r:id="rId130">
            <o:LockedField>false</o:LockedField>
          </o:OLEObject>
        </w:object>
      </w:r>
      <w:r>
        <w:rPr>
          <w:color w:val="000000" w:themeColor="text1"/>
          <w14:textFill>
            <w14:solidFill>
              <w14:schemeClr w14:val="tx1"/>
            </w14:solidFill>
          </w14:textFill>
        </w:rPr>
        <w:t>结合图线可得</w:t>
      </w:r>
      <w:r>
        <w:rPr>
          <w:color w:val="000000" w:themeColor="text1"/>
          <w14:textFill>
            <w14:solidFill>
              <w14:schemeClr w14:val="tx1"/>
            </w14:solidFill>
          </w14:textFill>
        </w:rPr>
        <w:object>
          <v:shape id="_x0000_i1121" o:spt="75" alt="eqId123930d7fd9d046a899909511bc6f647" type="#_x0000_t75" style="height:27.4pt;width:37.8pt;" o:ole="t" filled="f" o:preferrelative="t" stroked="f" coordsize="21600,21600">
            <v:path/>
            <v:fill on="f" focussize="0,0"/>
            <v:stroke on="f" joinstyle="miter"/>
            <v:imagedata r:id="rId133" o:title="eqId123930d7fd9d046a899909511bc6f647"/>
            <o:lock v:ext="edit" aspectratio="t"/>
            <w10:wrap type="none"/>
            <w10:anchorlock/>
          </v:shape>
          <o:OLEObject Type="Embed" ProgID="Equation.DSMT4" ShapeID="_x0000_i1121" DrawAspect="Content" ObjectID="_1468075783" r:id="rId132">
            <o:LockedField>false</o:LockedField>
          </o:OLEObject>
        </w:object>
      </w:r>
      <w:r>
        <w:rPr>
          <w:rFonts w:hint="eastAsia"/>
          <w:color w:val="000000" w:themeColor="text1"/>
          <w:lang w:eastAsia="zh-CN"/>
          <w14:textFill>
            <w14:solidFill>
              <w14:schemeClr w14:val="tx1"/>
            </w14:solidFill>
          </w14:textFill>
        </w:rPr>
        <w:t>；</w:t>
      </w:r>
    </w:p>
    <w:p w14:paraId="014316FD">
      <w:pPr>
        <w:shd w:val="clear" w:color="auto" w:fill="auto"/>
        <w:spacing w:line="360" w:lineRule="auto"/>
        <w:jc w:val="both"/>
        <w:textAlignment w:val="center"/>
        <w:rPr>
          <w:color w:val="000000" w:themeColor="text1"/>
          <w14:textFill>
            <w14:solidFill>
              <w14:schemeClr w14:val="tx1"/>
            </w14:solidFill>
          </w14:textFill>
        </w:rPr>
      </w:pPr>
      <w:r>
        <w:rPr>
          <w:color w:val="000000" w:themeColor="text1"/>
          <w14:textFill>
            <w14:solidFill>
              <w14:schemeClr w14:val="tx1"/>
            </w14:solidFill>
          </w14:textFill>
        </w:rPr>
        <w:object>
          <v:shape id="_x0000_i1122" o:spt="75" alt="eqId702f61677a6a80f3fb81616d56ccedf5" type="#_x0000_t75" style="height:14.15pt;width:70.4pt;" o:ole="t" filled="f" o:preferrelative="t" stroked="f" coordsize="21600,21600">
            <v:path/>
            <v:fill on="f" focussize="0,0"/>
            <v:stroke on="f" joinstyle="miter"/>
            <v:imagedata r:id="rId135" o:title="eqId702f61677a6a80f3fb81616d56ccedf5"/>
            <o:lock v:ext="edit" aspectratio="t"/>
            <w10:wrap type="none"/>
            <w10:anchorlock/>
          </v:shape>
          <o:OLEObject Type="Embed" ProgID="Equation.DSMT4" ShapeID="_x0000_i1122" DrawAspect="Content" ObjectID="_1468075784" r:id="rId134">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123" o:spt="75" alt="eqId5fda5655ef480683a2d3b74f0b523439" type="#_x0000_t75" style="height:12.45pt;width:34.25pt;" o:ole="t" filled="f" o:preferrelative="t" stroked="f" coordsize="21600,21600">
            <v:path/>
            <v:fill on="f" focussize="0,0"/>
            <v:stroke on="f" joinstyle="miter"/>
            <v:imagedata r:id="rId137" o:title="eqId5fda5655ef480683a2d3b74f0b523439"/>
            <o:lock v:ext="edit" aspectratio="t"/>
            <w10:wrap type="none"/>
            <w10:anchorlock/>
          </v:shape>
          <o:OLEObject Type="Embed" ProgID="Equation.DSMT4" ShapeID="_x0000_i1123" DrawAspect="Content" ObjectID="_1468075785" r:id="rId136">
            <o:LockedField>false</o:LockedField>
          </o:OLEObject>
        </w:objec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object>
          <v:shape id="_x0000_i1124" o:spt="75" alt="eqId5b3f6e441d2d9b77eae6cfffb592b7fc" type="#_x0000_t75" style="height:12.45pt;width:43.95pt;" o:ole="t" filled="f" o:preferrelative="t" stroked="f" coordsize="21600,21600">
            <v:path/>
            <v:fill on="f" focussize="0,0"/>
            <v:stroke on="f" joinstyle="miter"/>
            <v:imagedata r:id="rId139" o:title="eqId5b3f6e441d2d9b77eae6cfffb592b7fc"/>
            <o:lock v:ext="edit" aspectratio="t"/>
            <w10:wrap type="none"/>
            <w10:anchorlock/>
          </v:shape>
          <o:OLEObject Type="Embed" ProgID="Equation.DSMT4" ShapeID="_x0000_i1124" DrawAspect="Content" ObjectID="_1468075786" r:id="rId138">
            <o:LockedField>false</o:LockedField>
          </o:OLEObject>
        </w:object>
      </w:r>
      <w:r>
        <w:rPr>
          <w:color w:val="000000" w:themeColor="text1"/>
          <w14:textFill>
            <w14:solidFill>
              <w14:schemeClr w14:val="tx1"/>
            </w14:solidFill>
          </w14:textFill>
        </w:rPr>
        <w:t>故选BD。</w:t>
      </w:r>
    </w:p>
    <w:p w14:paraId="417815BB">
      <w:pPr>
        <w:rPr>
          <w:rFonts w:hint="eastAsia"/>
          <w:lang w:eastAsia="zh-CN"/>
        </w:rPr>
      </w:pPr>
    </w:p>
    <w:p w14:paraId="4A7AB462">
      <w:pPr>
        <w:shd w:val="clear" w:color="auto" w:fill="auto"/>
        <w:spacing w:line="360" w:lineRule="auto"/>
        <w:jc w:val="left"/>
        <w:textAlignment w:val="center"/>
      </w:pPr>
    </w:p>
    <w:p w14:paraId="266AA404">
      <w:pPr>
        <w:shd w:val="clear" w:color="auto" w:fill="auto"/>
        <w:spacing w:line="360" w:lineRule="auto"/>
        <w:jc w:val="left"/>
        <w:textAlignment w:val="center"/>
        <w:rPr>
          <w:rFonts w:hint="default" w:eastAsiaTheme="minorEastAsia"/>
          <w:lang w:val="en-US" w:eastAsia="zh-CN"/>
        </w:rPr>
      </w:pPr>
      <w:r>
        <w:t>如图所示，半径为</w:t>
      </w:r>
      <w:r>
        <w:rPr>
          <w:rFonts w:ascii="Times New Roman" w:hAnsi="Times New Roman" w:eastAsia="Times New Roman" w:cs="Times New Roman"/>
          <w:i/>
        </w:rPr>
        <w:t>R</w:t>
      </w:r>
      <w:r>
        <w:t>的光滑细圆管用轻杆固定在竖直平面内。某时刻，质量为1kg、直径略小于细圆管内径的小球A（可视为质点）从细管最高点静止释放，</w:t>
      </w:r>
      <w:r>
        <w:rPr>
          <w:rFonts w:hint="eastAsia"/>
          <w:lang w:val="en-US" w:eastAsia="zh-CN"/>
        </w:rPr>
        <w:t>g=10m/s2</w:t>
      </w:r>
    </w:p>
    <w:p w14:paraId="11278EFA">
      <w:pPr>
        <w:shd w:val="clear" w:color="auto" w:fill="auto"/>
        <w:spacing w:line="360" w:lineRule="auto"/>
        <w:jc w:val="left"/>
        <w:textAlignment w:val="center"/>
        <w:rPr>
          <w:rFonts w:hint="default" w:eastAsiaTheme="minorEastAsia"/>
          <w:lang w:val="en-US" w:eastAsia="zh-CN"/>
        </w:rPr>
      </w:pPr>
      <w:r>
        <w:rPr>
          <w:rFonts w:ascii="Times New Roman" w:hAnsi="Times New Roman" w:eastAsia="Times New Roman" w:cs="Times New Roman"/>
          <w:strike w:val="0"/>
          <w:kern w:val="0"/>
          <w:sz w:val="24"/>
          <w:szCs w:val="24"/>
          <w:u w:val="none"/>
        </w:rPr>
        <w:drawing>
          <wp:anchor distT="0" distB="0" distL="114300" distR="114300" simplePos="0" relativeHeight="251663360" behindDoc="1" locked="0" layoutInCell="1" allowOverlap="1">
            <wp:simplePos x="0" y="0"/>
            <wp:positionH relativeFrom="column">
              <wp:posOffset>5234305</wp:posOffset>
            </wp:positionH>
            <wp:positionV relativeFrom="paragraph">
              <wp:posOffset>31115</wp:posOffset>
            </wp:positionV>
            <wp:extent cx="852805" cy="1096010"/>
            <wp:effectExtent l="0" t="0" r="4445" b="8890"/>
            <wp:wrapTight wrapText="bothSides">
              <wp:wrapPolygon>
                <wp:start x="0" y="0"/>
                <wp:lineTo x="0" y="21400"/>
                <wp:lineTo x="21230" y="21400"/>
                <wp:lineTo x="21230" y="0"/>
                <wp:lineTo x="0" y="0"/>
              </wp:wrapPolygon>
            </wp:wrapTight>
            <wp:docPr id="7" name="图片 7" descr="@@@e738819a-a5e8-40ff-9617-7814f902b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e738819a-a5e8-40ff-9617-7814f902b2c6"/>
                    <pic:cNvPicPr>
                      <a:picLocks noChangeAspect="1"/>
                    </pic:cNvPicPr>
                  </pic:nvPicPr>
                  <pic:blipFill>
                    <a:blip r:embed="rId140"/>
                    <a:stretch>
                      <a:fillRect/>
                    </a:stretch>
                  </pic:blipFill>
                  <pic:spPr>
                    <a:xfrm>
                      <a:off x="0" y="0"/>
                      <a:ext cx="852805" cy="1096010"/>
                    </a:xfrm>
                    <a:prstGeom prst="rect">
                      <a:avLst/>
                    </a:prstGeom>
                  </pic:spPr>
                </pic:pic>
              </a:graphicData>
            </a:graphic>
          </wp:anchor>
        </w:drawing>
      </w:r>
      <w:r>
        <w:rPr>
          <w:rFonts w:hint="eastAsia"/>
          <w:lang w:eastAsia="zh-CN"/>
        </w:rPr>
        <w:t>（</w:t>
      </w:r>
      <w:r>
        <w:rPr>
          <w:rFonts w:hint="eastAsia"/>
          <w:lang w:val="en-US" w:eastAsia="zh-CN"/>
        </w:rPr>
        <w:t>1</w:t>
      </w:r>
      <w:r>
        <w:rPr>
          <w:rFonts w:hint="eastAsia"/>
          <w:lang w:eastAsia="zh-CN"/>
        </w:rPr>
        <w:t>）</w:t>
      </w:r>
      <w:r>
        <w:t>当小球A</w:t>
      </w:r>
      <w:r>
        <w:rPr>
          <w:rFonts w:hint="eastAsia"/>
          <w:lang w:val="en-US" w:eastAsia="zh-CN"/>
        </w:rPr>
        <w:t>运动到细</w:t>
      </w:r>
      <w:r>
        <w:t>圆管轨道</w:t>
      </w:r>
      <w:r>
        <w:rPr>
          <w:rFonts w:hint="eastAsia"/>
          <w:lang w:val="en-US" w:eastAsia="zh-CN"/>
        </w:rPr>
        <w:t>最低点时，小球</w:t>
      </w:r>
      <w:r>
        <w:t>对轨道的压力大小为</w:t>
      </w:r>
      <w:r>
        <w:rPr>
          <w:rFonts w:hint="eastAsia"/>
          <w:lang w:val="en-US" w:eastAsia="zh-CN"/>
        </w:rPr>
        <w:t>多少？</w:t>
      </w:r>
    </w:p>
    <w:p w14:paraId="2D824DAE">
      <w:pPr>
        <w:shd w:val="clear" w:color="auto" w:fill="auto"/>
        <w:spacing w:line="360" w:lineRule="auto"/>
        <w:jc w:val="left"/>
        <w:textAlignment w:val="center"/>
        <w:rPr>
          <w:rFonts w:hint="eastAsia"/>
          <w:lang w:val="en-US" w:eastAsia="zh-CN"/>
        </w:rPr>
      </w:pPr>
      <w:r>
        <w:rPr>
          <w:rFonts w:hint="eastAsia"/>
          <w:lang w:eastAsia="zh-CN"/>
        </w:rPr>
        <w:t>（</w:t>
      </w:r>
      <w:r>
        <w:rPr>
          <w:rFonts w:hint="eastAsia"/>
          <w:lang w:val="en-US" w:eastAsia="zh-CN"/>
        </w:rPr>
        <w:t>2</w:t>
      </w:r>
      <w:r>
        <w:rPr>
          <w:rFonts w:hint="eastAsia"/>
          <w:lang w:eastAsia="zh-CN"/>
        </w:rPr>
        <w:t>）</w:t>
      </w:r>
      <w:r>
        <w:t>当小球A和细圆管轨道圆心连线与竖直方向夹角为37°时，小球对轨道的压力大小为</w:t>
      </w:r>
      <w:r>
        <w:rPr>
          <w:rFonts w:hint="eastAsia"/>
          <w:lang w:val="en-US" w:eastAsia="zh-CN"/>
        </w:rPr>
        <w:t xml:space="preserve">多少？   </w:t>
      </w:r>
    </w:p>
    <w:p w14:paraId="1EC76F73">
      <w:pPr>
        <w:spacing w:line="360" w:lineRule="auto"/>
        <w:jc w:val="left"/>
        <w:textAlignment w:val="center"/>
        <w:rPr>
          <w:rFonts w:hint="eastAsia" w:eastAsiaTheme="minorEastAsia"/>
          <w:lang w:val="en-US" w:eastAsia="zh-CN"/>
        </w:rPr>
      </w:pPr>
      <w:r>
        <w:rPr>
          <w:rFonts w:hint="eastAsia"/>
          <w:lang w:val="en-US" w:eastAsia="zh-CN"/>
        </w:rPr>
        <w:t>（3）</w:t>
      </w:r>
      <w:r>
        <w:t>当</w:t>
      </w:r>
      <w:r>
        <w:rPr>
          <w:rFonts w:hint="eastAsia"/>
          <w:lang w:val="en-US" w:eastAsia="zh-CN"/>
        </w:rPr>
        <w:t>圆管</w:t>
      </w:r>
      <w:r>
        <w:t>对小球的作用力为零时，小球的向心力大小为</w:t>
      </w:r>
      <w:r>
        <w:rPr>
          <w:rFonts w:hint="eastAsia"/>
          <w:lang w:val="en-US" w:eastAsia="zh-CN"/>
        </w:rPr>
        <w:t>多少？</w:t>
      </w:r>
    </w:p>
    <w:p w14:paraId="0E40BD04">
      <w:pPr>
        <w:shd w:val="clear" w:color="auto" w:fill="auto"/>
        <w:spacing w:line="360" w:lineRule="auto"/>
        <w:jc w:val="left"/>
        <w:textAlignment w:val="center"/>
        <w:rPr>
          <w:rFonts w:hint="eastAsia"/>
          <w:lang w:val="en-US" w:eastAsia="zh-CN"/>
        </w:rPr>
      </w:pPr>
    </w:p>
    <w:p w14:paraId="3DAC2106">
      <w:pPr>
        <w:shd w:val="clear" w:color="auto" w:fill="auto"/>
        <w:spacing w:line="360" w:lineRule="auto"/>
        <w:jc w:val="left"/>
        <w:textAlignment w:val="center"/>
        <w:rPr>
          <w:rFonts w:hint="eastAsia"/>
          <w:color w:val="000000" w:themeColor="text1"/>
          <w14:textFill>
            <w14:solidFill>
              <w14:schemeClr w14:val="tx1"/>
            </w14:solidFill>
          </w14:textFill>
        </w:rPr>
      </w:pPr>
      <w:r>
        <w:rPr>
          <w:rFonts w:hint="eastAsia"/>
          <w:lang w:val="en-US" w:eastAsia="zh-CN"/>
        </w:rPr>
        <w:t xml:space="preserve">（1） </w:t>
      </w:r>
      <w:r>
        <w:rPr>
          <w:color w:val="000000" w:themeColor="text1"/>
          <w14:textFill>
            <w14:solidFill>
              <w14:schemeClr w14:val="tx1"/>
            </w14:solidFill>
          </w14:textFill>
        </w:rPr>
        <w:t>从A运动到C的过程中，由动能定理得</w:t>
      </w:r>
      <w:r>
        <w:rPr>
          <w:color w:val="000000" w:themeColor="text1"/>
          <w14:textFill>
            <w14:solidFill>
              <w14:schemeClr w14:val="tx1"/>
            </w14:solidFill>
          </w14:textFill>
        </w:rPr>
        <w:object>
          <v:shape id="_x0000_i1125" o:spt="75" alt="eqId2101d5d3e92e539394b711f89c311cd9" type="#_x0000_t75" style="height:27.75pt;width:70.5pt;" o:ole="t" filled="f" o:preferrelative="t" stroked="f" coordsize="21600,21600">
            <v:path/>
            <v:fill on="f" focussize="0,0"/>
            <v:stroke on="f" joinstyle="miter"/>
            <v:imagedata r:id="rId142" o:title="eqId2101d5d3e92e539394b711f89c311cd9"/>
            <o:lock v:ext="edit" aspectratio="t"/>
            <w10:wrap type="none"/>
            <w10:anchorlock/>
          </v:shape>
          <o:OLEObject Type="Embed" ProgID="Equation.DSMT4" ShapeID="_x0000_i1125" DrawAspect="Content" ObjectID="_1468075787" r:id="rId141">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得</w:t>
      </w:r>
      <w:r>
        <w:rPr>
          <w:color w:val="000000" w:themeColor="text1"/>
          <w14:textFill>
            <w14:solidFill>
              <w14:schemeClr w14:val="tx1"/>
            </w14:solidFill>
          </w14:textFill>
        </w:rPr>
        <w:object>
          <v:shape id="_x0000_i1126" o:spt="75" alt="eqIdae5ab5f52b414fab75e3162c30e42c13" type="#_x0000_t75" style="height:16.5pt;width:50.25pt;" o:ole="t" filled="f" o:preferrelative="t" stroked="f" coordsize="21600,21600">
            <v:path/>
            <v:fill on="f" focussize="0,0"/>
            <v:stroke on="f" joinstyle="miter"/>
            <v:imagedata r:id="rId144" o:title="eqIdae5ab5f52b414fab75e3162c30e42c13"/>
            <o:lock v:ext="edit" aspectratio="t"/>
            <w10:wrap type="none"/>
            <w10:anchorlock/>
          </v:shape>
          <o:OLEObject Type="Embed" ProgID="Equation.DSMT4" ShapeID="_x0000_i1126" DrawAspect="Content" ObjectID="_1468075788" r:id="rId143">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由牛顿第二定律得</w:t>
      </w:r>
      <w:r>
        <w:rPr>
          <w:color w:val="000000" w:themeColor="text1"/>
          <w14:textFill>
            <w14:solidFill>
              <w14:schemeClr w14:val="tx1"/>
            </w14:solidFill>
          </w14:textFill>
        </w:rPr>
        <w:object>
          <v:shape id="_x0000_i1127" o:spt="75" alt="eqIde44be5fd7ef51242d3fb5e6bc47b58c4" type="#_x0000_t75" style="height:29.25pt;width:70.5pt;" o:ole="t" filled="f" o:preferrelative="t" stroked="f" coordsize="21600,21600">
            <v:path/>
            <v:fill on="f" focussize="0,0"/>
            <v:stroke on="f" joinstyle="miter"/>
            <v:imagedata r:id="rId146" o:title="eqIde44be5fd7ef51242d3fb5e6bc47b58c4"/>
            <o:lock v:ext="edit" aspectratio="t"/>
            <w10:wrap type="none"/>
            <w10:anchorlock/>
          </v:shape>
          <o:OLEObject Type="Embed" ProgID="Equation.DSMT4" ShapeID="_x0000_i1127" DrawAspect="Content" ObjectID="_1468075789" r:id="rId145">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128" o:spt="75" alt="eqId647b9a7a115ac18b3532f85abb0f00f8" type="#_x0000_t75" style="height:15.75pt;width:44.25pt;" o:ole="t" filled="f" o:preferrelative="t" stroked="f" coordsize="21600,21600">
            <v:path/>
            <v:fill on="f" focussize="0,0"/>
            <v:stroke on="f" joinstyle="miter"/>
            <v:imagedata r:id="rId148" o:title="eqId647b9a7a115ac18b3532f85abb0f00f8"/>
            <o:lock v:ext="edit" aspectratio="t"/>
            <w10:wrap type="none"/>
            <w10:anchorlock/>
          </v:shape>
          <o:OLEObject Type="Embed" ProgID="Equation.DSMT4" ShapeID="_x0000_i1128" DrawAspect="Content" ObjectID="_1468075790" r:id="rId147">
            <o:LockedField>false</o:LockedField>
          </o:OLEObject>
        </w:object>
      </w:r>
      <w:r>
        <w:rPr>
          <w:rFonts w:hint="eastAsia"/>
          <w:color w:val="000000" w:themeColor="text1"/>
          <w:lang w:val="en-US" w:eastAsia="zh-CN"/>
          <w14:textFill>
            <w14:solidFill>
              <w14:schemeClr w14:val="tx1"/>
            </w14:solidFill>
          </w14:textFill>
        </w:rPr>
        <w:t>=50N</w:t>
      </w:r>
      <w:r>
        <w:rPr>
          <w:rFonts w:hint="eastAsia"/>
          <w:color w:val="000000" w:themeColor="text1"/>
          <w14:textFill>
            <w14:solidFill>
              <w14:schemeClr w14:val="tx1"/>
            </w14:solidFill>
          </w14:textFill>
        </w:rPr>
        <w:t>，</w:t>
      </w:r>
    </w:p>
    <w:p w14:paraId="118462BC">
      <w:pPr>
        <w:shd w:val="clear" w:color="auto" w:fill="auto"/>
        <w:spacing w:line="360" w:lineRule="auto"/>
        <w:jc w:val="left"/>
        <w:textAlignment w:val="center"/>
        <w:rPr>
          <w:color w:val="000000" w:themeColor="text1"/>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2</w:t>
      </w:r>
      <w:r>
        <w:rPr>
          <w:rFonts w:hint="eastAsia"/>
          <w:color w:val="000000" w:themeColor="text1"/>
          <w:lang w:eastAsia="zh-CN"/>
          <w14:textFill>
            <w14:solidFill>
              <w14:schemeClr w14:val="tx1"/>
            </w14:solidFill>
          </w14:textFill>
        </w:rPr>
        <w:t>）</w:t>
      </w:r>
      <w:r>
        <w:rPr>
          <w:color w:val="000000" w:themeColor="text1"/>
          <w14:textFill>
            <w14:solidFill>
              <w14:schemeClr w14:val="tx1"/>
            </w14:solidFill>
          </w14:textFill>
        </w:rPr>
        <w:t>以小球为对象，根据动能定理可得</w:t>
      </w:r>
      <w:r>
        <w:rPr>
          <w:color w:val="000000" w:themeColor="text1"/>
          <w14:textFill>
            <w14:solidFill>
              <w14:schemeClr w14:val="tx1"/>
            </w14:solidFill>
          </w14:textFill>
        </w:rPr>
        <w:object>
          <v:shape id="_x0000_i1129" o:spt="75" alt="eqIde1c95ecc48f6a07346278eb8b27c29a9" type="#_x0000_t75" style="height:27.45pt;width:123.15pt;" o:ole="t" filled="f" o:preferrelative="t" stroked="f" coordsize="21600,21600">
            <v:path/>
            <v:fill on="f" focussize="0,0"/>
            <v:stroke on="f" joinstyle="miter"/>
            <v:imagedata r:id="rId150" o:title="eqIde1c95ecc48f6a07346278eb8b27c29a9"/>
            <o:lock v:ext="edit" aspectratio="t"/>
            <w10:wrap type="none"/>
            <w10:anchorlock/>
          </v:shape>
          <o:OLEObject Type="Embed" ProgID="Equation.DSMT4" ShapeID="_x0000_i1129" DrawAspect="Content" ObjectID="_1468075791" r:id="rId149">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130" o:spt="75" alt="eqIdedbda1175f98b7bcd2a6c1f67d1485be" type="#_x0000_t75" style="height:30.5pt;width:51pt;" o:ole="t" filled="f" o:preferrelative="t" stroked="f" coordsize="21600,21600">
            <v:path/>
            <v:fill on="f" focussize="0,0"/>
            <v:stroke on="f" joinstyle="miter"/>
            <v:imagedata r:id="rId152" o:title="eqIdedbda1175f98b7bcd2a6c1f67d1485be"/>
            <o:lock v:ext="edit" aspectratio="t"/>
            <w10:wrap type="none"/>
            <w10:anchorlock/>
          </v:shape>
          <o:OLEObject Type="Embed" ProgID="Equation.DSMT4" ShapeID="_x0000_i1130" DrawAspect="Content" ObjectID="_1468075792" r:id="rId151">
            <o:LockedField>false</o:LockedField>
          </o:OLEObject>
        </w:object>
      </w:r>
      <w:r>
        <w:rPr>
          <w:color w:val="000000" w:themeColor="text1"/>
          <w14:textFill>
            <w14:solidFill>
              <w14:schemeClr w14:val="tx1"/>
            </w14:solidFill>
          </w14:textFill>
        </w:rPr>
        <w:t>根据牛顿第二定律可得</w:t>
      </w:r>
      <w:r>
        <w:rPr>
          <w:color w:val="000000" w:themeColor="text1"/>
          <w14:textFill>
            <w14:solidFill>
              <w14:schemeClr w14:val="tx1"/>
            </w14:solidFill>
          </w14:textFill>
        </w:rPr>
        <w:object>
          <v:shape id="_x0000_i1131" o:spt="75" alt="eqIdc903066f4584385eef74c15da95ca444" type="#_x0000_t75" style="height:29pt;width:95pt;" o:ole="t" filled="f" o:preferrelative="t" stroked="f" coordsize="21600,21600">
            <v:path/>
            <v:fill on="f" focussize="0,0"/>
            <v:stroke on="f" joinstyle="miter"/>
            <v:imagedata r:id="rId154" o:title="eqIdc903066f4584385eef74c15da95ca444"/>
            <o:lock v:ext="edit" aspectratio="t"/>
            <w10:wrap type="none"/>
            <w10:anchorlock/>
          </v:shape>
          <o:OLEObject Type="Embed" ProgID="Equation.DSMT4" ShapeID="_x0000_i1131" DrawAspect="Content" ObjectID="_1468075793" r:id="rId153">
            <o:LockedField>false</o:LockedField>
          </o:OLEObject>
        </w:object>
      </w:r>
      <w:r>
        <w:rPr>
          <w:color w:val="000000" w:themeColor="text1"/>
          <w14:textFill>
            <w14:solidFill>
              <w14:schemeClr w14:val="tx1"/>
            </w14:solidFill>
          </w14:textFill>
        </w:rPr>
        <w:t>解得</w:t>
      </w:r>
      <w:r>
        <w:rPr>
          <w:color w:val="000000" w:themeColor="text1"/>
          <w14:textFill>
            <w14:solidFill>
              <w14:schemeClr w14:val="tx1"/>
            </w14:solidFill>
          </w14:textFill>
        </w:rPr>
        <w:object>
          <v:shape id="_x0000_i1132" o:spt="75" alt="eqId33b0ede95464495daa43d3ec6cbff28f" type="#_x0000_t75" style="height:27.45pt;width:79.2pt;" o:ole="t" filled="f" o:preferrelative="t" stroked="f" coordsize="21600,21600">
            <v:path/>
            <v:fill on="f" focussize="0,0"/>
            <v:stroke on="f" joinstyle="miter"/>
            <v:imagedata r:id="rId156" o:title="eqId33b0ede95464495daa43d3ec6cbff28f"/>
            <o:lock v:ext="edit" aspectratio="t"/>
            <w10:wrap type="none"/>
            <w10:anchorlock/>
          </v:shape>
          <o:OLEObject Type="Embed" ProgID="Equation.DSMT4" ShapeID="_x0000_i1132" DrawAspect="Content" ObjectID="_1468075794" r:id="rId155">
            <o:LockedField>false</o:LockedField>
          </o:OLEObject>
        </w:object>
      </w:r>
      <w:r>
        <w:rPr>
          <w:color w:val="000000" w:themeColor="text1"/>
          <w14:textFill>
            <w14:solidFill>
              <w14:schemeClr w14:val="tx1"/>
            </w14:solidFill>
          </w14:textFill>
        </w:rPr>
        <w:t>根据牛顿第三定律可知，小球对轨道的压力大小为</w:t>
      </w:r>
      <w:r>
        <w:rPr>
          <w:color w:val="000000" w:themeColor="text1"/>
          <w14:textFill>
            <w14:solidFill>
              <w14:schemeClr w14:val="tx1"/>
            </w14:solidFill>
          </w14:textFill>
        </w:rPr>
        <w:object>
          <v:shape id="_x0000_i1133" o:spt="75" alt="eqId8efde0f56f351099faf3c9f523b59671" type="#_x0000_t75" style="height:12.2pt;width:21.95pt;" o:ole="t" filled="f" o:preferrelative="t" stroked="f" coordsize="21600,21600">
            <v:path/>
            <v:fill on="f" focussize="0,0"/>
            <v:stroke on="f" joinstyle="miter"/>
            <v:imagedata r:id="rId158" o:title="eqId8efde0f56f351099faf3c9f523b59671"/>
            <o:lock v:ext="edit" aspectratio="t"/>
            <w10:wrap type="none"/>
            <w10:anchorlock/>
          </v:shape>
          <o:OLEObject Type="Embed" ProgID="Equation.DSMT4" ShapeID="_x0000_i1133" DrawAspect="Content" ObjectID="_1468075795" r:id="rId157">
            <o:LockedField>false</o:LockedField>
          </o:OLEObject>
        </w:object>
      </w:r>
      <w:r>
        <w:rPr>
          <w:color w:val="000000" w:themeColor="text1"/>
          <w14:textFill>
            <w14:solidFill>
              <w14:schemeClr w14:val="tx1"/>
            </w14:solidFill>
          </w14:textFill>
        </w:rPr>
        <w:t>。</w:t>
      </w:r>
    </w:p>
    <w:p w14:paraId="301865B8">
      <w:pPr>
        <w:rPr>
          <w:rFonts w:hint="eastAsia"/>
          <w:color w:val="000000" w:themeColor="text1"/>
          <w:lang w:eastAsia="zh-CN"/>
          <w14:textFill>
            <w14:solidFill>
              <w14:schemeClr w14:val="tx1"/>
            </w14:solidFill>
          </w14:textFill>
        </w:rPr>
      </w:pPr>
    </w:p>
    <w:p w14:paraId="1A7D6F98">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设小球与圆心的连线与竖直方向的夹角为</w:t>
      </w:r>
      <w:r>
        <w:rPr>
          <w:color w:val="000000" w:themeColor="text1"/>
          <w14:textFill>
            <w14:solidFill>
              <w14:schemeClr w14:val="tx1"/>
            </w14:solidFill>
          </w14:textFill>
        </w:rPr>
        <w:object>
          <v:shape id="_x0000_i1134" o:spt="75" alt="eqIdc24095e409b025db711f14be783a406c" type="#_x0000_t75" style="height:12pt;width:9pt;" o:ole="t" filled="f" o:preferrelative="t" stroked="f" coordsize="21600,21600">
            <v:path/>
            <v:fill on="f" focussize="0,0"/>
            <v:stroke on="f" joinstyle="miter"/>
            <v:imagedata r:id="rId160" o:title="eqIdc24095e409b025db711f14be783a406c"/>
            <o:lock v:ext="edit" aspectratio="t"/>
            <w10:wrap type="none"/>
            <w10:anchorlock/>
          </v:shape>
          <o:OLEObject Type="Embed" ProgID="Equation.DSMT4" ShapeID="_x0000_i1134" DrawAspect="Content" ObjectID="_1468075796" r:id="rId159">
            <o:LockedField>false</o:LockedField>
          </o:OLEObject>
        </w:object>
      </w:r>
      <w:r>
        <w:rPr>
          <w:color w:val="000000" w:themeColor="text1"/>
          <w14:textFill>
            <w14:solidFill>
              <w14:schemeClr w14:val="tx1"/>
            </w14:solidFill>
          </w14:textFill>
        </w:rPr>
        <w:t>，如图所示</w:t>
      </w:r>
    </w:p>
    <w:p w14:paraId="04DBC81D">
      <w:pPr>
        <w:spacing w:line="360" w:lineRule="auto"/>
        <w:jc w:val="left"/>
        <w:textAlignment w:val="center"/>
        <w:rPr>
          <w:color w:val="000000" w:themeColor="text1"/>
          <w14:textFill>
            <w14:solidFill>
              <w14:schemeClr w14:val="tx1"/>
            </w14:solidFill>
          </w14:textFill>
        </w:rPr>
      </w:pPr>
      <w:r>
        <w:rPr>
          <w:color w:val="000000" w:themeColor="text1"/>
          <w14:textFill>
            <w14:solidFill>
              <w14:schemeClr w14:val="tx1"/>
            </w14:solidFill>
          </w14:textFill>
        </w:rPr>
        <w:t>设圆环对小球的弹力沿半径向外，大小为 FN ，由机械能守恒定律得</w:t>
      </w:r>
      <w:r>
        <w:rPr>
          <w:color w:val="000000" w:themeColor="text1"/>
          <w14:textFill>
            <w14:solidFill>
              <w14:schemeClr w14:val="tx1"/>
            </w14:solidFill>
          </w14:textFill>
        </w:rPr>
        <w:object>
          <v:shape id="_x0000_i1135" o:spt="75" alt="eqIdcd731ecb7618fca3ac6bed63e0895835" type="#_x0000_t75" style="height:27.75pt;width:99.75pt;" o:ole="t" filled="f" o:preferrelative="t" stroked="f" coordsize="21600,21600">
            <v:path/>
            <v:fill on="f" focussize="0,0"/>
            <v:stroke on="f" joinstyle="miter"/>
            <v:imagedata r:id="rId162" o:title="eqIdcd731ecb7618fca3ac6bed63e0895835"/>
            <o:lock v:ext="edit" aspectratio="t"/>
            <w10:wrap type="none"/>
            <w10:anchorlock/>
          </v:shape>
          <o:OLEObject Type="Embed" ProgID="Equation.DSMT4" ShapeID="_x0000_i1135" DrawAspect="Content" ObjectID="_1468075797" r:id="rId161">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由牛顿第二定律得</w:t>
      </w:r>
      <w:r>
        <w:rPr>
          <w:color w:val="000000" w:themeColor="text1"/>
          <w14:textFill>
            <w14:solidFill>
              <w14:schemeClr w14:val="tx1"/>
            </w14:solidFill>
          </w14:textFill>
        </w:rPr>
        <w:object>
          <v:shape id="_x0000_i1136" o:spt="75" alt="eqId02ac400adb60b542b8ae7a721a52a6d0" type="#_x0000_t75" style="height:29.25pt;width:91.5pt;" o:ole="t" filled="f" o:preferrelative="t" stroked="f" coordsize="21600,21600">
            <v:path/>
            <v:fill on="f" focussize="0,0"/>
            <v:stroke on="f" joinstyle="miter"/>
            <v:imagedata r:id="rId164" o:title="eqId02ac400adb60b542b8ae7a721a52a6d0"/>
            <o:lock v:ext="edit" aspectratio="t"/>
            <w10:wrap type="none"/>
            <w10:anchorlock/>
          </v:shape>
          <o:OLEObject Type="Embed" ProgID="Equation.DSMT4" ShapeID="_x0000_i1136" DrawAspect="Content" ObjectID="_1468075798" r:id="rId163">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当FN=0时，解得</w:t>
      </w:r>
      <w:r>
        <w:rPr>
          <w:color w:val="000000" w:themeColor="text1"/>
          <w14:textFill>
            <w14:solidFill>
              <w14:schemeClr w14:val="tx1"/>
            </w14:solidFill>
          </w14:textFill>
        </w:rPr>
        <w:object>
          <v:shape id="_x0000_i1137" o:spt="75" alt="eqIdf1a5ce77cfa3a514f0f08b6258c65b69" type="#_x0000_t75" style="height:27pt;width:42pt;" o:ole="t" filled="f" o:preferrelative="t" stroked="f" coordsize="21600,21600">
            <v:path/>
            <v:fill on="f" focussize="0,0"/>
            <v:stroke on="f" joinstyle="miter"/>
            <v:imagedata r:id="rId166" o:title="eqIdf1a5ce77cfa3a514f0f08b6258c65b69"/>
            <o:lock v:ext="edit" aspectratio="t"/>
            <w10:wrap type="none"/>
            <w10:anchorlock/>
          </v:shape>
          <o:OLEObject Type="Embed" ProgID="Equation.DSMT4" ShapeID="_x0000_i1137" DrawAspect="Content" ObjectID="_1468075799" r:id="rId165">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object>
          <v:shape id="_x0000_i1138" o:spt="75" alt="eqIdf52919c269ab989e6cc8d9b1a16e1074" type="#_x0000_t75" style="height:30.75pt;width:48pt;" o:ole="t" filled="f" o:preferrelative="t" stroked="f" coordsize="21600,21600">
            <v:path/>
            <v:fill on="f" focussize="0,0"/>
            <v:stroke on="f" joinstyle="miter"/>
            <v:imagedata r:id="rId168" o:title="eqIdf52919c269ab989e6cc8d9b1a16e1074"/>
            <o:lock v:ext="edit" aspectratio="t"/>
            <w10:wrap type="none"/>
            <w10:anchorlock/>
          </v:shape>
          <o:OLEObject Type="Embed" ProgID="Equation.DSMT4" ShapeID="_x0000_i1138" DrawAspect="Content" ObjectID="_1468075800" r:id="rId167">
            <o:LockedField>false</o:LockedField>
          </o:OLEObject>
        </w:objec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小球的向心力大小</w:t>
      </w:r>
      <w:r>
        <w:rPr>
          <w:color w:val="000000" w:themeColor="text1"/>
          <w14:textFill>
            <w14:solidFill>
              <w14:schemeClr w14:val="tx1"/>
            </w14:solidFill>
          </w14:textFill>
        </w:rPr>
        <w:object>
          <v:shape id="_x0000_i1139" o:spt="75" alt="eqId6db409eb086c5787aa3cc9cce9a537ea" type="#_x0000_t75" style="height:29.25pt;width:76.5pt;" o:ole="t" filled="f" o:preferrelative="t" stroked="f" coordsize="21600,21600">
            <v:path/>
            <v:fill on="f" focussize="0,0"/>
            <v:stroke on="f" joinstyle="miter"/>
            <v:imagedata r:id="rId170" o:title="eqId6db409eb086c5787aa3cc9cce9a537ea"/>
            <o:lock v:ext="edit" aspectratio="t"/>
            <w10:wrap type="none"/>
            <w10:anchorlock/>
          </v:shape>
          <o:OLEObject Type="Embed" ProgID="Equation.DSMT4" ShapeID="_x0000_i1139" DrawAspect="Content" ObjectID="_1468075801" r:id="rId169">
            <o:LockedField>false</o:LockedField>
          </o:OLEObject>
        </w:object>
      </w:r>
      <w:r>
        <w:rPr>
          <w:rFonts w:hint="eastAsia"/>
          <w:color w:val="000000" w:themeColor="text1"/>
          <w14:textFill>
            <w14:solidFill>
              <w14:schemeClr w14:val="tx1"/>
            </w14:solidFill>
          </w14:textFill>
        </w:rPr>
        <w:t>，</w:t>
      </w:r>
    </w:p>
    <w:p w14:paraId="2D67D7CC">
      <w:pPr>
        <w:pStyle w:val="4"/>
        <w:tabs>
          <w:tab w:val="left" w:pos="1701"/>
          <w:tab w:val="left" w:pos="2552"/>
          <w:tab w:val="left" w:pos="3402"/>
        </w:tabs>
        <w:snapToGrid w:val="0"/>
        <w:spacing w:line="360" w:lineRule="auto"/>
        <w:rPr>
          <w:rFonts w:hint="default" w:ascii="Times New Roman" w:hAnsi="Times New Roman" w:eastAsia="仿宋_GB2312" w:cs="Times New Roman"/>
          <w:color w:val="000000"/>
          <w:kern w:val="2"/>
          <w:sz w:val="24"/>
          <w:szCs w:val="24"/>
          <w:lang w:val="en-US" w:eastAsia="zh-CN" w:bidi="ar-SA"/>
        </w:rPr>
      </w:pPr>
    </w:p>
    <w:sectPr>
      <w:pgSz w:w="11906" w:h="16838"/>
      <w:pgMar w:top="1213"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 w:name="Cambria Math">
    <w:panose1 w:val="02040503050406030204"/>
    <w:charset w:val="01"/>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56E003"/>
    <w:multiLevelType w:val="singleLevel"/>
    <w:tmpl w:val="2356E003"/>
    <w:lvl w:ilvl="0" w:tentative="0">
      <w:start w:val="1"/>
      <w:numFmt w:val="upperLetter"/>
      <w:suff w:val="nothing"/>
      <w:lvlText w:val="%1．"/>
      <w:lvlJc w:val="left"/>
    </w:lvl>
  </w:abstractNum>
  <w:abstractNum w:abstractNumId="1">
    <w:nsid w:val="7D00640A"/>
    <w:multiLevelType w:val="singleLevel"/>
    <w:tmpl w:val="7D0064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B03F19"/>
    <w:rsid w:val="15754F2B"/>
    <w:rsid w:val="2E8B49B7"/>
    <w:rsid w:val="4AB03F19"/>
    <w:rsid w:val="6B277CD9"/>
    <w:rsid w:val="6DB6207C"/>
    <w:rsid w:val="71F11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jc w:val="center"/>
      <w:outlineLvl w:val="1"/>
    </w:pPr>
    <w:rPr>
      <w:rFonts w:ascii="Arial" w:hAnsi="Arial" w:eastAsia="宋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jc w:val="left"/>
      <w:outlineLvl w:val="2"/>
    </w:pPr>
    <w:rPr>
      <w:rFonts w:asciiTheme="minorAscii" w:hAnsiTheme="minorAscii"/>
      <w:b/>
      <w:sz w:val="2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宋体" w:cs="Courier New"/>
      <w:szCs w:val="21"/>
    </w:rPr>
  </w:style>
  <w:style w:type="paragraph" w:customStyle="1" w:styleId="7">
    <w:name w:val="正文1"/>
    <w:basedOn w:val="1"/>
    <w:qFormat/>
    <w:uiPriority w:val="0"/>
    <w:rPr>
      <w:sz w:val="21"/>
    </w:rPr>
  </w:style>
  <w:style w:type="paragraph" w:customStyle="1" w:styleId="8">
    <w:name w:val="Border Color 02FE1C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_Style 5"/>
    <w:qFormat/>
    <w:uiPriority w:val="0"/>
    <w:rPr>
      <w:rFonts w:hAnsi="Times New Roman" w:asciiTheme="minorHAnsi" w:eastAsiaTheme="minorEastAsia" w:cstheme="minorBidi"/>
      <w:sz w:val="22"/>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image" Target="media/image53.wmf"/><Relationship Id="rId98" Type="http://schemas.openxmlformats.org/officeDocument/2006/relationships/oleObject" Target="embeddings/oleObject43.bin"/><Relationship Id="rId97" Type="http://schemas.openxmlformats.org/officeDocument/2006/relationships/image" Target="media/image52.png"/><Relationship Id="rId96" Type="http://schemas.openxmlformats.org/officeDocument/2006/relationships/image" Target="media/image51.png"/><Relationship Id="rId95" Type="http://schemas.openxmlformats.org/officeDocument/2006/relationships/image" Target="media/image50.png"/><Relationship Id="rId94" Type="http://schemas.openxmlformats.org/officeDocument/2006/relationships/image" Target="media/image49.png"/><Relationship Id="rId93" Type="http://schemas.openxmlformats.org/officeDocument/2006/relationships/oleObject" Target="embeddings/oleObject42.bin"/><Relationship Id="rId92" Type="http://schemas.openxmlformats.org/officeDocument/2006/relationships/image" Target="media/image48.wmf"/><Relationship Id="rId91" Type="http://schemas.openxmlformats.org/officeDocument/2006/relationships/oleObject" Target="embeddings/oleObject41.bin"/><Relationship Id="rId90" Type="http://schemas.openxmlformats.org/officeDocument/2006/relationships/image" Target="media/image47.wmf"/><Relationship Id="rId9" Type="http://schemas.openxmlformats.org/officeDocument/2006/relationships/image" Target="media/image6.png"/><Relationship Id="rId89" Type="http://schemas.openxmlformats.org/officeDocument/2006/relationships/oleObject" Target="embeddings/oleObject40.bin"/><Relationship Id="rId88" Type="http://schemas.openxmlformats.org/officeDocument/2006/relationships/image" Target="media/image46.wmf"/><Relationship Id="rId87" Type="http://schemas.openxmlformats.org/officeDocument/2006/relationships/oleObject" Target="embeddings/oleObject39.bin"/><Relationship Id="rId86" Type="http://schemas.openxmlformats.org/officeDocument/2006/relationships/oleObject" Target="embeddings/oleObject38.bin"/><Relationship Id="rId85" Type="http://schemas.openxmlformats.org/officeDocument/2006/relationships/image" Target="media/image45.wmf"/><Relationship Id="rId84" Type="http://schemas.openxmlformats.org/officeDocument/2006/relationships/oleObject" Target="embeddings/oleObject37.bin"/><Relationship Id="rId83" Type="http://schemas.openxmlformats.org/officeDocument/2006/relationships/image" Target="media/image44.wmf"/><Relationship Id="rId82" Type="http://schemas.openxmlformats.org/officeDocument/2006/relationships/oleObject" Target="embeddings/oleObject36.bin"/><Relationship Id="rId81" Type="http://schemas.openxmlformats.org/officeDocument/2006/relationships/image" Target="media/image43.wmf"/><Relationship Id="rId80" Type="http://schemas.openxmlformats.org/officeDocument/2006/relationships/oleObject" Target="embeddings/oleObject35.bin"/><Relationship Id="rId8" Type="http://schemas.openxmlformats.org/officeDocument/2006/relationships/image" Target="media/image5.png"/><Relationship Id="rId79" Type="http://schemas.openxmlformats.org/officeDocument/2006/relationships/image" Target="media/image42.wmf"/><Relationship Id="rId78" Type="http://schemas.openxmlformats.org/officeDocument/2006/relationships/oleObject" Target="embeddings/oleObject34.bin"/><Relationship Id="rId77" Type="http://schemas.openxmlformats.org/officeDocument/2006/relationships/image" Target="media/image41.wmf"/><Relationship Id="rId76" Type="http://schemas.openxmlformats.org/officeDocument/2006/relationships/oleObject" Target="embeddings/oleObject33.bin"/><Relationship Id="rId75" Type="http://schemas.openxmlformats.org/officeDocument/2006/relationships/image" Target="media/image40.wmf"/><Relationship Id="rId74" Type="http://schemas.openxmlformats.org/officeDocument/2006/relationships/oleObject" Target="embeddings/oleObject32.bin"/><Relationship Id="rId73" Type="http://schemas.openxmlformats.org/officeDocument/2006/relationships/oleObject" Target="embeddings/oleObject31.bin"/><Relationship Id="rId72" Type="http://schemas.openxmlformats.org/officeDocument/2006/relationships/oleObject" Target="embeddings/oleObject30.bin"/><Relationship Id="rId71" Type="http://schemas.openxmlformats.org/officeDocument/2006/relationships/image" Target="media/image39.wmf"/><Relationship Id="rId70" Type="http://schemas.openxmlformats.org/officeDocument/2006/relationships/oleObject" Target="embeddings/oleObject29.bin"/><Relationship Id="rId7" Type="http://schemas.openxmlformats.org/officeDocument/2006/relationships/image" Target="media/image4.png"/><Relationship Id="rId69" Type="http://schemas.openxmlformats.org/officeDocument/2006/relationships/oleObject" Target="embeddings/oleObject28.bin"/><Relationship Id="rId68" Type="http://schemas.openxmlformats.org/officeDocument/2006/relationships/image" Target="media/image38.wmf"/><Relationship Id="rId67" Type="http://schemas.openxmlformats.org/officeDocument/2006/relationships/oleObject" Target="embeddings/oleObject27.bin"/><Relationship Id="rId66" Type="http://schemas.openxmlformats.org/officeDocument/2006/relationships/image" Target="media/image37.wmf"/><Relationship Id="rId65" Type="http://schemas.openxmlformats.org/officeDocument/2006/relationships/oleObject" Target="embeddings/oleObject26.bin"/><Relationship Id="rId64" Type="http://schemas.openxmlformats.org/officeDocument/2006/relationships/image" Target="media/image36.wmf"/><Relationship Id="rId63" Type="http://schemas.openxmlformats.org/officeDocument/2006/relationships/oleObject" Target="embeddings/oleObject25.bin"/><Relationship Id="rId62" Type="http://schemas.openxmlformats.org/officeDocument/2006/relationships/image" Target="media/image35.wmf"/><Relationship Id="rId61" Type="http://schemas.openxmlformats.org/officeDocument/2006/relationships/oleObject" Target="embeddings/oleObject24.bin"/><Relationship Id="rId60" Type="http://schemas.openxmlformats.org/officeDocument/2006/relationships/image" Target="media/image34.wmf"/><Relationship Id="rId6" Type="http://schemas.openxmlformats.org/officeDocument/2006/relationships/image" Target="media/image3.png"/><Relationship Id="rId59" Type="http://schemas.openxmlformats.org/officeDocument/2006/relationships/oleObject" Target="embeddings/oleObject23.bin"/><Relationship Id="rId58" Type="http://schemas.openxmlformats.org/officeDocument/2006/relationships/image" Target="media/image33.png"/><Relationship Id="rId57" Type="http://schemas.openxmlformats.org/officeDocument/2006/relationships/image" Target="media/image32.jpeg"/><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png"/><Relationship Id="rId51" Type="http://schemas.openxmlformats.org/officeDocument/2006/relationships/image" Target="media/image28.wmf"/><Relationship Id="rId50" Type="http://schemas.openxmlformats.org/officeDocument/2006/relationships/oleObject" Target="embeddings/oleObject20.bin"/><Relationship Id="rId5" Type="http://schemas.openxmlformats.org/officeDocument/2006/relationships/image" Target="media/image2.png"/><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image" Target="media/image1.png"/><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oleObject" Target="embeddings/oleObject12.bin"/><Relationship Id="rId35" Type="http://schemas.openxmlformats.org/officeDocument/2006/relationships/oleObject" Target="embeddings/oleObject11.bin"/><Relationship Id="rId34" Type="http://schemas.openxmlformats.org/officeDocument/2006/relationships/image" Target="media/image21.wmf"/><Relationship Id="rId33" Type="http://schemas.openxmlformats.org/officeDocument/2006/relationships/oleObject" Target="embeddings/oleObject10.bin"/><Relationship Id="rId32" Type="http://schemas.openxmlformats.org/officeDocument/2006/relationships/image" Target="media/image20.wmf"/><Relationship Id="rId31" Type="http://schemas.openxmlformats.org/officeDocument/2006/relationships/oleObject" Target="embeddings/oleObject9.bin"/><Relationship Id="rId30" Type="http://schemas.openxmlformats.org/officeDocument/2006/relationships/image" Target="media/image19.wmf"/><Relationship Id="rId3" Type="http://schemas.openxmlformats.org/officeDocument/2006/relationships/theme" Target="theme/theme1.xml"/><Relationship Id="rId29" Type="http://schemas.openxmlformats.org/officeDocument/2006/relationships/oleObject" Target="embeddings/oleObject8.bin"/><Relationship Id="rId28" Type="http://schemas.openxmlformats.org/officeDocument/2006/relationships/image" Target="media/image18.png"/><Relationship Id="rId27" Type="http://schemas.openxmlformats.org/officeDocument/2006/relationships/oleObject" Target="embeddings/oleObject7.bin"/><Relationship Id="rId26" Type="http://schemas.openxmlformats.org/officeDocument/2006/relationships/image" Target="media/image17.wmf"/><Relationship Id="rId25" Type="http://schemas.openxmlformats.org/officeDocument/2006/relationships/oleObject" Target="embeddings/oleObject6.bin"/><Relationship Id="rId24" Type="http://schemas.openxmlformats.org/officeDocument/2006/relationships/image" Target="media/image16.wmf"/><Relationship Id="rId23" Type="http://schemas.openxmlformats.org/officeDocument/2006/relationships/oleObject" Target="embeddings/oleObject5.bin"/><Relationship Id="rId22" Type="http://schemas.openxmlformats.org/officeDocument/2006/relationships/image" Target="media/image15.wmf"/><Relationship Id="rId21" Type="http://schemas.openxmlformats.org/officeDocument/2006/relationships/oleObject" Target="embeddings/oleObject4.bin"/><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oleObject" Target="embeddings/oleObject3.bin"/><Relationship Id="rId18" Type="http://schemas.openxmlformats.org/officeDocument/2006/relationships/image" Target="media/image13.wmf"/><Relationship Id="rId172" Type="http://schemas.openxmlformats.org/officeDocument/2006/relationships/fontTable" Target="fontTable.xml"/><Relationship Id="rId171" Type="http://schemas.openxmlformats.org/officeDocument/2006/relationships/numbering" Target="numbering.xml"/><Relationship Id="rId170" Type="http://schemas.openxmlformats.org/officeDocument/2006/relationships/image" Target="media/image90.wmf"/><Relationship Id="rId17" Type="http://schemas.openxmlformats.org/officeDocument/2006/relationships/oleObject" Target="embeddings/oleObject2.bin"/><Relationship Id="rId169" Type="http://schemas.openxmlformats.org/officeDocument/2006/relationships/oleObject" Target="embeddings/oleObject77.bin"/><Relationship Id="rId168" Type="http://schemas.openxmlformats.org/officeDocument/2006/relationships/image" Target="media/image89.wmf"/><Relationship Id="rId167" Type="http://schemas.openxmlformats.org/officeDocument/2006/relationships/oleObject" Target="embeddings/oleObject76.bin"/><Relationship Id="rId166" Type="http://schemas.openxmlformats.org/officeDocument/2006/relationships/image" Target="media/image88.wmf"/><Relationship Id="rId165" Type="http://schemas.openxmlformats.org/officeDocument/2006/relationships/oleObject" Target="embeddings/oleObject75.bin"/><Relationship Id="rId164" Type="http://schemas.openxmlformats.org/officeDocument/2006/relationships/image" Target="media/image87.wmf"/><Relationship Id="rId163" Type="http://schemas.openxmlformats.org/officeDocument/2006/relationships/oleObject" Target="embeddings/oleObject74.bin"/><Relationship Id="rId162" Type="http://schemas.openxmlformats.org/officeDocument/2006/relationships/image" Target="media/image86.wmf"/><Relationship Id="rId161" Type="http://schemas.openxmlformats.org/officeDocument/2006/relationships/oleObject" Target="embeddings/oleObject73.bin"/><Relationship Id="rId160" Type="http://schemas.openxmlformats.org/officeDocument/2006/relationships/image" Target="media/image85.wmf"/><Relationship Id="rId16" Type="http://schemas.openxmlformats.org/officeDocument/2006/relationships/image" Target="media/image12.png"/><Relationship Id="rId159" Type="http://schemas.openxmlformats.org/officeDocument/2006/relationships/oleObject" Target="embeddings/oleObject72.bin"/><Relationship Id="rId158" Type="http://schemas.openxmlformats.org/officeDocument/2006/relationships/image" Target="media/image84.wmf"/><Relationship Id="rId157" Type="http://schemas.openxmlformats.org/officeDocument/2006/relationships/oleObject" Target="embeddings/oleObject71.bin"/><Relationship Id="rId156" Type="http://schemas.openxmlformats.org/officeDocument/2006/relationships/image" Target="media/image83.wmf"/><Relationship Id="rId155" Type="http://schemas.openxmlformats.org/officeDocument/2006/relationships/oleObject" Target="embeddings/oleObject70.bin"/><Relationship Id="rId154" Type="http://schemas.openxmlformats.org/officeDocument/2006/relationships/image" Target="media/image82.wmf"/><Relationship Id="rId153" Type="http://schemas.openxmlformats.org/officeDocument/2006/relationships/oleObject" Target="embeddings/oleObject69.bin"/><Relationship Id="rId152" Type="http://schemas.openxmlformats.org/officeDocument/2006/relationships/image" Target="media/image81.wmf"/><Relationship Id="rId151" Type="http://schemas.openxmlformats.org/officeDocument/2006/relationships/oleObject" Target="embeddings/oleObject68.bin"/><Relationship Id="rId150" Type="http://schemas.openxmlformats.org/officeDocument/2006/relationships/image" Target="media/image80.wmf"/><Relationship Id="rId15" Type="http://schemas.openxmlformats.org/officeDocument/2006/relationships/image" Target="media/image11.png"/><Relationship Id="rId149" Type="http://schemas.openxmlformats.org/officeDocument/2006/relationships/oleObject" Target="embeddings/oleObject67.bin"/><Relationship Id="rId148" Type="http://schemas.openxmlformats.org/officeDocument/2006/relationships/image" Target="media/image79.wmf"/><Relationship Id="rId147" Type="http://schemas.openxmlformats.org/officeDocument/2006/relationships/oleObject" Target="embeddings/oleObject66.bin"/><Relationship Id="rId146" Type="http://schemas.openxmlformats.org/officeDocument/2006/relationships/image" Target="media/image78.wmf"/><Relationship Id="rId145" Type="http://schemas.openxmlformats.org/officeDocument/2006/relationships/oleObject" Target="embeddings/oleObject65.bin"/><Relationship Id="rId144" Type="http://schemas.openxmlformats.org/officeDocument/2006/relationships/image" Target="media/image77.wmf"/><Relationship Id="rId143" Type="http://schemas.openxmlformats.org/officeDocument/2006/relationships/oleObject" Target="embeddings/oleObject64.bin"/><Relationship Id="rId142" Type="http://schemas.openxmlformats.org/officeDocument/2006/relationships/image" Target="media/image76.wmf"/><Relationship Id="rId141" Type="http://schemas.openxmlformats.org/officeDocument/2006/relationships/oleObject" Target="embeddings/oleObject63.bin"/><Relationship Id="rId140" Type="http://schemas.openxmlformats.org/officeDocument/2006/relationships/image" Target="media/image75.png"/><Relationship Id="rId14" Type="http://schemas.openxmlformats.org/officeDocument/2006/relationships/image" Target="media/image10.png"/><Relationship Id="rId139" Type="http://schemas.openxmlformats.org/officeDocument/2006/relationships/image" Target="media/image74.wmf"/><Relationship Id="rId138" Type="http://schemas.openxmlformats.org/officeDocument/2006/relationships/oleObject" Target="embeddings/oleObject62.bin"/><Relationship Id="rId137" Type="http://schemas.openxmlformats.org/officeDocument/2006/relationships/image" Target="media/image73.wmf"/><Relationship Id="rId136" Type="http://schemas.openxmlformats.org/officeDocument/2006/relationships/oleObject" Target="embeddings/oleObject61.bin"/><Relationship Id="rId135" Type="http://schemas.openxmlformats.org/officeDocument/2006/relationships/image" Target="media/image72.wmf"/><Relationship Id="rId134" Type="http://schemas.openxmlformats.org/officeDocument/2006/relationships/oleObject" Target="embeddings/oleObject60.bin"/><Relationship Id="rId133" Type="http://schemas.openxmlformats.org/officeDocument/2006/relationships/image" Target="media/image71.wmf"/><Relationship Id="rId132" Type="http://schemas.openxmlformats.org/officeDocument/2006/relationships/oleObject" Target="embeddings/oleObject59.bin"/><Relationship Id="rId131" Type="http://schemas.openxmlformats.org/officeDocument/2006/relationships/image" Target="media/image70.wmf"/><Relationship Id="rId130" Type="http://schemas.openxmlformats.org/officeDocument/2006/relationships/oleObject" Target="embeddings/oleObject58.bin"/><Relationship Id="rId13" Type="http://schemas.openxmlformats.org/officeDocument/2006/relationships/image" Target="media/image9.png"/><Relationship Id="rId129" Type="http://schemas.openxmlformats.org/officeDocument/2006/relationships/image" Target="media/image69.wmf"/><Relationship Id="rId128" Type="http://schemas.openxmlformats.org/officeDocument/2006/relationships/oleObject" Target="embeddings/oleObject57.bin"/><Relationship Id="rId127" Type="http://schemas.openxmlformats.org/officeDocument/2006/relationships/image" Target="media/image68.wmf"/><Relationship Id="rId126" Type="http://schemas.openxmlformats.org/officeDocument/2006/relationships/oleObject" Target="embeddings/oleObject56.bin"/><Relationship Id="rId125" Type="http://schemas.openxmlformats.org/officeDocument/2006/relationships/image" Target="media/image67.png"/><Relationship Id="rId124" Type="http://schemas.openxmlformats.org/officeDocument/2006/relationships/image" Target="media/image66.wmf"/><Relationship Id="rId123" Type="http://schemas.openxmlformats.org/officeDocument/2006/relationships/oleObject" Target="embeddings/oleObject55.bin"/><Relationship Id="rId122" Type="http://schemas.openxmlformats.org/officeDocument/2006/relationships/image" Target="media/image65.wmf"/><Relationship Id="rId121" Type="http://schemas.openxmlformats.org/officeDocument/2006/relationships/oleObject" Target="embeddings/oleObject54.bin"/><Relationship Id="rId120" Type="http://schemas.openxmlformats.org/officeDocument/2006/relationships/image" Target="media/image64.wmf"/><Relationship Id="rId12" Type="http://schemas.openxmlformats.org/officeDocument/2006/relationships/image" Target="media/image8.wmf"/><Relationship Id="rId119" Type="http://schemas.openxmlformats.org/officeDocument/2006/relationships/oleObject" Target="embeddings/oleObject53.bin"/><Relationship Id="rId118" Type="http://schemas.openxmlformats.org/officeDocument/2006/relationships/image" Target="media/image63.wmf"/><Relationship Id="rId117" Type="http://schemas.openxmlformats.org/officeDocument/2006/relationships/oleObject" Target="embeddings/oleObject52.bin"/><Relationship Id="rId116" Type="http://schemas.openxmlformats.org/officeDocument/2006/relationships/image" Target="media/image62.wmf"/><Relationship Id="rId115" Type="http://schemas.openxmlformats.org/officeDocument/2006/relationships/oleObject" Target="embeddings/oleObject51.bin"/><Relationship Id="rId114" Type="http://schemas.openxmlformats.org/officeDocument/2006/relationships/image" Target="media/image61.wmf"/><Relationship Id="rId113" Type="http://schemas.openxmlformats.org/officeDocument/2006/relationships/oleObject" Target="embeddings/oleObject50.bin"/><Relationship Id="rId112" Type="http://schemas.openxmlformats.org/officeDocument/2006/relationships/image" Target="media/image60.wmf"/><Relationship Id="rId111" Type="http://schemas.openxmlformats.org/officeDocument/2006/relationships/oleObject" Target="embeddings/oleObject49.bin"/><Relationship Id="rId110" Type="http://schemas.openxmlformats.org/officeDocument/2006/relationships/image" Target="media/image59.wmf"/><Relationship Id="rId11" Type="http://schemas.openxmlformats.org/officeDocument/2006/relationships/oleObject" Target="embeddings/oleObject1.bin"/><Relationship Id="rId109" Type="http://schemas.openxmlformats.org/officeDocument/2006/relationships/oleObject" Target="embeddings/oleObject48.bin"/><Relationship Id="rId108" Type="http://schemas.openxmlformats.org/officeDocument/2006/relationships/image" Target="media/image58.wmf"/><Relationship Id="rId107" Type="http://schemas.openxmlformats.org/officeDocument/2006/relationships/oleObject" Target="embeddings/oleObject47.bin"/><Relationship Id="rId106" Type="http://schemas.openxmlformats.org/officeDocument/2006/relationships/image" Target="media/image57.wmf"/><Relationship Id="rId105" Type="http://schemas.openxmlformats.org/officeDocument/2006/relationships/oleObject" Target="embeddings/oleObject46.bin"/><Relationship Id="rId104" Type="http://schemas.openxmlformats.org/officeDocument/2006/relationships/image" Target="media/image56.wmf"/><Relationship Id="rId103" Type="http://schemas.openxmlformats.org/officeDocument/2006/relationships/oleObject" Target="embeddings/oleObject45.bin"/><Relationship Id="rId102" Type="http://schemas.openxmlformats.org/officeDocument/2006/relationships/image" Target="media/image55.png"/><Relationship Id="rId101" Type="http://schemas.openxmlformats.org/officeDocument/2006/relationships/image" Target="media/image54.wmf"/><Relationship Id="rId100" Type="http://schemas.openxmlformats.org/officeDocument/2006/relationships/oleObject" Target="embeddings/oleObject44.bin"/><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850</Words>
  <Characters>881</Characters>
  <Lines>0</Lines>
  <Paragraphs>0</Paragraphs>
  <TotalTime>2</TotalTime>
  <ScaleCrop>false</ScaleCrop>
  <LinksUpToDate>false</LinksUpToDate>
  <CharactersWithSpaces>899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2025-03-18T08:46:00Z</dcterms:created>
  <dc:creator>小雪花</dc:creator>
  <cp:lastModifiedBy>小雪花</cp:lastModifiedBy>
  <dcterms:modified xsi:type="dcterms:W3CDTF">2025-04-14T08:57:07Z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5CDCA44D065A4146AA01E5705BCBF8DE_11</vt:lpwstr>
  </property>
  <property fmtid="{D5CDD505-2E9C-101B-9397-08002B2CF9AE}" pid="4" name="KSOTemplateDocerSaveRecord">
    <vt:lpwstr>eyJoZGlkIjoiMjM3MjIyOTM4NWY5ZmU2NjU5OTcyYTM0ZjUxMzYyY2IiLCJ1c2VySWQiOiIzMDA3OTQzNzEifQ==</vt:lpwstr>
  </property>
</Properties>
</file>