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0738" w14:textId="6A0E2407" w:rsidR="004C569D" w:rsidRDefault="00FB3E3D" w:rsidP="00FB3E3D">
      <w:pPr>
        <w:ind w:firstLineChars="1000" w:firstLine="2800"/>
        <w:rPr>
          <w:rFonts w:hint="eastAsia"/>
        </w:rPr>
      </w:pPr>
      <w:r w:rsidRPr="00FB3E3D">
        <w:rPr>
          <w:rFonts w:hint="eastAsia"/>
          <w:sz w:val="28"/>
          <w:szCs w:val="32"/>
        </w:rPr>
        <w:t>研讨内容</w:t>
      </w:r>
    </w:p>
    <w:p w14:paraId="16DD52F3" w14:textId="5C0BA24C" w:rsidR="00FB3E3D" w:rsidRPr="00B8435A" w:rsidRDefault="00FB3E3D" w:rsidP="00FB3E3D">
      <w:pPr>
        <w:widowControl/>
        <w:rPr>
          <w:rFonts w:ascii="宋体" w:eastAsia="宋体" w:hAnsi="宋体" w:cs="Helvetica" w:hint="eastAsia"/>
          <w:color w:val="000000"/>
          <w:kern w:val="0"/>
          <w:szCs w:val="21"/>
        </w:rPr>
      </w:pPr>
      <w:r w:rsidRPr="00B8435A">
        <w:rPr>
          <w:rFonts w:ascii="宋体" w:eastAsia="宋体" w:hAnsi="宋体" w:cs="Helvetica" w:hint="eastAsia"/>
          <w:b/>
          <w:bCs/>
          <w:color w:val="000000"/>
          <w:kern w:val="0"/>
          <w:szCs w:val="21"/>
        </w:rPr>
        <w:t>备课分工表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4045"/>
      </w:tblGrid>
      <w:tr w:rsidR="00FB3E3D" w:rsidRPr="00B8435A" w14:paraId="50DE34C5" w14:textId="77777777" w:rsidTr="006D0240">
        <w:tc>
          <w:tcPr>
            <w:tcW w:w="404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C3E8E1" w14:textId="77777777" w:rsidR="00FB3E3D" w:rsidRPr="00B8435A" w:rsidRDefault="00FB3E3D" w:rsidP="006D0240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章节</w:t>
            </w:r>
          </w:p>
        </w:tc>
        <w:tc>
          <w:tcPr>
            <w:tcW w:w="4045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C9C6D8" w14:textId="77777777" w:rsidR="00FB3E3D" w:rsidRPr="00B8435A" w:rsidRDefault="00FB3E3D" w:rsidP="006D0240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主备人</w:t>
            </w:r>
            <w:proofErr w:type="gramEnd"/>
          </w:p>
        </w:tc>
      </w:tr>
      <w:tr w:rsidR="00FB3E3D" w:rsidRPr="00B8435A" w14:paraId="3C172A6D" w14:textId="77777777" w:rsidTr="006D0240">
        <w:tc>
          <w:tcPr>
            <w:tcW w:w="4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9B3D68" w14:textId="77777777" w:rsidR="00FB3E3D" w:rsidRPr="00B8435A" w:rsidRDefault="00FB3E3D" w:rsidP="006D0240">
            <w:pPr>
              <w:widowControl/>
              <w:spacing w:line="315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第二章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8FC8CD" w14:textId="77777777" w:rsidR="00FB3E3D" w:rsidRPr="00B8435A" w:rsidRDefault="00FB3E3D" w:rsidP="006D0240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王景</w:t>
            </w:r>
          </w:p>
        </w:tc>
      </w:tr>
      <w:tr w:rsidR="00FB3E3D" w:rsidRPr="00B8435A" w14:paraId="3CED742D" w14:textId="77777777" w:rsidTr="006D0240">
        <w:tc>
          <w:tcPr>
            <w:tcW w:w="4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FC37C26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第三章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97EB4DD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于斌</w:t>
            </w:r>
          </w:p>
        </w:tc>
      </w:tr>
      <w:tr w:rsidR="00FB3E3D" w:rsidRPr="00B8435A" w14:paraId="07D99977" w14:textId="77777777" w:rsidTr="006D0240">
        <w:tc>
          <w:tcPr>
            <w:tcW w:w="4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8EBFC8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第一章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6048E8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王景</w:t>
            </w:r>
          </w:p>
        </w:tc>
      </w:tr>
      <w:tr w:rsidR="00FB3E3D" w:rsidRPr="00B8435A" w14:paraId="3218995C" w14:textId="77777777" w:rsidTr="006D0240">
        <w:tc>
          <w:tcPr>
            <w:tcW w:w="4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E13203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第二章 第一节 第二节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487760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于斌</w:t>
            </w:r>
          </w:p>
        </w:tc>
      </w:tr>
      <w:tr w:rsidR="00FB3E3D" w:rsidRPr="00B8435A" w14:paraId="76DC355D" w14:textId="77777777" w:rsidTr="006D0240">
        <w:tc>
          <w:tcPr>
            <w:tcW w:w="4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4C01F15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第二章  第三节 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9755F78" w14:textId="77777777" w:rsidR="00FB3E3D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王景</w:t>
            </w:r>
          </w:p>
        </w:tc>
      </w:tr>
      <w:tr w:rsidR="00FB3E3D" w:rsidRPr="00B8435A" w14:paraId="5D91CEB0" w14:textId="77777777" w:rsidTr="006D0240">
        <w:tc>
          <w:tcPr>
            <w:tcW w:w="4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F82884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第三章 第一节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375A58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王景</w:t>
            </w:r>
          </w:p>
        </w:tc>
      </w:tr>
      <w:tr w:rsidR="00FB3E3D" w:rsidRPr="00B8435A" w14:paraId="437B91BE" w14:textId="77777777" w:rsidTr="006D0240">
        <w:tc>
          <w:tcPr>
            <w:tcW w:w="4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B32548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3   </w:t>
            </w: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第三章 第二节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AA11DA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于斌</w:t>
            </w:r>
          </w:p>
        </w:tc>
      </w:tr>
      <w:tr w:rsidR="00FB3E3D" w:rsidRPr="00B8435A" w14:paraId="669EB688" w14:textId="77777777" w:rsidTr="006D0240">
        <w:tc>
          <w:tcPr>
            <w:tcW w:w="4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692ECAE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 xml:space="preserve">选3 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 xml:space="preserve">  </w:t>
            </w: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第三章第四节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D8EB410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王景</w:t>
            </w:r>
          </w:p>
        </w:tc>
      </w:tr>
      <w:tr w:rsidR="00FB3E3D" w:rsidRPr="00B8435A" w14:paraId="2B2B4300" w14:textId="77777777" w:rsidTr="006D0240">
        <w:tc>
          <w:tcPr>
            <w:tcW w:w="4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1CD6ED2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选3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 xml:space="preserve">    </w:t>
            </w: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第三章第五节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121724F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于斌</w:t>
            </w:r>
          </w:p>
        </w:tc>
      </w:tr>
    </w:tbl>
    <w:p w14:paraId="35B62C0B" w14:textId="47B6116E" w:rsidR="00FB3E3D" w:rsidRPr="00B8435A" w:rsidRDefault="00FB3E3D" w:rsidP="00FB3E3D">
      <w:pPr>
        <w:widowControl/>
        <w:rPr>
          <w:rFonts w:ascii="宋体" w:eastAsia="宋体" w:hAnsi="宋体" w:cs="Helvetica" w:hint="eastAsia"/>
          <w:color w:val="000000"/>
          <w:kern w:val="0"/>
          <w:szCs w:val="21"/>
        </w:rPr>
      </w:pPr>
      <w:r w:rsidRPr="00B8435A">
        <w:rPr>
          <w:rFonts w:ascii="宋体" w:eastAsia="宋体" w:hAnsi="宋体" w:cs="Helvetica" w:hint="eastAsia"/>
          <w:b/>
          <w:bCs/>
          <w:color w:val="000000"/>
          <w:kern w:val="0"/>
          <w:szCs w:val="21"/>
        </w:rPr>
        <w:t>教学进度表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457"/>
        <w:gridCol w:w="2625"/>
      </w:tblGrid>
      <w:tr w:rsidR="00FB3E3D" w:rsidRPr="00B8435A" w14:paraId="4DE2D79C" w14:textId="77777777" w:rsidTr="006D0240"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C4820E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周次</w:t>
            </w:r>
          </w:p>
        </w:tc>
        <w:tc>
          <w:tcPr>
            <w:tcW w:w="4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BE27AF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计划进度</w:t>
            </w:r>
          </w:p>
        </w:tc>
        <w:tc>
          <w:tcPr>
            <w:tcW w:w="2625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051AD3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FB3E3D" w:rsidRPr="00B8435A" w14:paraId="5B5A7094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76560A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0CF735B" w14:textId="77777777" w:rsidR="00FB3E3D" w:rsidRPr="00896F34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96F34">
              <w:rPr>
                <w:rFonts w:ascii="宋体" w:eastAsia="宋体" w:hAnsi="宋体" w:hint="eastAsia"/>
              </w:rPr>
              <w:t>共价键、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894CF8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课时： 2</w:t>
            </w:r>
          </w:p>
        </w:tc>
      </w:tr>
      <w:tr w:rsidR="00FB3E3D" w:rsidRPr="00B8435A" w14:paraId="2BF6589D" w14:textId="77777777" w:rsidTr="006D0240">
        <w:trPr>
          <w:trHeight w:val="302"/>
        </w:trPr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9DB73B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88B27A1" w14:textId="77777777" w:rsidR="00FB3E3D" w:rsidRPr="00896F34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96F34">
              <w:rPr>
                <w:rFonts w:ascii="宋体" w:eastAsia="宋体" w:hAnsi="宋体" w:hint="eastAsia"/>
              </w:rPr>
              <w:t>分子空间结构</w:t>
            </w:r>
            <w:r>
              <w:rPr>
                <w:rFonts w:ascii="宋体" w:eastAsia="宋体" w:hAnsi="宋体" w:hint="eastAsia"/>
              </w:rPr>
              <w:t>、</w:t>
            </w:r>
            <w:r w:rsidRPr="00896F34">
              <w:rPr>
                <w:rFonts w:ascii="宋体" w:eastAsia="宋体" w:hAnsi="宋体" w:hint="eastAsia"/>
              </w:rPr>
              <w:t>分子结构与物质性质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7C131F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3EBAB181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B25C66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98F74F7" w14:textId="77777777" w:rsidR="00FB3E3D" w:rsidRPr="00896F34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96F34">
              <w:rPr>
                <w:rFonts w:ascii="宋体" w:eastAsia="宋体" w:hAnsi="宋体" w:hint="eastAsia"/>
              </w:rPr>
              <w:t>分子结构与物质性质</w:t>
            </w:r>
            <w:r>
              <w:rPr>
                <w:rFonts w:ascii="宋体" w:eastAsia="宋体" w:hAnsi="宋体" w:hint="eastAsia"/>
              </w:rPr>
              <w:t>习题、</w:t>
            </w:r>
            <w:r w:rsidRPr="00896F34">
              <w:rPr>
                <w:rFonts w:ascii="宋体" w:eastAsia="宋体" w:hAnsi="宋体" w:hint="eastAsia"/>
              </w:rPr>
              <w:t>聚集状态与晶体常识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F87259C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7DDF572A" w14:textId="77777777" w:rsidTr="006D0240">
        <w:tc>
          <w:tcPr>
            <w:tcW w:w="7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3887EB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2C304FB" w14:textId="77777777" w:rsidR="00FB3E3D" w:rsidRPr="00896F34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96F34">
              <w:rPr>
                <w:rFonts w:ascii="宋体" w:eastAsia="宋体" w:hAnsi="宋体" w:hint="eastAsia"/>
              </w:rPr>
              <w:t>分子晶体和共价晶体</w:t>
            </w:r>
            <w:r>
              <w:rPr>
                <w:rFonts w:ascii="宋体" w:eastAsia="宋体" w:hAnsi="宋体" w:hint="eastAsia"/>
              </w:rPr>
              <w:t>、</w:t>
            </w:r>
            <w:r w:rsidRPr="00896F34">
              <w:rPr>
                <w:rFonts w:ascii="宋体" w:eastAsia="宋体" w:hAnsi="宋体" w:hint="eastAsia"/>
              </w:rPr>
              <w:t>金属晶体和离子晶体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A2FD61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FB3E3D" w:rsidRPr="00B8435A" w14:paraId="6E4F93AD" w14:textId="77777777" w:rsidTr="006D0240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FD9DE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2457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DCFFD6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660E9216" w14:textId="77777777" w:rsidTr="006D0240">
        <w:trPr>
          <w:trHeight w:val="416"/>
        </w:trPr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E13301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36EA194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习题、</w:t>
            </w:r>
            <w:r w:rsidRPr="001F43E2">
              <w:rPr>
                <w:rFonts w:ascii="宋体" w:eastAsia="宋体" w:hAnsi="宋体" w:cs="宋体" w:hint="eastAsia"/>
                <w:kern w:val="0"/>
                <w:szCs w:val="21"/>
              </w:rPr>
              <w:t>配合物和超分子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815900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有机物的结构特点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397A1E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426AF599" w14:textId="77777777" w:rsidTr="006D0240">
        <w:trPr>
          <w:trHeight w:val="329"/>
        </w:trPr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0730E1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EB0E3E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F43E2">
              <w:rPr>
                <w:rFonts w:ascii="宋体" w:eastAsia="宋体" w:hAnsi="宋体" w:cs="宋体" w:hint="eastAsia"/>
                <w:kern w:val="0"/>
                <w:szCs w:val="21"/>
              </w:rPr>
              <w:t>研究有机物一般方法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1F43E2">
              <w:rPr>
                <w:rFonts w:ascii="宋体" w:eastAsia="宋体" w:hAnsi="宋体" w:cs="宋体" w:hint="eastAsia"/>
                <w:kern w:val="0"/>
                <w:szCs w:val="21"/>
              </w:rPr>
              <w:t>烷烃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8E2695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6CA549CD" w14:textId="77777777" w:rsidTr="006D0240">
        <w:trPr>
          <w:trHeight w:val="294"/>
        </w:trPr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5CD5C3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08151E3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F43E2">
              <w:rPr>
                <w:rFonts w:ascii="宋体" w:eastAsia="宋体" w:hAnsi="宋体" w:cs="宋体" w:hint="eastAsia"/>
                <w:kern w:val="0"/>
                <w:szCs w:val="21"/>
              </w:rPr>
              <w:t>烯烃、炔烃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2F4635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772B38DF" w14:textId="77777777" w:rsidTr="006D0240">
        <w:tc>
          <w:tcPr>
            <w:tcW w:w="7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0D22B4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EF91627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期中复习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D3A9EF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FB3E3D" w:rsidRPr="00B8435A" w14:paraId="272AED88" w14:textId="77777777" w:rsidTr="006D0240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1B760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E54BB2A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9CF334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5B2B3038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E73381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4AF9F13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期中考试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767320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10BCA174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E5CAE2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4A50CAD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期中试卷讲评、</w:t>
            </w:r>
            <w:r w:rsidRPr="00815900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芳香烃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E43B1D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11E28585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8A916B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1F98B23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卤代烃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、习题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5BB2AE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7632FEF7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A28FDA8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97F4AA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习题、</w:t>
            </w:r>
            <w:r w:rsidRPr="001F43E2">
              <w:rPr>
                <w:rFonts w:ascii="宋体" w:eastAsia="宋体" w:hAnsi="宋体" w:cs="宋体" w:hint="eastAsia"/>
                <w:kern w:val="0"/>
                <w:szCs w:val="21"/>
              </w:rPr>
              <w:t>醇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920768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课时：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3+2</w:t>
            </w:r>
          </w:p>
        </w:tc>
      </w:tr>
      <w:tr w:rsidR="00FB3E3D" w:rsidRPr="00B8435A" w14:paraId="2E99AEE9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6C2FEF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A77B45F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1F43E2">
              <w:rPr>
                <w:rFonts w:ascii="宋体" w:eastAsia="宋体" w:hAnsi="宋体" w:cs="宋体" w:hint="eastAsia"/>
                <w:kern w:val="0"/>
                <w:szCs w:val="21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、习题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4F8477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2EE39AD8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D7E6C7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DBD3ABB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醛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、习题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82FAFE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541DE57C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B82FA0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1080130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酮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、 习题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227636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08FA16B5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F9A728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98E6C98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羧酸 羧酸衍生物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E8CC81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课时：3+2</w:t>
            </w:r>
          </w:p>
        </w:tc>
      </w:tr>
      <w:tr w:rsidR="00FB3E3D" w:rsidRPr="00B8435A" w14:paraId="4134BD84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45C6D0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E90814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习题、</w:t>
            </w:r>
            <w:r w:rsidRPr="004B665C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有机合成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E7E479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FB3E3D" w:rsidRPr="00B8435A" w14:paraId="4A3FC236" w14:textId="77777777" w:rsidTr="006D0240"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573657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CC62B9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hint="eastAsia"/>
                <w:szCs w:val="21"/>
              </w:rPr>
              <w:t>期末考试迎考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F4391D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FB3E3D" w:rsidRPr="00B8435A" w14:paraId="38F68D0D" w14:textId="77777777" w:rsidTr="006D0240"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0A5FB2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805ED7B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hint="eastAsia"/>
                <w:szCs w:val="21"/>
              </w:rPr>
              <w:t>期末考试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745BE8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14:paraId="14BA5403" w14:textId="362E4CF1" w:rsidR="00FB3E3D" w:rsidRPr="00B8435A" w:rsidRDefault="00FB3E3D" w:rsidP="00FB3E3D">
      <w:pPr>
        <w:widowControl/>
        <w:rPr>
          <w:rFonts w:ascii="宋体" w:eastAsia="宋体" w:hAnsi="宋体" w:cs="Helvetica" w:hint="eastAsia"/>
          <w:color w:val="000000"/>
          <w:kern w:val="0"/>
          <w:szCs w:val="21"/>
        </w:rPr>
      </w:pPr>
      <w:proofErr w:type="gramStart"/>
      <w:r w:rsidRPr="00B8435A">
        <w:rPr>
          <w:rFonts w:ascii="宋体" w:eastAsia="宋体" w:hAnsi="宋体" w:cs="Helvetica" w:hint="eastAsia"/>
          <w:color w:val="000000"/>
          <w:kern w:val="0"/>
          <w:szCs w:val="21"/>
        </w:rPr>
        <w:t>备课组</w:t>
      </w:r>
      <w:proofErr w:type="gramEnd"/>
      <w:r w:rsidRPr="00B8435A">
        <w:rPr>
          <w:rFonts w:ascii="宋体" w:eastAsia="宋体" w:hAnsi="宋体" w:cs="Helvetica" w:hint="eastAsia"/>
          <w:color w:val="000000"/>
          <w:kern w:val="0"/>
          <w:szCs w:val="21"/>
        </w:rPr>
        <w:t>活动安排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962"/>
        <w:gridCol w:w="2087"/>
        <w:gridCol w:w="1712"/>
      </w:tblGrid>
      <w:tr w:rsidR="00FB3E3D" w:rsidRPr="00B8435A" w14:paraId="2DE3D6DD" w14:textId="77777777" w:rsidTr="006D0240">
        <w:tc>
          <w:tcPr>
            <w:tcW w:w="18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35BE6C" w14:textId="77777777" w:rsidR="00FB3E3D" w:rsidRPr="00B8435A" w:rsidRDefault="00FB3E3D" w:rsidP="006D0240">
            <w:pPr>
              <w:widowControl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周次</w:t>
            </w: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D70C13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  计划安排</w:t>
            </w:r>
          </w:p>
        </w:tc>
        <w:tc>
          <w:tcPr>
            <w:tcW w:w="2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FF722BF" w14:textId="77777777" w:rsidR="00FB3E3D" w:rsidRPr="00B8435A" w:rsidRDefault="00FB3E3D" w:rsidP="006D0240">
            <w:pPr>
              <w:widowControl/>
              <w:ind w:firstLine="63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主题</w:t>
            </w: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FCDE2B" w14:textId="77777777" w:rsidR="00FB3E3D" w:rsidRPr="00B8435A" w:rsidRDefault="00FB3E3D" w:rsidP="006D0240">
            <w:pPr>
              <w:widowControl/>
              <w:ind w:firstLine="105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地点</w:t>
            </w:r>
          </w:p>
        </w:tc>
      </w:tr>
      <w:tr w:rsidR="00FB3E3D" w:rsidRPr="00B8435A" w14:paraId="6D1A5F75" w14:textId="77777777" w:rsidTr="006D0240">
        <w:tc>
          <w:tcPr>
            <w:tcW w:w="18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8B69B74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766957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备课研讨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B3EAEC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648420B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周二上午</w:t>
            </w:r>
          </w:p>
        </w:tc>
      </w:tr>
      <w:tr w:rsidR="00FB3E3D" w:rsidRPr="00B8435A" w14:paraId="6FCE4933" w14:textId="77777777" w:rsidTr="006D0240">
        <w:tc>
          <w:tcPr>
            <w:tcW w:w="18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7CD05F0" w14:textId="77777777" w:rsidR="00FB3E3D" w:rsidRPr="00B8435A" w:rsidRDefault="00FB3E3D" w:rsidP="006D0240">
            <w:pPr>
              <w:widowControl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8236F">
              <w:rPr>
                <w:rFonts w:ascii="宋体" w:eastAsia="宋体" w:hAnsi="宋体" w:cs="宋体" w:hint="eastAsia"/>
                <w:kern w:val="0"/>
                <w:szCs w:val="21"/>
              </w:rPr>
              <w:t xml:space="preserve">第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28236F">
              <w:rPr>
                <w:rFonts w:ascii="宋体" w:eastAsia="宋体" w:hAnsi="宋体" w:cs="宋体" w:hint="eastAsia"/>
                <w:kern w:val="0"/>
                <w:szCs w:val="21"/>
              </w:rPr>
              <w:t xml:space="preserve"> 周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F699A88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推磨听课（王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景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15A4527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47F3F">
              <w:rPr>
                <w:rFonts w:hint="eastAsia"/>
              </w:rPr>
              <w:t>自定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F1B9274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47F3F">
              <w:rPr>
                <w:rFonts w:hint="eastAsia"/>
              </w:rPr>
              <w:t>自定</w:t>
            </w:r>
          </w:p>
        </w:tc>
      </w:tr>
      <w:tr w:rsidR="00FB3E3D" w:rsidRPr="00B8435A" w14:paraId="52CA9F8E" w14:textId="77777777" w:rsidTr="006D0240">
        <w:tc>
          <w:tcPr>
            <w:tcW w:w="18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7DB1A4B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8C9753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备课研讨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B960A18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60E0460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周二上午</w:t>
            </w:r>
          </w:p>
        </w:tc>
      </w:tr>
      <w:tr w:rsidR="00FB3E3D" w:rsidRPr="00B8435A" w14:paraId="2CB018D9" w14:textId="77777777" w:rsidTr="006D0240">
        <w:tc>
          <w:tcPr>
            <w:tcW w:w="18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57EBC5" w14:textId="77777777" w:rsidR="00FB3E3D" w:rsidRPr="00B8435A" w:rsidRDefault="00FB3E3D" w:rsidP="006D0240">
            <w:pPr>
              <w:widowControl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第7周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FCAE99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推磨听课（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于斌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C2E8BE" w14:textId="77777777" w:rsidR="00FB3E3D" w:rsidRPr="00B8435A" w:rsidRDefault="00FB3E3D" w:rsidP="006D0240">
            <w:pPr>
              <w:widowControl/>
              <w:ind w:firstLineChars="300" w:firstLine="63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47F3F">
              <w:rPr>
                <w:rFonts w:hint="eastAsia"/>
              </w:rPr>
              <w:t>自定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678D99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47F3F">
              <w:rPr>
                <w:rFonts w:hint="eastAsia"/>
              </w:rPr>
              <w:t>自定</w:t>
            </w:r>
          </w:p>
        </w:tc>
      </w:tr>
      <w:tr w:rsidR="00FB3E3D" w:rsidRPr="00B8435A" w14:paraId="6ADDB3DB" w14:textId="77777777" w:rsidTr="006D0240">
        <w:tc>
          <w:tcPr>
            <w:tcW w:w="18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B616D1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第8 周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9655E6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备课研讨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6A29B4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8236F">
              <w:rPr>
                <w:rFonts w:ascii="宋体" w:eastAsia="宋体" w:hAnsi="宋体" w:cs="宋体" w:hint="eastAsia"/>
                <w:kern w:val="0"/>
                <w:szCs w:val="21"/>
              </w:rPr>
              <w:t>期中复习、备课研讨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CEAD5D" w14:textId="77777777" w:rsidR="00FB3E3D" w:rsidRPr="00B8435A" w:rsidRDefault="00FB3E3D" w:rsidP="006D0240">
            <w:pPr>
              <w:widowControl/>
              <w:ind w:firstLineChars="200" w:firstLine="42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周二上午</w:t>
            </w:r>
          </w:p>
        </w:tc>
      </w:tr>
      <w:tr w:rsidR="00FB3E3D" w:rsidRPr="00B8435A" w14:paraId="44991F9C" w14:textId="77777777" w:rsidTr="006D0240">
        <w:tc>
          <w:tcPr>
            <w:tcW w:w="18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649C80D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  第1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8C7F59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推磨听课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：（王景）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FE775D" w14:textId="77777777" w:rsidR="00FB3E3D" w:rsidRPr="00B8435A" w:rsidRDefault="00FB3E3D" w:rsidP="006D0240">
            <w:pPr>
              <w:widowControl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自定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35F232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自定</w:t>
            </w:r>
          </w:p>
        </w:tc>
      </w:tr>
      <w:tr w:rsidR="00FB3E3D" w:rsidRPr="00B8435A" w14:paraId="3A0AD5E0" w14:textId="77777777" w:rsidTr="006D0240">
        <w:tc>
          <w:tcPr>
            <w:tcW w:w="18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5E8D65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  第1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6340D8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推磨听课 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于斌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BB808C" w14:textId="77777777" w:rsidR="00FB3E3D" w:rsidRPr="00B8435A" w:rsidRDefault="00FB3E3D" w:rsidP="006D0240">
            <w:pPr>
              <w:widowControl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自定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3F7225" w14:textId="77777777" w:rsidR="00FB3E3D" w:rsidRPr="00B8435A" w:rsidRDefault="00FB3E3D" w:rsidP="006D0240">
            <w:pPr>
              <w:widowControl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自定</w:t>
            </w:r>
          </w:p>
        </w:tc>
      </w:tr>
      <w:tr w:rsidR="00FB3E3D" w:rsidRPr="00B8435A" w14:paraId="17ADBA6E" w14:textId="77777777" w:rsidTr="006D0240">
        <w:trPr>
          <w:trHeight w:val="637"/>
        </w:trPr>
        <w:tc>
          <w:tcPr>
            <w:tcW w:w="1897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BBC372" w14:textId="77777777" w:rsidR="00FB3E3D" w:rsidRPr="00B8435A" w:rsidRDefault="00FB3E3D" w:rsidP="006D0240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 第1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45DAC8" w14:textId="77777777" w:rsidR="00FB3E3D" w:rsidRPr="00B8435A" w:rsidRDefault="00FB3E3D" w:rsidP="006D0240">
            <w:pPr>
              <w:widowControl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备课研讨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E719DA" w14:textId="77777777" w:rsidR="00FB3E3D" w:rsidRPr="00B8435A" w:rsidRDefault="00FB3E3D" w:rsidP="006D02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D788F3" w14:textId="77777777" w:rsidR="00FB3E3D" w:rsidRPr="00B8435A" w:rsidRDefault="00FB3E3D" w:rsidP="006D02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8435A">
              <w:rPr>
                <w:rFonts w:ascii="宋体" w:eastAsia="宋体" w:hAnsi="宋体" w:cs="宋体" w:hint="eastAsia"/>
                <w:kern w:val="0"/>
                <w:szCs w:val="21"/>
              </w:rPr>
              <w:t>周二上午</w:t>
            </w:r>
          </w:p>
        </w:tc>
      </w:tr>
    </w:tbl>
    <w:p w14:paraId="6C339749" w14:textId="77777777" w:rsidR="00FB3E3D" w:rsidRPr="00B8435A" w:rsidRDefault="00FB3E3D" w:rsidP="00FB3E3D">
      <w:pPr>
        <w:jc w:val="left"/>
        <w:rPr>
          <w:rFonts w:ascii="宋体" w:eastAsia="宋体" w:hAnsi="宋体" w:hint="eastAsia"/>
          <w:szCs w:val="21"/>
        </w:rPr>
      </w:pPr>
    </w:p>
    <w:p w14:paraId="311BE999" w14:textId="77777777" w:rsidR="00FB3E3D" w:rsidRDefault="00FB3E3D">
      <w:pPr>
        <w:rPr>
          <w:rFonts w:hint="eastAsia"/>
        </w:rPr>
      </w:pPr>
    </w:p>
    <w:sectPr w:rsidR="00FB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3D"/>
    <w:rsid w:val="004C569D"/>
    <w:rsid w:val="00D8071A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9D53"/>
  <w15:chartTrackingRefBased/>
  <w15:docId w15:val="{95221A51-542C-48C6-881B-AE297175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3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3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3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3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3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3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3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3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B3E3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1</cp:revision>
  <dcterms:created xsi:type="dcterms:W3CDTF">2025-03-04T07:31:00Z</dcterms:created>
  <dcterms:modified xsi:type="dcterms:W3CDTF">2025-03-04T07:33:00Z</dcterms:modified>
</cp:coreProperties>
</file>