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5DDBCB">
      <w:pPr>
        <w:ind w:firstLine="2560" w:firstLineChars="80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《期中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模拟试卷讲评》评课</w:t>
      </w:r>
    </w:p>
    <w:p w14:paraId="3ACC79A3">
      <w:pPr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教师首先能根据学生的错误较多的题目，统计错误率；根据错误的题目落实到课标考查的内容，紧接着交给学生解题的方法，最后通过变式训练的方式达到举一反三。总体来看，学生能够根据教师所说，真正掌握知识，课堂效率高，学生能勤思考，善思考，值得新教师学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5E270C"/>
    <w:rsid w:val="466B297D"/>
    <w:rsid w:val="4B5E270C"/>
    <w:rsid w:val="6209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124</Characters>
  <Lines>0</Lines>
  <Paragraphs>0</Paragraphs>
  <TotalTime>35</TotalTime>
  <ScaleCrop>false</ScaleCrop>
  <LinksUpToDate>false</LinksUpToDate>
  <CharactersWithSpaces>124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2025-01-06T06:16:00Z</dcterms:created>
  <dc:creator>魏梅</dc:creator>
  <cp:lastModifiedBy>魏梅</cp:lastModifiedBy>
  <dcterms:modified xsi:type="dcterms:W3CDTF">2025-01-08T12:14:50Z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3A423591F6C34C41987770EB2A2B4F33_13</vt:lpwstr>
  </property>
  <property fmtid="{D5CDD505-2E9C-101B-9397-08002B2CF9AE}" pid="4" name="KSOTemplateDocerSaveRecord">
    <vt:lpwstr>eyJoZGlkIjoiOWNhMDRkNTJmNmQzOWE4ZGExZmEzNmNhNmQxYWE4YzMiLCJ1c2VySWQiOiIzNjIzMTU5MzgifQ==</vt:lpwstr>
  </property>
</Properties>
</file>