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18ED">
      <w:pPr>
        <w:numPr>
          <w:ilvl w:val="0"/>
          <w:numId w:val="0"/>
        </w:numPr>
        <w:ind w:firstLine="2319" w:firstLineChars="1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高二政治备课组期中考试质量分析</w:t>
      </w:r>
    </w:p>
    <w:p w14:paraId="7B6E4A3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BD6BDAB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数据分析</w:t>
      </w:r>
    </w:p>
    <w:p w14:paraId="266BECB3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 w14:paraId="71CB9B4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6AD8B0A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488A56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存在的问题</w:t>
      </w:r>
    </w:p>
    <w:p w14:paraId="3748F390"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教育教学思考</w:t>
      </w:r>
    </w:p>
    <w:p w14:paraId="4B3963C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学生还没有形成自主学习的意识，课堂效率要进一步提高，作业效率也要进一步提高，检测练习还要更加精挑细选，提高练习效率。</w:t>
      </w:r>
    </w:p>
    <w:p w14:paraId="472C0CDB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学科的贡献率有待提高，尤其是高分段和本一段。</w:t>
      </w:r>
    </w:p>
    <w:p w14:paraId="2526B4CB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依然有部分学生缺乏危机意识、忧患意识、目标不明确，眼高手低，缺乏恒心和毅力。</w:t>
      </w:r>
    </w:p>
    <w:p w14:paraId="6F13323B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时间观念不强，限时训练不足，解题技巧和解题的意识还不够强烈。</w:t>
      </w:r>
    </w:p>
    <w:p w14:paraId="1DAD35E0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04778B6C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2F58D11A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27DE10C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试卷失分原因剖析</w:t>
      </w:r>
    </w:p>
    <w:p w14:paraId="562A618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（1）选择题审题不清，不能抓住题干中材料的关键词</w:t>
      </w:r>
    </w:p>
    <w:p w14:paraId="5C9824B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原因分析：平时在做选择题时不留痕迹，仅仅一扫而过，不留下做题痕迹，要在平时每一次练习中学会找材料关键信息，训练敏锐度。</w:t>
      </w:r>
    </w:p>
    <w:p w14:paraId="0A57114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（2）基础概念不清，理论知识不扎实</w:t>
      </w:r>
    </w:p>
    <w:p w14:paraId="7C875F7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原因分析：知识点记忆不牢固，没有带着理解性去背诵，没有做到入脑入心。</w:t>
      </w:r>
    </w:p>
    <w:p w14:paraId="7FF7EFB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（3）简析题答非所问，生搬硬套</w:t>
      </w:r>
    </w:p>
    <w:p w14:paraId="053B0A3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原因分析：知识点记忆不牢固，没有带着理解性去背诵，没有做到入脑入心。</w:t>
      </w:r>
    </w:p>
    <w:p w14:paraId="64587DA7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（4）探究题无话可说，脱离书本知识难以自主思考和发表观点</w:t>
      </w:r>
    </w:p>
    <w:p w14:paraId="3BB36F0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原因分析：思维活跃性不高，平时上课没有养成积极思考，踊跃发言的好习惯。</w:t>
      </w:r>
    </w:p>
    <w:p w14:paraId="380B275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（5）主观题得分较少，没有按限定知识点答题。</w:t>
      </w:r>
    </w:p>
    <w:p w14:paraId="387368B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原因分析：主观题训练较少，学生还没有掌握答题方法。</w:t>
      </w:r>
    </w:p>
    <w:p w14:paraId="2A8A7EC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3C500E13"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下阶段的工作举措</w:t>
      </w:r>
    </w:p>
    <w:p w14:paraId="050C0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（</w:t>
      </w:r>
      <w:r>
        <w:rPr>
          <w:rFonts w:hint="eastAsia"/>
          <w:vertAlign w:val="baseline"/>
          <w:lang w:val="en-US" w:eastAsia="zh-CN"/>
        </w:rPr>
        <w:t>1</w:t>
      </w:r>
      <w:r>
        <w:rPr>
          <w:rFonts w:hint="eastAsia"/>
          <w:vertAlign w:val="baseline"/>
          <w:lang w:eastAsia="zh-CN"/>
        </w:rPr>
        <w:t>）精心备课、钻研整合： 整合教学，讲练结合。每个专题都要有课堂训练内容，努力让学生能举一反三，掌握基本鉴赏方法与思路。</w:t>
      </w:r>
    </w:p>
    <w:p w14:paraId="14C3A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（</w:t>
      </w:r>
      <w:r>
        <w:rPr>
          <w:rFonts w:hint="eastAsia"/>
          <w:vertAlign w:val="baseline"/>
          <w:lang w:val="en-US" w:eastAsia="zh-CN"/>
        </w:rPr>
        <w:t>2</w:t>
      </w:r>
      <w:r>
        <w:rPr>
          <w:rFonts w:hint="eastAsia"/>
          <w:vertAlign w:val="baseline"/>
          <w:lang w:eastAsia="zh-CN"/>
        </w:rPr>
        <w:t>）强抓基础，努力让基础的陈述性知识变成本能反应：基础是走路，能力是奔跑。要先走好路，再往前跑。只有学生基础掌握牢固了，能力训练才能有实效。所以我们必须强化基础不放松。</w:t>
      </w:r>
    </w:p>
    <w:p w14:paraId="3DB7F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（</w:t>
      </w:r>
      <w:r>
        <w:rPr>
          <w:rFonts w:hint="eastAsia"/>
          <w:vertAlign w:val="baseline"/>
          <w:lang w:val="en-US" w:eastAsia="zh-CN"/>
        </w:rPr>
        <w:t>3</w:t>
      </w:r>
      <w:r>
        <w:rPr>
          <w:rFonts w:hint="eastAsia"/>
          <w:vertAlign w:val="baseline"/>
          <w:lang w:eastAsia="zh-CN"/>
        </w:rPr>
        <w:t>）统筹安排好各学习环节的时间：本学期默写内容多，这也意味着老师们的批改量大，这就要兼顾好备课与批改作业之间的关系。学生也要统筹安排好预习、复习的时间。</w:t>
      </w:r>
    </w:p>
    <w:p w14:paraId="2ACB1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（</w:t>
      </w:r>
      <w:r>
        <w:rPr>
          <w:rFonts w:hint="eastAsia"/>
          <w:vertAlign w:val="baseline"/>
          <w:lang w:val="en-US" w:eastAsia="zh-CN"/>
        </w:rPr>
        <w:t>4</w:t>
      </w:r>
      <w:r>
        <w:rPr>
          <w:rFonts w:hint="eastAsia"/>
          <w:vertAlign w:val="baseline"/>
          <w:lang w:eastAsia="zh-CN"/>
        </w:rPr>
        <w:t>）教学要有追求：不因学生的弱势现状降低了对教学品质的追求，而要立足高考与未来，提升学生能力，也适当开展一些合适的教学活动激发学生的学习兴趣。</w:t>
      </w:r>
    </w:p>
    <w:p w14:paraId="124B3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（5）加强主观题的训练，让学生进一步掌握答题的方法和套路。</w:t>
      </w:r>
    </w:p>
    <w:p w14:paraId="284C8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vertAlign w:val="baseline"/>
          <w:lang w:eastAsia="zh-CN"/>
        </w:rPr>
      </w:pPr>
    </w:p>
    <w:p w14:paraId="16FCD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vertAlign w:val="baseline"/>
          <w:lang w:eastAsia="zh-CN"/>
        </w:rPr>
      </w:pPr>
    </w:p>
    <w:p w14:paraId="3C595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vertAlign w:val="baseline"/>
          <w:lang w:eastAsia="zh-CN"/>
        </w:rPr>
      </w:pPr>
    </w:p>
    <w:p w14:paraId="63B6E5F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0890892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22E29CC1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09928A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DA8D7"/>
    <w:multiLevelType w:val="singleLevel"/>
    <w:tmpl w:val="EF3DA8D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943CF73"/>
    <w:multiLevelType w:val="singleLevel"/>
    <w:tmpl w:val="2943C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9D8305"/>
    <w:multiLevelType w:val="singleLevel"/>
    <w:tmpl w:val="5E9D830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B4704"/>
    <w:rsid w:val="03B025BE"/>
    <w:rsid w:val="20832CAC"/>
    <w:rsid w:val="25CF65AB"/>
    <w:rsid w:val="2ACC36CD"/>
    <w:rsid w:val="33B271F9"/>
    <w:rsid w:val="367162EB"/>
    <w:rsid w:val="4A9C3B5F"/>
    <w:rsid w:val="54EA5E06"/>
    <w:rsid w:val="550D5F25"/>
    <w:rsid w:val="56B32580"/>
    <w:rsid w:val="69563541"/>
    <w:rsid w:val="6A5B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1244</Characters>
  <Lines>0</Lines>
  <Paragraphs>0</Paragraphs>
  <TotalTime>13</TotalTime>
  <ScaleCrop>false</ScaleCrop>
  <LinksUpToDate>false</LinksUpToDate>
  <CharactersWithSpaces>1290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2022-01-19T08:56:00Z</dcterms:created>
  <dc:creator>思路清晰</dc:creator>
  <cp:lastModifiedBy>zhangwen</cp:lastModifiedBy>
  <dcterms:modified xsi:type="dcterms:W3CDTF">2024-12-27T08:58:41Z</dcterms:modified>
  <dc:title>1.数据分析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13527B4453334E91810E43C202F92E41</vt:lpwstr>
  </property>
  <property fmtid="{D5CDD505-2E9C-101B-9397-08002B2CF9AE}" pid="4" name="KSOTemplateDocerSaveRecord">
    <vt:lpwstr>eyJoZGlkIjoiYTg4OWNhOGRiYWM3NDIxODIwZTc0M2RkNTkwMTQ4MzkifQ==</vt:lpwstr>
  </property>
</Properties>
</file>