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4C5C">
      <w:pPr>
        <w:spacing w:line="360" w:lineRule="auto"/>
        <w:jc w:val="center"/>
        <w:rPr>
          <w:rFonts w:hint="eastAsia" w:ascii="黑体" w:hAnsi="黑体" w:eastAsia="黑体"/>
          <w:sz w:val="24"/>
          <w:lang w:val="en-US" w:eastAsia="zh-CN"/>
        </w:rPr>
      </w:pPr>
    </w:p>
    <w:p w14:paraId="430E3C3A">
      <w:pPr>
        <w:spacing w:line="360" w:lineRule="auto"/>
        <w:jc w:val="center"/>
        <w:rPr>
          <w:rFonts w:hint="default" w:ascii="黑体" w:hAnsi="黑体" w:eastAsia="黑体"/>
          <w:sz w:val="28"/>
          <w:szCs w:val="28"/>
          <w:lang w:val="en-US" w:eastAsia="zh-CN"/>
        </w:rPr>
      </w:pPr>
      <w:r>
        <w:rPr>
          <w:rFonts w:hint="eastAsia" w:ascii="黑体" w:hAnsi="黑体" w:eastAsia="黑体"/>
          <w:sz w:val="28"/>
          <w:szCs w:val="28"/>
          <w:lang w:val="en-US" w:eastAsia="zh-CN"/>
        </w:rPr>
        <w:t>“基于</w:t>
      </w:r>
      <w:r>
        <w:rPr>
          <w:rFonts w:hint="eastAsia" w:ascii="黑体" w:hAnsi="黑体" w:eastAsia="黑体"/>
          <w:sz w:val="28"/>
          <w:szCs w:val="28"/>
        </w:rPr>
        <w:t>含铬废水处理</w:t>
      </w:r>
      <w:r>
        <w:rPr>
          <w:rFonts w:hint="eastAsia" w:ascii="黑体" w:hAnsi="黑体" w:eastAsia="黑体"/>
          <w:sz w:val="28"/>
          <w:szCs w:val="28"/>
          <w:lang w:eastAsia="zh-CN"/>
        </w:rPr>
        <w:t>的</w:t>
      </w:r>
      <w:r>
        <w:rPr>
          <w:rFonts w:hint="eastAsia" w:ascii="黑体" w:hAnsi="黑体" w:eastAsia="黑体"/>
          <w:sz w:val="28"/>
          <w:szCs w:val="28"/>
          <w:lang w:val="en-US" w:eastAsia="zh-CN"/>
        </w:rPr>
        <w:t>水溶液中离子反应与平衡的复习”的教学反思</w:t>
      </w:r>
    </w:p>
    <w:p w14:paraId="677FAD24">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ascii="黑体" w:hAnsi="黑体" w:eastAsia="黑体"/>
          <w:sz w:val="24"/>
        </w:rPr>
        <w:t xml:space="preserve">   </w:t>
      </w:r>
      <w:r>
        <w:rPr>
          <w:rFonts w:hint="eastAsia"/>
          <w:sz w:val="28"/>
          <w:szCs w:val="28"/>
        </w:rPr>
        <w:t>本节课</w:t>
      </w:r>
      <w:r>
        <w:rPr>
          <w:rFonts w:hint="eastAsia"/>
          <w:sz w:val="28"/>
          <w:szCs w:val="28"/>
          <w:lang w:val="en-US" w:eastAsia="zh-CN"/>
        </w:rPr>
        <w:t>通过播放工业含铬废水的视频作为情境导入新课，学生通过观看视频了解到含铬废水会危害人体健康以及破坏生态环境，并意识到对含铬废水处理的意义重大，激发学生的学习兴趣。这节课主要包括三部分内容：一是借助价类二维图，让学生自主设计含铬物质的转化途径；二是设计实验方案测定工业废水中六价铬的含量；三是利用沉淀法及还原沉淀法除去工业废水中的六价铬。通过以上三部分内容的完成，让学生体会到化学与生活生产密切相关，并能用所学的化学知识去处理生活生产中的实际问题，以及充分意识到化学学科为治理污染和保护生态环境做出的巨大贡献，发展学生</w:t>
      </w:r>
      <w:r>
        <w:rPr>
          <w:rFonts w:hint="eastAsia"/>
          <w:sz w:val="28"/>
          <w:szCs w:val="28"/>
        </w:rPr>
        <w:t>“科学探究与创新意识”、“科学精神与社会责任”</w:t>
      </w:r>
      <w:r>
        <w:rPr>
          <w:rFonts w:hint="eastAsia"/>
          <w:sz w:val="28"/>
          <w:szCs w:val="28"/>
          <w:lang w:val="en-US" w:eastAsia="zh-CN"/>
        </w:rPr>
        <w:t>的化学学科核心素养。关于本节课的第二部分教学内容设计实验方案测定工业废水中六价铬的含量，有两个方面需要改进，第一个是备课应该更充分些，可以准备氧化还原滴定的实验测定废水中六价铬的含量，让学生能真切感受到含六价铬废水的处理，第二个是学生关于实验方案设计有疑惑的地方不应该怕影响后续课的进度而简单处理，应以此为契机充分调到学生的积极性和发挥学生的主动性，通过学生之间的交流讨论弄清楚产生疑问的原因，以及整个实验方案设计的原理。后续我会继续努力，不断学习，提高自身的教育教学能力。</w:t>
      </w:r>
      <w:bookmarkStart w:id="0" w:name="_GoBack"/>
      <w:bookmarkEnd w:id="0"/>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E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2024-11-29T07:00:58Z</dcterms:created>
  <dc:creator>zxh</dc:creator>
  <cp:lastModifiedBy>zxh</cp:lastModifiedBy>
  <dcterms:modified xsi:type="dcterms:W3CDTF">2024-11-29T07:48:53Z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CF3B84C1D8584BEFBEF0C92A5EB401C2_12</vt:lpwstr>
  </property>
</Properties>
</file>