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第2</w:t>
      </w:r>
      <w:r>
        <w:rPr>
          <w:rFonts w:hint="eastAsia" w:ascii="Times New Roman" w:hAnsi="Times New Roman" w:eastAsia="宋体" w:cs="Times New Roman"/>
          <w:sz w:val="32"/>
          <w:szCs w:val="32"/>
          <w:lang w:val="en-US" w:eastAsia="zh-CN"/>
        </w:rPr>
        <w:t>1</w:t>
      </w:r>
      <w:r>
        <w:rPr>
          <w:rFonts w:hint="default" w:ascii="Times New Roman" w:hAnsi="Times New Roman" w:eastAsia="宋体" w:cs="Times New Roman"/>
          <w:sz w:val="32"/>
          <w:szCs w:val="32"/>
        </w:rPr>
        <w:t>课 南京国民政府的统治和中国共产党开辟革命新道路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教材分析</w:t>
      </w:r>
      <w:r>
        <w:rPr>
          <w:rFonts w:hint="default" w:ascii="Times New Roman" w:hAnsi="Times New Roman" w:eastAsia="黑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本课对学生新民主主义革命相关内容的学习有承上启下的作用。上承新民主主义革命的兴起以及国民大革命失败的相关内容，下启抗日战争以及新民主主义革命胜利的相关内容。从结构上看，本课有三个子目，分别是：南京国民政府的统治；工农武装割据开辟革命新道路；红军长征。从中国革命发展的角度看这三个子目，南京国民政府的统治可以作为新民主主义发展的背景来看待。因此，第一子目体现在国民党的专制统治下，中国革命转入低潮；第二子目体现中国共产党开辟革命新道路，使中国革命开始走向复兴；第三子目红军通过长征开辟了中国革命的新局面。三个子目在逻辑上以“中国革命在曲折中发展”为主线展开。课标要求了解南京国民政府的成立；认识中国共产党开辟革命新道路的意义；认识红军长征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w:t>
      </w:r>
      <w:r>
        <w:rPr>
          <w:rFonts w:hint="eastAsia" w:ascii="Times New Roman" w:hAnsi="Times New Roman" w:eastAsia="黑体" w:cs="Times New Roman"/>
          <w:sz w:val="24"/>
          <w:szCs w:val="24"/>
          <w:lang w:val="en-US" w:eastAsia="zh-CN"/>
        </w:rPr>
        <w:t>学情</w:t>
      </w:r>
      <w:r>
        <w:rPr>
          <w:rFonts w:hint="default" w:ascii="Times New Roman" w:hAnsi="Times New Roman" w:eastAsia="黑体" w:cs="Times New Roman"/>
          <w:sz w:val="24"/>
          <w:szCs w:val="24"/>
          <w:lang w:val="en-US" w:eastAsia="zh-CN"/>
        </w:rPr>
        <w:t>分析</w:t>
      </w:r>
      <w:r>
        <w:rPr>
          <w:rFonts w:hint="default" w:ascii="Times New Roman" w:hAnsi="Times New Roman" w:eastAsia="黑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lang w:val="en-US" w:eastAsia="zh-CN"/>
        </w:rPr>
        <w:t>本课</w:t>
      </w:r>
      <w:r>
        <w:rPr>
          <w:rFonts w:hint="eastAsia" w:ascii="楷体" w:hAnsi="楷体" w:eastAsia="楷体" w:cs="楷体"/>
          <w:sz w:val="21"/>
          <w:szCs w:val="21"/>
        </w:rPr>
        <w:t>我的授课对象是高一学生，他们对于</w:t>
      </w:r>
      <w:r>
        <w:rPr>
          <w:rFonts w:hint="eastAsia" w:ascii="楷体" w:hAnsi="楷体" w:eastAsia="楷体" w:cs="楷体"/>
          <w:sz w:val="21"/>
          <w:szCs w:val="21"/>
          <w:lang w:val="en-US" w:eastAsia="zh-CN"/>
        </w:rPr>
        <w:t>该</w:t>
      </w:r>
      <w:r>
        <w:rPr>
          <w:rFonts w:hint="eastAsia" w:ascii="楷体" w:hAnsi="楷体" w:eastAsia="楷体" w:cs="楷体"/>
          <w:sz w:val="21"/>
          <w:szCs w:val="21"/>
        </w:rPr>
        <w:t>课的学习有一定的知识基础，在初中阶段已对中国共产党革命新道路开辟的背景、过程及影响有初步了解，对南昌起义、八七会议、长征等重要史实已有初步认识，同时也掌握一定的历史学习方法，但是，他们对于重要史实之间内在联系的把握、对于革命实践和革命理论关系的认识等方面还存在诸多欠缺，因此教师可以在学生原有的知识基础上进行深化教学，引导其深入探究中共开辟革命新道路的内在原因</w:t>
      </w:r>
      <w:r>
        <w:rPr>
          <w:rFonts w:hint="eastAsia" w:ascii="楷体" w:hAnsi="楷体" w:eastAsia="楷体" w:cs="楷体"/>
          <w:sz w:val="21"/>
          <w:szCs w:val="21"/>
          <w:lang w:eastAsia="zh-CN"/>
        </w:rPr>
        <w:t>、</w:t>
      </w:r>
      <w:r>
        <w:rPr>
          <w:rFonts w:hint="eastAsia" w:ascii="楷体" w:hAnsi="楷体" w:eastAsia="楷体" w:cs="楷体"/>
          <w:sz w:val="21"/>
          <w:szCs w:val="21"/>
        </w:rPr>
        <w:t>过程</w:t>
      </w:r>
      <w:r>
        <w:rPr>
          <w:rFonts w:hint="eastAsia" w:ascii="楷体" w:hAnsi="楷体" w:eastAsia="楷体" w:cs="楷体"/>
          <w:sz w:val="21"/>
          <w:szCs w:val="21"/>
          <w:lang w:eastAsia="zh-CN"/>
        </w:rPr>
        <w:t>、</w:t>
      </w:r>
      <w:r>
        <w:rPr>
          <w:rFonts w:hint="eastAsia" w:ascii="楷体" w:hAnsi="楷体" w:eastAsia="楷体" w:cs="楷体"/>
          <w:sz w:val="21"/>
          <w:szCs w:val="21"/>
        </w:rPr>
        <w:t>影响</w:t>
      </w:r>
      <w:r>
        <w:rPr>
          <w:rFonts w:hint="eastAsia" w:ascii="楷体" w:hAnsi="楷体" w:eastAsia="楷体" w:cs="楷体"/>
          <w:sz w:val="21"/>
          <w:szCs w:val="21"/>
          <w:lang w:val="en-US" w:eastAsia="zh-CN"/>
        </w:rPr>
        <w:t>等，</w:t>
      </w:r>
      <w:r>
        <w:rPr>
          <w:rFonts w:hint="eastAsia" w:ascii="楷体" w:hAnsi="楷体" w:eastAsia="楷体" w:cs="楷体"/>
          <w:sz w:val="21"/>
          <w:szCs w:val="21"/>
        </w:rPr>
        <w:t>采取多种类型史料进行补充和讲解。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素养目标</w:t>
      </w:r>
      <w:r>
        <w:rPr>
          <w:rFonts w:hint="default" w:ascii="Times New Roman" w:hAnsi="Times New Roman" w:eastAsia="黑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sz w:val="21"/>
          <w:szCs w:val="21"/>
        </w:rPr>
      </w:pPr>
      <w:r>
        <w:rPr>
          <w:rFonts w:hint="default" w:ascii="楷体" w:hAnsi="楷体" w:eastAsia="楷体" w:cs="楷体"/>
          <w:sz w:val="21"/>
          <w:szCs w:val="21"/>
        </w:rPr>
        <w:t>认识南京国民政府的统治和中国共产党开辟革命新道路所处的特定时空环境，抓住其特定时空背景和阶段特征。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sz w:val="21"/>
          <w:szCs w:val="21"/>
        </w:rPr>
      </w:pPr>
      <w:r>
        <w:rPr>
          <w:rFonts w:hint="default" w:ascii="楷体" w:hAnsi="楷体" w:eastAsia="楷体" w:cs="楷体"/>
          <w:sz w:val="21"/>
          <w:szCs w:val="21"/>
        </w:rPr>
        <w:t>通过文献资料记载，解读中国共产党开辟革命新道路的过程、特点及影响。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sz w:val="21"/>
          <w:szCs w:val="21"/>
        </w:rPr>
      </w:pPr>
      <w:r>
        <w:rPr>
          <w:rFonts w:hint="default" w:ascii="楷体" w:hAnsi="楷体" w:eastAsia="楷体" w:cs="楷体"/>
          <w:sz w:val="21"/>
          <w:szCs w:val="21"/>
        </w:rPr>
        <w:t>认识工农武装割据、红军长征的斗争精神，培养中华民族不屈不挠的民族精神和深厚的爱国主义情怀。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sz w:val="21"/>
          <w:szCs w:val="21"/>
        </w:rPr>
      </w:pPr>
      <w:r>
        <w:rPr>
          <w:rFonts w:hint="default" w:ascii="楷体" w:hAnsi="楷体" w:eastAsia="楷体" w:cs="楷体"/>
          <w:sz w:val="21"/>
          <w:szCs w:val="21"/>
        </w:rPr>
        <w:t>运用唯物史观的阶级斗争、人民群众创造历史及辩证分析看待历史的有关理论，评价工农武装割据。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sz w:val="21"/>
          <w:szCs w:val="21"/>
        </w:rPr>
      </w:pPr>
      <w:r>
        <w:rPr>
          <w:rFonts w:hint="default" w:ascii="楷体" w:hAnsi="楷体" w:eastAsia="楷体" w:cs="楷体"/>
          <w:sz w:val="21"/>
          <w:szCs w:val="21"/>
        </w:rPr>
        <w:t>运用文献资料，认识“工农武装割据”思想及实践、红军长征和遵义会议的历史意义。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重点难点</w:t>
      </w:r>
      <w:r>
        <w:rPr>
          <w:rFonts w:hint="default" w:ascii="Times New Roman" w:hAnsi="Times New Roman" w:eastAsia="黑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sz w:val="21"/>
          <w:szCs w:val="21"/>
        </w:rPr>
      </w:pPr>
      <w:r>
        <w:rPr>
          <w:rFonts w:hint="default" w:ascii="楷体" w:hAnsi="楷体" w:eastAsia="楷体" w:cs="楷体"/>
          <w:sz w:val="21"/>
          <w:szCs w:val="21"/>
        </w:rPr>
        <w:t>重点：认识中共开辟革命新道路的过程及意义、知道红军长征的过程。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sz w:val="21"/>
          <w:szCs w:val="21"/>
        </w:rPr>
      </w:pPr>
      <w:r>
        <w:rPr>
          <w:rFonts w:hint="default" w:ascii="楷体" w:hAnsi="楷体" w:eastAsia="楷体" w:cs="楷体"/>
          <w:sz w:val="21"/>
          <w:szCs w:val="21"/>
        </w:rPr>
        <w:t>难点：认识红军长征的意义并体会长征精神；理解中共开辟革命新道路的必然性。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教法学法</w:t>
      </w:r>
      <w:r>
        <w:rPr>
          <w:rFonts w:hint="default" w:ascii="Times New Roman" w:hAnsi="Times New Roman" w:eastAsia="黑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sz w:val="21"/>
          <w:szCs w:val="21"/>
        </w:rPr>
      </w:pPr>
      <w:r>
        <w:rPr>
          <w:rFonts w:hint="default" w:ascii="楷体" w:hAnsi="楷体" w:eastAsia="楷体" w:cs="楷体"/>
          <w:sz w:val="21"/>
          <w:szCs w:val="21"/>
        </w:rPr>
        <w:t>教法：情境创设、问题驱动、史料解读。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楷体" w:hAnsi="楷体" w:eastAsia="楷体" w:cs="楷体"/>
          <w:sz w:val="21"/>
          <w:szCs w:val="21"/>
        </w:rPr>
      </w:pPr>
      <w:r>
        <w:rPr>
          <w:rFonts w:hint="default" w:ascii="楷体" w:hAnsi="楷体" w:eastAsia="楷体" w:cs="楷体"/>
          <w:sz w:val="21"/>
          <w:szCs w:val="21"/>
        </w:rPr>
        <w:t>学法：自主学习、合作学习、探究学习。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教学过程设计</w:t>
      </w:r>
      <w:r>
        <w:rPr>
          <w:rFonts w:hint="default" w:ascii="Times New Roman" w:hAnsi="Times New Roman" w:eastAsia="黑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呈现时空观念：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教师向学生讲述本课主要从两条线索来展开学习，一条是南京国民政府的的统治，另一条是中国共产党开辟革命新道路。通过两条不同颜色的时间轴来帮助学生理清本课的时间线索。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sz w:val="21"/>
          <w:szCs w:val="21"/>
          <w:lang w:eastAsia="zh-CN"/>
        </w:rPr>
      </w:pPr>
      <w:r>
        <w:rPr>
          <w:rFonts w:hint="default" w:ascii="Times New Roman" w:hAnsi="Times New Roman" w:eastAsia="宋体" w:cs="Times New Roman"/>
          <w:b/>
          <w:bCs/>
          <w:sz w:val="21"/>
          <w:szCs w:val="21"/>
        </w:rPr>
        <w:t>教师</w:t>
      </w:r>
      <w:r>
        <w:rPr>
          <w:rFonts w:hint="eastAsia" w:ascii="Times New Roman" w:hAnsi="Times New Roman" w:eastAsia="宋体" w:cs="Times New Roman"/>
          <w:b/>
          <w:bCs/>
          <w:sz w:val="21"/>
          <w:szCs w:val="21"/>
          <w:lang w:val="en-US" w:eastAsia="zh-CN"/>
        </w:rPr>
        <w:t>活动</w:t>
      </w:r>
      <w:r>
        <w:rPr>
          <w:rFonts w:hint="default" w:ascii="Times New Roman" w:hAnsi="Times New Roman" w:eastAsia="宋体" w:cs="Times New Roman"/>
          <w:b/>
          <w:bCs/>
          <w:sz w:val="21"/>
          <w:szCs w:val="21"/>
        </w:rPr>
        <w:t>：</w:t>
      </w:r>
      <w:r>
        <w:rPr>
          <w:rFonts w:hint="eastAsia" w:ascii="宋体" w:hAnsi="宋体" w:eastAsia="宋体" w:cs="宋体"/>
          <w:b w:val="0"/>
          <w:bCs w:val="0"/>
          <w:sz w:val="21"/>
          <w:szCs w:val="21"/>
        </w:rPr>
        <w:t>请同学们先观察</w:t>
      </w:r>
      <w:r>
        <w:rPr>
          <w:rFonts w:hint="eastAsia" w:ascii="宋体" w:hAnsi="宋体" w:eastAsia="宋体" w:cs="宋体"/>
          <w:b w:val="0"/>
          <w:bCs w:val="0"/>
          <w:sz w:val="21"/>
          <w:szCs w:val="21"/>
          <w:lang w:val="en-US" w:eastAsia="zh-CN"/>
        </w:rPr>
        <w:t>这幅</w:t>
      </w:r>
      <w:r>
        <w:rPr>
          <w:rFonts w:hint="eastAsia" w:ascii="宋体" w:hAnsi="宋体" w:eastAsia="宋体" w:cs="宋体"/>
          <w:b w:val="0"/>
          <w:bCs w:val="0"/>
          <w:sz w:val="21"/>
          <w:szCs w:val="21"/>
        </w:rPr>
        <w:t>历史图片，从图片中你能够提取出什么历史信息</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图片的正中间有几个醒目的大字“杀绝共产党</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回忆</w:t>
      </w:r>
      <w:r>
        <w:rPr>
          <w:rFonts w:hint="eastAsia" w:ascii="宋体" w:hAnsi="宋体" w:eastAsia="宋体" w:cs="宋体"/>
          <w:b w:val="0"/>
          <w:bCs w:val="0"/>
          <w:sz w:val="21"/>
          <w:szCs w:val="21"/>
          <w:lang w:val="en-US" w:eastAsia="zh-CN"/>
        </w:rPr>
        <w:t>之前</w:t>
      </w:r>
      <w:r>
        <w:rPr>
          <w:rFonts w:hint="eastAsia" w:ascii="宋体" w:hAnsi="宋体" w:eastAsia="宋体" w:cs="宋体"/>
          <w:b w:val="0"/>
          <w:bCs w:val="0"/>
          <w:sz w:val="21"/>
          <w:szCs w:val="21"/>
        </w:rPr>
        <w:t>所学，1927年蒋介石和汪精卫先后背叛革命，导致国共合作失败。一时间整个广州街头，在国民党的白色恐怖统治之下人人自危。据不完全统计从1927年的3月到…革命力量可以说是遭到极大摧残，革命形势也急转直下。而面对这样十分危急的情况，中国共产党在当时有两个亟待解决的问题。第一个问题要不要继续坚持革命？答案是肯定的，当然要坚持革命，那既然要坚持革命，下一个问题就来了，怎样继续坚持革命呢？一方面当时的中国共产党急需要从大革命的失败当中去吸取教训，而另外一个方面，又要在当时国民党的统治之下保存和发展革命的力量，那当时的国民党是一种怎样的统治情况呢？我们先来了解一下第一个问题，南京国民政府的统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一、宁汉合流，专制统治——形式上统一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rPr>
        <w:t>教师</w:t>
      </w:r>
      <w:r>
        <w:rPr>
          <w:rFonts w:hint="eastAsia" w:ascii="宋体" w:hAnsi="宋体" w:eastAsia="宋体" w:cs="宋体"/>
          <w:b/>
          <w:bCs/>
          <w:sz w:val="21"/>
          <w:szCs w:val="21"/>
          <w:lang w:val="en-US" w:eastAsia="zh-CN"/>
        </w:rPr>
        <w:t>活动</w:t>
      </w:r>
      <w:r>
        <w:rPr>
          <w:rFonts w:hint="eastAsia" w:ascii="宋体" w:hAnsi="宋体" w:eastAsia="宋体" w:cs="宋体"/>
          <w:b/>
          <w:bCs/>
          <w:sz w:val="21"/>
          <w:szCs w:val="21"/>
        </w:rPr>
        <w:t>：</w:t>
      </w:r>
      <w:r>
        <w:rPr>
          <w:rFonts w:hint="eastAsia" w:ascii="宋体" w:hAnsi="宋体" w:eastAsia="宋体" w:cs="宋体"/>
          <w:b w:val="0"/>
          <w:bCs w:val="0"/>
          <w:sz w:val="21"/>
          <w:szCs w:val="21"/>
        </w:rPr>
        <w:t>请同学们结合地图并根据课本128页的内容来完善这个时间轴。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学生活动：根据课本完成时间轴。</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教师讲述：</w:t>
      </w:r>
      <w:r>
        <w:rPr>
          <w:rFonts w:hint="eastAsia" w:ascii="宋体" w:hAnsi="宋体" w:eastAsia="宋体" w:cs="宋体"/>
          <w:b w:val="0"/>
          <w:bCs w:val="0"/>
          <w:sz w:val="21"/>
          <w:szCs w:val="21"/>
        </w:rPr>
        <w:t>1927年秋，武汉国民政府并入南京，史称宁汉合流，它标志着国民党专制统治的确立；次年的四月，南京国民政府开始以讨伐张作霖为对象的二次北伐，5月日本为了阻止南京国民政府的北伐制造了济南惨案，蒋介石没有抵抗而是采取了绕道北伐的措施，当然，由于张作霖在作战当中军事处于不利地位而且未能满足日本提出的在东北设厂、移民等要求，所有日本人在皇姑屯炸死，同年的12月，他的儿子张学良改旗易帜宣布服从南京国民政府的领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rPr>
        <w:t>教师</w:t>
      </w:r>
      <w:r>
        <w:rPr>
          <w:rFonts w:hint="eastAsia" w:ascii="宋体" w:hAnsi="宋体" w:eastAsia="宋体" w:cs="宋体"/>
          <w:b/>
          <w:bCs/>
          <w:sz w:val="21"/>
          <w:szCs w:val="21"/>
          <w:lang w:val="en-US" w:eastAsia="zh-CN"/>
        </w:rPr>
        <w:t>活动：</w:t>
      </w:r>
      <w:r>
        <w:rPr>
          <w:rFonts w:hint="eastAsia" w:ascii="宋体" w:hAnsi="宋体" w:eastAsia="宋体" w:cs="宋体"/>
          <w:b w:val="0"/>
          <w:bCs w:val="0"/>
          <w:sz w:val="21"/>
          <w:szCs w:val="21"/>
          <w:lang w:val="en-US" w:eastAsia="zh-CN"/>
        </w:rPr>
        <w:t>呈现史料，提问：</w:t>
      </w:r>
      <w:r>
        <w:rPr>
          <w:rFonts w:hint="eastAsia" w:ascii="宋体" w:hAnsi="宋体" w:eastAsia="宋体" w:cs="宋体"/>
          <w:b w:val="0"/>
          <w:bCs w:val="0"/>
          <w:sz w:val="21"/>
          <w:szCs w:val="21"/>
        </w:rPr>
        <w:t>在易帜之前，张学良关于易帜是一种怎样的</w:t>
      </w:r>
      <w:r>
        <w:rPr>
          <w:rFonts w:hint="eastAsia" w:ascii="宋体" w:hAnsi="宋体" w:eastAsia="宋体" w:cs="宋体"/>
          <w:b w:val="0"/>
          <w:bCs w:val="0"/>
          <w:sz w:val="21"/>
          <w:szCs w:val="21"/>
          <w:lang w:val="en-US" w:eastAsia="zh-CN"/>
        </w:rPr>
        <w:t>心态？他为什么会有这样的心态？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两难</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担心日本的侵略。</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所以日本为什么要阻止易帜呢？因为防止中国的统一，防止中国的统一对于日本来说有利于它侵略中国，所以我们看前面为什么日本制造了济南惨案，为什么日本在皇姑屯把张作霖炸死，其实都是在阻止中国的统一，以满足它侵略中国的需要。那在这样一种情况下张学良毅然作出了改旗易帜的决定，那他这样的行为大家想想有什么作用或者意义？</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增强了民族的凝聚力，维护了国家的统一</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w:t>
      </w:r>
      <w:r>
        <w:rPr>
          <w:rFonts w:hint="eastAsia" w:ascii="宋体" w:hAnsi="宋体" w:eastAsia="宋体" w:cs="宋体"/>
          <w:b/>
          <w:bCs/>
          <w:sz w:val="21"/>
          <w:szCs w:val="21"/>
          <w:lang w:val="en-US" w:eastAsia="zh-CN"/>
        </w:rPr>
        <w:t>师讲述：</w:t>
      </w:r>
      <w:r>
        <w:rPr>
          <w:rFonts w:hint="eastAsia" w:ascii="宋体" w:hAnsi="宋体" w:eastAsia="宋体" w:cs="宋体"/>
          <w:b w:val="0"/>
          <w:bCs w:val="0"/>
          <w:sz w:val="21"/>
          <w:szCs w:val="21"/>
        </w:rPr>
        <w:t>所以在改旗易帜上我们应该给张学良一个积极的肯定。当然呢，张学良宣布改旗易帜也标志着南京国民政府在形式上基本统一全国，请大家注意这个关键词形式上，那为什么南京国民政府我们叫形式上基本统一了呢？</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）军事——新军阀混战</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呈现地图并讲述，</w:t>
      </w:r>
      <w:r>
        <w:rPr>
          <w:rFonts w:hint="eastAsia" w:ascii="宋体" w:hAnsi="宋体" w:eastAsia="宋体" w:cs="宋体"/>
          <w:b w:val="0"/>
          <w:bCs w:val="0"/>
          <w:sz w:val="21"/>
          <w:szCs w:val="21"/>
        </w:rPr>
        <w:t>当时全国各地都宣布了服从南京国民政府的领导，但实际上当时的南京国民政府实际能够控制的地区是非常的有限，就集中在了江浙等东南的几个省份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对于其他的广大地区，是存在着大大小小的军阀势力，在西边除了有军阀势力外还有帝国主义势力，而且东南的台湾仍处于殖民之下。东边则出现了一些我们非常熟知的地方实力派，比如东北地区的张学良以及两湖地区的李宗仁。这些军阀他们各行其是，而且他们和蒋介石之间矛盾重重，所以很快双方就打成了一团，有蒋冯之战、蒋桂之战最后在1930年变成了一个中原大战，虽然蒋介石最终赢得了中原大战，但是他们彼此之间的矛盾并没有得到解决，而是在后来还经常出现。同时再来结合接下来要讲到的，此时的中国共产党在南方国民党统治薄弱的地区也建立起来好几块革命根据地。所以综上我们只能说国民政府在形式上统一了全国。因为中国双半社会的性质依然没有改变</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过渡：</w:t>
      </w:r>
      <w:r>
        <w:rPr>
          <w:rFonts w:hint="eastAsia" w:ascii="宋体" w:hAnsi="宋体" w:eastAsia="宋体" w:cs="宋体"/>
          <w:b w:val="0"/>
          <w:bCs w:val="0"/>
          <w:sz w:val="21"/>
          <w:szCs w:val="21"/>
        </w:rPr>
        <w:t>那第二我们来看一下国民政府在政治上的统治</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（二）政治——专制独裁</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rPr>
        <w:t>大家看这个标题就能看出国民政府的统治，它的一个最突出的特点是什么</w:t>
      </w:r>
      <w:r>
        <w:rPr>
          <w:rFonts w:hint="eastAsia" w:ascii="宋体" w:hAnsi="宋体" w:eastAsia="宋体" w:cs="宋体"/>
          <w:b w:val="0"/>
          <w:bCs w:val="0"/>
          <w:sz w:val="21"/>
          <w:szCs w:val="21"/>
          <w:lang w:val="en-US" w:eastAsia="zh-CN"/>
        </w:rPr>
        <w:t>又</w:t>
      </w:r>
      <w:r>
        <w:rPr>
          <w:rFonts w:hint="eastAsia" w:ascii="宋体" w:hAnsi="宋体" w:eastAsia="宋体" w:cs="宋体"/>
          <w:b w:val="0"/>
          <w:bCs w:val="0"/>
          <w:sz w:val="21"/>
          <w:szCs w:val="21"/>
        </w:rPr>
        <w:t>体现在哪里呢？</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专制</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lang w:val="en-US" w:eastAsia="zh-CN"/>
        </w:rPr>
        <w:t>呈现材料，讲述国民党的“党外无党”主张，提问：“党外无党”指的是什么？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第一个党指的是国民党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第二个</w:t>
      </w:r>
      <w:r>
        <w:rPr>
          <w:rFonts w:hint="eastAsia" w:ascii="宋体" w:hAnsi="宋体" w:eastAsia="宋体" w:cs="宋体"/>
          <w:b w:val="0"/>
          <w:bCs w:val="0"/>
          <w:sz w:val="21"/>
          <w:szCs w:val="21"/>
          <w:lang w:val="en-US" w:eastAsia="zh-CN"/>
        </w:rPr>
        <w:t>指的是</w:t>
      </w:r>
      <w:r>
        <w:rPr>
          <w:rFonts w:hint="eastAsia" w:ascii="宋体" w:hAnsi="宋体" w:eastAsia="宋体" w:cs="宋体"/>
          <w:b w:val="0"/>
          <w:bCs w:val="0"/>
          <w:sz w:val="21"/>
          <w:szCs w:val="21"/>
        </w:rPr>
        <w:t>其他党派</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所以党外无党的意思就是除了国民党之外，其他的党派都是非法存在的。</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看这段史料的作者是谁？他对国民党“党外无党”的看法是什么？</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陈独秀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反对、讽刺</w:t>
      </w:r>
      <w:r>
        <w:rPr>
          <w:rFonts w:hint="eastAsia" w:ascii="宋体" w:hAnsi="宋体" w:eastAsia="宋体" w:cs="宋体"/>
          <w:b w:val="0"/>
          <w:bCs w:val="0"/>
          <w:sz w:val="21"/>
          <w:szCs w:val="21"/>
          <w:lang w:val="en-US" w:eastAsia="zh-CN"/>
        </w:rPr>
        <w:t>国民党的看法。</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所以大家二者一对比你就会发现国民政府他的统治在政治上呈现</w:t>
      </w:r>
      <w:r>
        <w:rPr>
          <w:rFonts w:hint="eastAsia" w:ascii="宋体" w:hAnsi="宋体" w:eastAsia="宋体" w:cs="宋体"/>
          <w:b w:val="0"/>
          <w:bCs w:val="0"/>
          <w:sz w:val="21"/>
          <w:szCs w:val="21"/>
          <w:lang w:val="en-US" w:eastAsia="zh-CN"/>
        </w:rPr>
        <w:t>出</w:t>
      </w:r>
      <w:r>
        <w:rPr>
          <w:rFonts w:hint="eastAsia" w:ascii="宋体" w:hAnsi="宋体" w:eastAsia="宋体" w:cs="宋体"/>
          <w:b w:val="0"/>
          <w:bCs w:val="0"/>
          <w:sz w:val="21"/>
          <w:szCs w:val="21"/>
        </w:rPr>
        <w:t>一党</w:t>
      </w:r>
      <w:r>
        <w:rPr>
          <w:rFonts w:hint="eastAsia" w:ascii="宋体" w:hAnsi="宋体" w:eastAsia="宋体" w:cs="宋体"/>
          <w:b w:val="0"/>
          <w:bCs w:val="0"/>
          <w:sz w:val="21"/>
          <w:szCs w:val="21"/>
          <w:lang w:val="en-US" w:eastAsia="zh-CN"/>
        </w:rPr>
        <w:t>独裁，</w:t>
      </w:r>
      <w:r>
        <w:rPr>
          <w:rFonts w:hint="eastAsia" w:ascii="宋体" w:hAnsi="宋体" w:eastAsia="宋体" w:cs="宋体"/>
          <w:b w:val="0"/>
          <w:bCs w:val="0"/>
          <w:sz w:val="21"/>
          <w:szCs w:val="21"/>
        </w:rPr>
        <w:t>这就是他政治上的特点。</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过渡：</w:t>
      </w:r>
      <w:r>
        <w:rPr>
          <w:rFonts w:hint="eastAsia" w:ascii="宋体" w:hAnsi="宋体" w:eastAsia="宋体" w:cs="宋体"/>
          <w:b w:val="0"/>
          <w:bCs w:val="0"/>
          <w:sz w:val="21"/>
          <w:szCs w:val="21"/>
        </w:rPr>
        <w:t>好，我们再来看经济。</w:t>
      </w:r>
    </w:p>
    <w:p>
      <w:pPr>
        <w:keepNext w:val="0"/>
        <w:keepLines w:val="0"/>
        <w:pageBreakBefore w:val="0"/>
        <w:widowControl w:val="0"/>
        <w:numPr>
          <w:ilvl w:val="0"/>
          <w:numId w:val="1"/>
        </w:numPr>
        <w:kinsoku/>
        <w:wordWrap/>
        <w:overflowPunct/>
        <w:topLinePunct w:val="0"/>
        <w:autoSpaceDE/>
        <w:autoSpaceDN/>
        <w:bidi w:val="0"/>
        <w:adjustRightInd/>
        <w:snapToGrid/>
        <w:spacing w:line="264"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经济——进步与锁链</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请</w:t>
      </w:r>
      <w:r>
        <w:rPr>
          <w:rFonts w:hint="eastAsia" w:ascii="宋体" w:hAnsi="宋体" w:eastAsia="宋体" w:cs="宋体"/>
          <w:b w:val="0"/>
          <w:bCs w:val="0"/>
          <w:sz w:val="21"/>
          <w:szCs w:val="21"/>
        </w:rPr>
        <w:t>同学们来看课本129页</w:t>
      </w:r>
      <w:r>
        <w:rPr>
          <w:rFonts w:hint="eastAsia" w:ascii="宋体" w:hAnsi="宋体" w:eastAsia="宋体" w:cs="宋体"/>
          <w:b w:val="0"/>
          <w:bCs w:val="0"/>
          <w:sz w:val="21"/>
          <w:szCs w:val="21"/>
          <w:lang w:val="en-US" w:eastAsia="zh-CN"/>
        </w:rPr>
        <w:t>回答</w:t>
      </w:r>
      <w:r>
        <w:rPr>
          <w:rFonts w:hint="eastAsia" w:ascii="宋体" w:hAnsi="宋体" w:eastAsia="宋体" w:cs="宋体"/>
          <w:b w:val="0"/>
          <w:bCs w:val="0"/>
          <w:sz w:val="21"/>
          <w:szCs w:val="21"/>
        </w:rPr>
        <w:t>国民政府统治时期经济是什么情况</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教材从几个方面来描述了这个情况？</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两方面。</w:t>
      </w:r>
      <w:r>
        <w:rPr>
          <w:rFonts w:hint="eastAsia" w:ascii="宋体" w:hAnsi="宋体" w:eastAsia="宋体" w:cs="宋体"/>
          <w:b w:val="0"/>
          <w:bCs w:val="0"/>
          <w:sz w:val="21"/>
          <w:szCs w:val="21"/>
        </w:rPr>
        <w:t>第一个民族工业有了一定的发展</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这是确实的。我们来看到右边这幅发展趋势图，可以发现南京国民政府统治的这十年刚好是民族资本主义发展的黄金十年，而且在这一时期新注册的工厂数以及资本额每年都呈现出上升趋势，那么为什么这段时期民族工业发展的较快呢？</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这一时期国民政府形式上统一了中国，开展国民经济建设运动，通过改革币值，统一税制，政府的这些促进经济发展的相关政策也就唤起了民间资产阶级兴办实业的热情。而且在这个时期中国人民的反帝爱国运动高涨，种种原因的交织就为民族工业的发展创造了机遇。</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rPr>
        <w:t>但是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这一时期</w:t>
      </w:r>
      <w:r>
        <w:rPr>
          <w:rFonts w:hint="eastAsia" w:ascii="宋体" w:hAnsi="宋体" w:eastAsia="宋体" w:cs="宋体"/>
          <w:b w:val="0"/>
          <w:bCs w:val="0"/>
          <w:sz w:val="21"/>
          <w:szCs w:val="21"/>
        </w:rPr>
        <w:t>在国民党统治之下经济方面有一个问题也越来越严重，什么问题</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官僚资本。</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什么是官僚资本？</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lang w:val="en-US" w:eastAsia="zh-CN"/>
        </w:rPr>
        <w:t>带领学生分析材料总结出官僚资本的特点及含义。并通过官僚资本与民族资本的增长趋势带领学生理解国民党在经济上的专制。</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教师总结：</w:t>
      </w:r>
      <w:r>
        <w:rPr>
          <w:rFonts w:hint="eastAsia" w:ascii="宋体" w:hAnsi="宋体" w:eastAsia="宋体" w:cs="宋体"/>
          <w:b w:val="0"/>
          <w:bCs w:val="0"/>
          <w:sz w:val="21"/>
          <w:szCs w:val="21"/>
        </w:rPr>
        <w:t>南京国民政府在军事上新军阀混战，政治上一党独裁，在经济上又纵容官僚资本的发展，实际上更多的是在代表官僚、大地主、大资产阶级</w:t>
      </w:r>
      <w:r>
        <w:rPr>
          <w:rFonts w:hint="eastAsia" w:ascii="宋体" w:hAnsi="宋体" w:eastAsia="宋体" w:cs="宋体"/>
          <w:b w:val="0"/>
          <w:bCs w:val="0"/>
          <w:sz w:val="21"/>
          <w:szCs w:val="21"/>
          <w:lang w:val="en-US" w:eastAsia="zh-CN"/>
        </w:rPr>
        <w:t>的利益，</w:t>
      </w:r>
      <w:r>
        <w:rPr>
          <w:rFonts w:hint="eastAsia" w:ascii="宋体" w:hAnsi="宋体" w:eastAsia="宋体" w:cs="宋体"/>
          <w:b w:val="0"/>
          <w:bCs w:val="0"/>
          <w:sz w:val="21"/>
          <w:szCs w:val="21"/>
        </w:rPr>
        <w:t>那这样的政府能带给中国一个光明的未来吗？</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不能。</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过渡：</w:t>
      </w:r>
      <w:r>
        <w:rPr>
          <w:rFonts w:hint="eastAsia" w:ascii="宋体" w:hAnsi="宋体" w:eastAsia="宋体" w:cs="宋体"/>
          <w:b w:val="0"/>
          <w:bCs w:val="0"/>
          <w:sz w:val="21"/>
          <w:szCs w:val="21"/>
        </w:rPr>
        <w:t>面对国民党的专制统治以及中国的现实国情。中国共产党该怎么办呢？中国共产党该怎么样去继续坚持革命挽救民族危亡呢？是不是</w:t>
      </w:r>
      <w:r>
        <w:rPr>
          <w:rFonts w:hint="eastAsia" w:ascii="宋体" w:hAnsi="宋体" w:eastAsia="宋体" w:cs="宋体"/>
          <w:b w:val="0"/>
          <w:bCs w:val="0"/>
          <w:sz w:val="21"/>
          <w:szCs w:val="21"/>
          <w:lang w:val="en-US" w:eastAsia="zh-CN"/>
        </w:rPr>
        <w:t>得</w:t>
      </w:r>
      <w:r>
        <w:rPr>
          <w:rFonts w:hint="eastAsia" w:ascii="宋体" w:hAnsi="宋体" w:eastAsia="宋体" w:cs="宋体"/>
          <w:b w:val="0"/>
          <w:bCs w:val="0"/>
          <w:sz w:val="21"/>
          <w:szCs w:val="21"/>
        </w:rPr>
        <w:t>首先反抗国民党的专制统治</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所以下面我们来看第二个问题，工农武装割据开辟革命新道路。</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二、红色割据，星火燎原</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（一）南昌起义（1927.8.1）</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要武装反抗这个也是我们在大革命失败当中所汲取到的最重要的一条教训，所以在1927年8月1日中国共产党组织了南昌起义。</w:t>
      </w:r>
      <w:r>
        <w:rPr>
          <w:rFonts w:hint="eastAsia" w:ascii="宋体" w:hAnsi="宋体" w:eastAsia="宋体" w:cs="宋体"/>
          <w:b w:val="0"/>
          <w:bCs w:val="0"/>
          <w:sz w:val="21"/>
          <w:szCs w:val="21"/>
          <w:lang w:val="en-US" w:eastAsia="zh-CN"/>
        </w:rPr>
        <w:t>提问：请</w:t>
      </w:r>
      <w:r>
        <w:rPr>
          <w:rFonts w:hint="eastAsia" w:ascii="宋体" w:hAnsi="宋体" w:eastAsia="宋体" w:cs="宋体"/>
          <w:b w:val="0"/>
          <w:bCs w:val="0"/>
          <w:sz w:val="21"/>
          <w:szCs w:val="21"/>
        </w:rPr>
        <w:t>同学们在教材当中来阅读南昌起义的相关内容，并思考南昌起义是在什么样的背景之下发生的？</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国民革命失败</w:t>
      </w:r>
      <w:r>
        <w:rPr>
          <w:rFonts w:hint="eastAsia" w:ascii="宋体" w:hAnsi="宋体" w:eastAsia="宋体" w:cs="宋体"/>
          <w:b w:val="0"/>
          <w:bCs w:val="0"/>
          <w:sz w:val="21"/>
          <w:szCs w:val="21"/>
          <w:lang w:val="en-US" w:eastAsia="zh-CN"/>
        </w:rPr>
        <w:t>后，吸取</w:t>
      </w:r>
      <w:r>
        <w:rPr>
          <w:rFonts w:hint="eastAsia" w:ascii="宋体" w:hAnsi="宋体" w:eastAsia="宋体" w:cs="宋体"/>
          <w:b w:val="0"/>
          <w:bCs w:val="0"/>
          <w:sz w:val="21"/>
          <w:szCs w:val="21"/>
        </w:rPr>
        <w:t>要掌握武装</w:t>
      </w:r>
      <w:r>
        <w:rPr>
          <w:rFonts w:hint="eastAsia" w:ascii="宋体" w:hAnsi="宋体" w:eastAsia="宋体" w:cs="宋体"/>
          <w:b w:val="0"/>
          <w:bCs w:val="0"/>
          <w:sz w:val="21"/>
          <w:szCs w:val="21"/>
          <w:lang w:val="en-US" w:eastAsia="zh-CN"/>
        </w:rPr>
        <w:t>后。</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lang w:val="en-US" w:eastAsia="zh-CN"/>
        </w:rPr>
        <w:t>简单讲述南昌起义的经过并分析南昌起义的的两个重要意义。</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过渡：</w:t>
      </w:r>
      <w:r>
        <w:rPr>
          <w:rFonts w:hint="eastAsia" w:ascii="宋体" w:hAnsi="宋体" w:eastAsia="宋体" w:cs="宋体"/>
          <w:b w:val="0"/>
          <w:bCs w:val="0"/>
          <w:sz w:val="21"/>
          <w:szCs w:val="21"/>
        </w:rPr>
        <w:t>如果说南昌起义是当时中国共产党面对国民党专制统治的一个应激性反应的话，那么接下来中国革命到底要怎么走，其实还</w:t>
      </w:r>
      <w:r>
        <w:rPr>
          <w:rFonts w:hint="eastAsia" w:ascii="宋体" w:hAnsi="宋体" w:eastAsia="宋体" w:cs="宋体"/>
          <w:b w:val="0"/>
          <w:bCs w:val="0"/>
          <w:sz w:val="21"/>
          <w:szCs w:val="21"/>
          <w:lang w:val="en-US" w:eastAsia="zh-CN"/>
        </w:rPr>
        <w:t>是</w:t>
      </w:r>
      <w:r>
        <w:rPr>
          <w:rFonts w:hint="eastAsia" w:ascii="宋体" w:hAnsi="宋体" w:eastAsia="宋体" w:cs="宋体"/>
          <w:b w:val="0"/>
          <w:bCs w:val="0"/>
          <w:sz w:val="21"/>
          <w:szCs w:val="21"/>
        </w:rPr>
        <w:t>需要党去开会形成一个决策来指明接下来的方向。</w:t>
      </w:r>
    </w:p>
    <w:p>
      <w:pPr>
        <w:keepNext w:val="0"/>
        <w:keepLines w:val="0"/>
        <w:pageBreakBefore w:val="0"/>
        <w:widowControl w:val="0"/>
        <w:numPr>
          <w:ilvl w:val="0"/>
          <w:numId w:val="2"/>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八七会议（1927.8.7）</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w:t>
      </w:r>
      <w:r>
        <w:rPr>
          <w:rFonts w:hint="eastAsia" w:ascii="宋体" w:hAnsi="宋体" w:eastAsia="宋体" w:cs="宋体"/>
          <w:b/>
          <w:bCs/>
          <w:sz w:val="21"/>
          <w:szCs w:val="21"/>
          <w:lang w:val="en-US" w:eastAsia="zh-CN"/>
        </w:rPr>
        <w:t>师讲述：</w:t>
      </w:r>
      <w:r>
        <w:rPr>
          <w:rFonts w:hint="eastAsia" w:ascii="宋体" w:hAnsi="宋体" w:eastAsia="宋体" w:cs="宋体"/>
          <w:b w:val="0"/>
          <w:bCs w:val="0"/>
          <w:sz w:val="21"/>
          <w:szCs w:val="21"/>
          <w:lang w:val="en-US" w:eastAsia="zh-CN"/>
        </w:rPr>
        <w:t>1927年</w:t>
      </w:r>
      <w:r>
        <w:rPr>
          <w:rFonts w:hint="eastAsia" w:ascii="宋体" w:hAnsi="宋体" w:eastAsia="宋体" w:cs="宋体"/>
          <w:b w:val="0"/>
          <w:bCs w:val="0"/>
          <w:sz w:val="21"/>
          <w:szCs w:val="21"/>
        </w:rPr>
        <w:t>8月7号，中共中央在汉口召开了紧急会议，史称八七会议。</w:t>
      </w:r>
      <w:r>
        <w:rPr>
          <w:rFonts w:hint="eastAsia" w:ascii="宋体" w:hAnsi="宋体" w:eastAsia="宋体" w:cs="宋体"/>
          <w:b w:val="0"/>
          <w:bCs w:val="0"/>
          <w:sz w:val="21"/>
          <w:szCs w:val="21"/>
          <w:lang w:val="en-US" w:eastAsia="zh-CN"/>
        </w:rPr>
        <w:t>提问：</w:t>
      </w:r>
      <w:r>
        <w:rPr>
          <w:rFonts w:hint="eastAsia" w:ascii="宋体" w:hAnsi="宋体" w:eastAsia="宋体" w:cs="宋体"/>
          <w:b w:val="0"/>
          <w:bCs w:val="0"/>
          <w:sz w:val="21"/>
          <w:szCs w:val="21"/>
        </w:rPr>
        <w:t>看教材129页下面八七会议的主要内容是什么？</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八七会议的相关内容。</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八七会议</w:t>
      </w:r>
      <w:r>
        <w:rPr>
          <w:rFonts w:hint="eastAsia" w:ascii="宋体" w:hAnsi="宋体" w:eastAsia="宋体" w:cs="宋体"/>
          <w:b w:val="0"/>
          <w:bCs w:val="0"/>
          <w:sz w:val="21"/>
          <w:szCs w:val="21"/>
          <w:lang w:val="en-US" w:eastAsia="zh-CN"/>
        </w:rPr>
        <w:t>还确立了什么总方针？</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土地革命</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说明了什么？</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中国共产党开始意识到了要和农民结合，意识到这个时候农民群众是存在巨大力量。</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教师总结：</w:t>
      </w:r>
      <w:r>
        <w:rPr>
          <w:rFonts w:hint="eastAsia" w:ascii="宋体" w:hAnsi="宋体" w:eastAsia="宋体" w:cs="宋体"/>
          <w:b w:val="0"/>
          <w:bCs w:val="0"/>
          <w:sz w:val="21"/>
          <w:szCs w:val="21"/>
        </w:rPr>
        <w:t>但是，</w:t>
      </w:r>
      <w:r>
        <w:rPr>
          <w:rFonts w:hint="eastAsia" w:ascii="宋体" w:hAnsi="宋体" w:eastAsia="宋体" w:cs="宋体"/>
          <w:b w:val="0"/>
          <w:bCs w:val="0"/>
          <w:sz w:val="21"/>
          <w:szCs w:val="21"/>
          <w:lang w:val="en-US" w:eastAsia="zh-CN"/>
        </w:rPr>
        <w:t>这并不意外着</w:t>
      </w:r>
      <w:r>
        <w:rPr>
          <w:rFonts w:hint="eastAsia" w:ascii="宋体" w:hAnsi="宋体" w:eastAsia="宋体" w:cs="宋体"/>
          <w:b w:val="0"/>
          <w:bCs w:val="0"/>
          <w:sz w:val="21"/>
          <w:szCs w:val="21"/>
        </w:rPr>
        <w:t>我们</w:t>
      </w:r>
      <w:r>
        <w:rPr>
          <w:rFonts w:hint="eastAsia" w:ascii="宋体" w:hAnsi="宋体" w:eastAsia="宋体" w:cs="宋体"/>
          <w:b w:val="0"/>
          <w:bCs w:val="0"/>
          <w:sz w:val="21"/>
          <w:szCs w:val="21"/>
          <w:lang w:val="en-US" w:eastAsia="zh-CN"/>
        </w:rPr>
        <w:t>在这个时候</w:t>
      </w:r>
      <w:r>
        <w:rPr>
          <w:rFonts w:hint="eastAsia" w:ascii="宋体" w:hAnsi="宋体" w:eastAsia="宋体" w:cs="宋体"/>
          <w:b w:val="0"/>
          <w:bCs w:val="0"/>
          <w:sz w:val="21"/>
          <w:szCs w:val="21"/>
        </w:rPr>
        <w:t>开始走向了农村</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我们只是意识到了要联合农民，而八七会议上其实还是以城市为中心的，但是我们看八七会议它给当时的中国革命其实就指明了一个方向，所以它是由大革命失败到土地革命兴起</w:t>
      </w:r>
      <w:r>
        <w:rPr>
          <w:rFonts w:hint="eastAsia" w:ascii="宋体" w:hAnsi="宋体" w:eastAsia="宋体" w:cs="宋体"/>
          <w:b w:val="0"/>
          <w:bCs w:val="0"/>
          <w:sz w:val="21"/>
          <w:szCs w:val="21"/>
          <w:lang w:val="en-US" w:eastAsia="zh-CN"/>
        </w:rPr>
        <w:t>历史转变</w:t>
      </w:r>
      <w:r>
        <w:rPr>
          <w:rFonts w:hint="eastAsia" w:ascii="宋体" w:hAnsi="宋体" w:eastAsia="宋体" w:cs="宋体"/>
          <w:b w:val="0"/>
          <w:bCs w:val="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过渡：</w:t>
      </w:r>
      <w:r>
        <w:rPr>
          <w:rFonts w:hint="eastAsia" w:ascii="宋体" w:hAnsi="宋体" w:eastAsia="宋体" w:cs="宋体"/>
          <w:b w:val="0"/>
          <w:bCs w:val="0"/>
          <w:sz w:val="21"/>
          <w:szCs w:val="21"/>
        </w:rPr>
        <w:t>在八七会议上还做出了一个决定，就是在秋收时节发动秋收起义</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（三）秋收起义（1927.9）</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1927年的9月根据八七会议的要求，毛泽东在湘赣边界领导了秋收起义。</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简单讲述秋收起义的经过以及重要意义</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教师总结：</w:t>
      </w:r>
      <w:r>
        <w:rPr>
          <w:rFonts w:hint="eastAsia" w:ascii="宋体" w:hAnsi="宋体" w:eastAsia="宋体" w:cs="宋体"/>
          <w:b w:val="0"/>
          <w:bCs w:val="0"/>
          <w:sz w:val="21"/>
          <w:szCs w:val="21"/>
        </w:rPr>
        <w:t>通过刚才的学习</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我们可以发现南昌起义和秋收起义有什么共同之处呢？</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以攻打大城市为目标</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都受挫了</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为什么这个时候我们一定要坚持攻打大城市为中心呢？</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因为俄国就是这么胜利的</w:t>
      </w:r>
      <w:r>
        <w:rPr>
          <w:rFonts w:hint="eastAsia" w:ascii="宋体" w:hAnsi="宋体" w:eastAsia="宋体" w:cs="宋体"/>
          <w:b w:val="0"/>
          <w:bCs w:val="0"/>
          <w:sz w:val="21"/>
          <w:szCs w:val="21"/>
          <w:lang w:val="en-US" w:eastAsia="zh-CN"/>
        </w:rPr>
        <w:t>而且</w:t>
      </w:r>
      <w:r>
        <w:rPr>
          <w:rFonts w:hint="eastAsia" w:ascii="宋体" w:hAnsi="宋体" w:eastAsia="宋体" w:cs="宋体"/>
          <w:b w:val="0"/>
          <w:bCs w:val="0"/>
          <w:sz w:val="21"/>
          <w:szCs w:val="21"/>
        </w:rPr>
        <w:t>中国的革命当时没有自己国内的成功经验可借鉴。</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为什么这</w:t>
      </w:r>
      <w:r>
        <w:rPr>
          <w:rFonts w:hint="eastAsia" w:ascii="宋体" w:hAnsi="宋体" w:eastAsia="宋体" w:cs="宋体"/>
          <w:b w:val="0"/>
          <w:bCs w:val="0"/>
          <w:sz w:val="21"/>
          <w:szCs w:val="21"/>
          <w:lang w:val="en-US" w:eastAsia="zh-CN"/>
        </w:rPr>
        <w:t>种道路在</w:t>
      </w:r>
      <w:r>
        <w:rPr>
          <w:rFonts w:hint="eastAsia" w:ascii="宋体" w:hAnsi="宋体" w:eastAsia="宋体" w:cs="宋体"/>
          <w:b w:val="0"/>
          <w:bCs w:val="0"/>
          <w:sz w:val="21"/>
          <w:szCs w:val="21"/>
        </w:rPr>
        <w:t>在苏俄能够取得胜利，然后在中国却受挫了呢？</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苏俄的资本主义相对发达，工人多且工人阶级力量相对强大；而中国呢？资本主义经济相对落后，工人阶级力量相对弱小，农民占多数，而且中国的城市敌人力量集中</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：所以</w:t>
      </w:r>
      <w:r>
        <w:rPr>
          <w:rFonts w:hint="eastAsia" w:ascii="宋体" w:hAnsi="宋体" w:eastAsia="宋体" w:cs="宋体"/>
          <w:b w:val="0"/>
          <w:bCs w:val="0"/>
          <w:sz w:val="21"/>
          <w:szCs w:val="21"/>
        </w:rPr>
        <w:t>从刚才这两次起义当中你能得出什么认识？</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城市中心论它不适合中国的国情</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rPr>
        <w:t>我们再来看这两次起义其中又有一次起义做了一个新的尝试，哪一次？</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秋收起义</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教师总结：</w:t>
      </w:r>
      <w:r>
        <w:rPr>
          <w:rFonts w:hint="eastAsia" w:ascii="宋体" w:hAnsi="宋体" w:eastAsia="宋体" w:cs="宋体"/>
          <w:b w:val="0"/>
          <w:bCs w:val="0"/>
          <w:sz w:val="21"/>
          <w:szCs w:val="21"/>
          <w:lang w:val="en-US" w:eastAsia="zh-CN"/>
        </w:rPr>
        <w:t>至此</w:t>
      </w:r>
      <w:r>
        <w:rPr>
          <w:rFonts w:hint="eastAsia" w:ascii="宋体" w:hAnsi="宋体" w:eastAsia="宋体" w:cs="宋体"/>
          <w:b w:val="0"/>
          <w:bCs w:val="0"/>
          <w:sz w:val="21"/>
          <w:szCs w:val="21"/>
        </w:rPr>
        <w:t>中国的革命开始往农村走了，开始建立农村革命根据地了。</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过渡</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在农村需要怎么建设才能保存和发展革命的力量呢？我们来看下一个问题工农武装割据。</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lang w:eastAsia="zh-CN"/>
        </w:rPr>
        <w:t>）</w:t>
      </w:r>
      <w:r>
        <w:rPr>
          <w:rFonts w:hint="eastAsia" w:ascii="宋体" w:hAnsi="宋体" w:eastAsia="宋体" w:cs="宋体"/>
          <w:b/>
          <w:bCs/>
          <w:sz w:val="21"/>
          <w:szCs w:val="21"/>
        </w:rPr>
        <w:t>工农武装割据——井冈山革命根据地</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lang w:val="en-US" w:eastAsia="zh-CN"/>
        </w:rPr>
        <w:t>：毛</w:t>
      </w:r>
      <w:r>
        <w:rPr>
          <w:rFonts w:hint="eastAsia" w:ascii="宋体" w:hAnsi="宋体" w:eastAsia="宋体" w:cs="宋体"/>
          <w:b w:val="0"/>
          <w:bCs w:val="0"/>
          <w:sz w:val="21"/>
          <w:szCs w:val="21"/>
        </w:rPr>
        <w:t>泽东到了井冈山之后建立了井冈山革命根据地。</w:t>
      </w:r>
      <w:r>
        <w:rPr>
          <w:rFonts w:hint="eastAsia" w:ascii="宋体" w:hAnsi="宋体" w:eastAsia="宋体" w:cs="宋体"/>
          <w:b w:val="0"/>
          <w:bCs w:val="0"/>
          <w:sz w:val="21"/>
          <w:szCs w:val="21"/>
          <w:lang w:val="en-US" w:eastAsia="zh-CN"/>
        </w:rPr>
        <w:t>提问：有了这块革命根据地</w:t>
      </w:r>
      <w:r>
        <w:rPr>
          <w:rFonts w:hint="eastAsia" w:ascii="宋体" w:hAnsi="宋体" w:eastAsia="宋体" w:cs="宋体"/>
          <w:b w:val="0"/>
          <w:bCs w:val="0"/>
          <w:sz w:val="21"/>
          <w:szCs w:val="21"/>
        </w:rPr>
        <w:t>接下来要干嘛？</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进行一系列的建设</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rPr>
        <w:t>看中国共产党在井冈山进行的一系列建设</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哪一条措施体现了我们所讲的八七会议的总方针？</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开展土地革命</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（四）工农武装割据——土地革命</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楷体" w:hAnsi="楷体" w:eastAsia="楷体" w:cs="楷体"/>
          <w:b w:val="0"/>
          <w:bCs w:val="0"/>
          <w:sz w:val="21"/>
          <w:szCs w:val="21"/>
          <w:lang w:val="en-US"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观察图片及史料，提问：</w:t>
      </w:r>
      <w:r>
        <w:rPr>
          <w:rFonts w:hint="eastAsia" w:ascii="楷体" w:hAnsi="楷体" w:eastAsia="楷体" w:cs="楷体"/>
          <w:b w:val="0"/>
          <w:bCs w:val="0"/>
          <w:sz w:val="21"/>
          <w:szCs w:val="21"/>
          <w:lang w:val="en-US" w:eastAsia="zh-CN"/>
        </w:rPr>
        <w:t>他们</w:t>
      </w:r>
      <w:r>
        <w:rPr>
          <w:rFonts w:hint="eastAsia" w:ascii="楷体" w:hAnsi="楷体" w:eastAsia="楷体" w:cs="楷体"/>
          <w:b w:val="0"/>
          <w:bCs w:val="0"/>
          <w:sz w:val="21"/>
          <w:szCs w:val="21"/>
        </w:rPr>
        <w:t>在干什么事？</w:t>
      </w:r>
      <w:r>
        <w:rPr>
          <w:rFonts w:hint="eastAsia" w:ascii="楷体" w:hAnsi="楷体" w:eastAsia="楷体" w:cs="楷体"/>
          <w:b w:val="0"/>
          <w:bCs w:val="0"/>
          <w:sz w:val="21"/>
          <w:szCs w:val="21"/>
          <w:lang w:val="en-US" w:eastAsia="zh-CN"/>
        </w:rPr>
        <w:t>什么是土地革命？</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打土豪分田地，</w:t>
      </w:r>
      <w:r>
        <w:rPr>
          <w:rFonts w:hint="eastAsia" w:ascii="宋体" w:hAnsi="宋体" w:eastAsia="宋体" w:cs="宋体"/>
          <w:b w:val="0"/>
          <w:bCs w:val="0"/>
          <w:sz w:val="21"/>
          <w:szCs w:val="21"/>
        </w:rPr>
        <w:t>体现在我们要通过这一系列的措施来消灭</w:t>
      </w:r>
      <w:r>
        <w:rPr>
          <w:rFonts w:hint="eastAsia" w:ascii="宋体" w:hAnsi="宋体" w:eastAsia="宋体" w:cs="宋体"/>
          <w:b w:val="0"/>
          <w:bCs w:val="0"/>
          <w:sz w:val="21"/>
          <w:szCs w:val="21"/>
          <w:lang w:val="en-US" w:eastAsia="zh-CN"/>
        </w:rPr>
        <w:t>地主土地所有制，实现耕者有其田，</w:t>
      </w:r>
      <w:r>
        <w:rPr>
          <w:rFonts w:hint="eastAsia" w:ascii="宋体" w:hAnsi="宋体" w:eastAsia="宋体" w:cs="宋体"/>
          <w:b w:val="0"/>
          <w:bCs w:val="0"/>
          <w:sz w:val="21"/>
          <w:szCs w:val="21"/>
        </w:rPr>
        <w:t>就是土地革命。</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呈现材料提问：</w:t>
      </w:r>
      <w:r>
        <w:rPr>
          <w:rFonts w:hint="eastAsia" w:ascii="宋体" w:hAnsi="宋体" w:eastAsia="宋体" w:cs="宋体"/>
          <w:b w:val="0"/>
          <w:bCs w:val="0"/>
          <w:sz w:val="21"/>
          <w:szCs w:val="21"/>
        </w:rPr>
        <w:t>在根据地广泛进行土地革命有什么样的作用？</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提高</w:t>
      </w:r>
      <w:r>
        <w:rPr>
          <w:rFonts w:hint="eastAsia" w:ascii="宋体" w:hAnsi="宋体" w:eastAsia="宋体" w:cs="宋体"/>
          <w:b w:val="0"/>
          <w:bCs w:val="0"/>
          <w:sz w:val="21"/>
          <w:szCs w:val="21"/>
          <w:lang w:val="en-US" w:eastAsia="zh-CN"/>
        </w:rPr>
        <w:t>生产</w:t>
      </w:r>
      <w:r>
        <w:rPr>
          <w:rFonts w:hint="eastAsia" w:ascii="宋体" w:hAnsi="宋体" w:eastAsia="宋体" w:cs="宋体"/>
          <w:b w:val="0"/>
          <w:bCs w:val="0"/>
          <w:sz w:val="21"/>
          <w:szCs w:val="21"/>
        </w:rPr>
        <w:t>积极性</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参加</w:t>
      </w:r>
      <w:r>
        <w:rPr>
          <w:rFonts w:hint="eastAsia" w:ascii="宋体" w:hAnsi="宋体" w:eastAsia="宋体" w:cs="宋体"/>
          <w:b w:val="0"/>
          <w:bCs w:val="0"/>
          <w:sz w:val="21"/>
          <w:szCs w:val="21"/>
          <w:lang w:val="en-US" w:eastAsia="zh-CN"/>
        </w:rPr>
        <w:t>和支持</w:t>
      </w:r>
      <w:r>
        <w:rPr>
          <w:rFonts w:hint="eastAsia" w:ascii="宋体" w:hAnsi="宋体" w:eastAsia="宋体" w:cs="宋体"/>
          <w:b w:val="0"/>
          <w:bCs w:val="0"/>
          <w:sz w:val="21"/>
          <w:szCs w:val="21"/>
        </w:rPr>
        <w:t>革命</w:t>
      </w:r>
      <w:r>
        <w:rPr>
          <w:rFonts w:hint="eastAsia" w:ascii="宋体" w:hAnsi="宋体" w:eastAsia="宋体" w:cs="宋体"/>
          <w:b w:val="0"/>
          <w:bCs w:val="0"/>
          <w:sz w:val="21"/>
          <w:szCs w:val="21"/>
          <w:lang w:val="en-US" w:eastAsia="zh-CN"/>
        </w:rPr>
        <w:t>等等。</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所以我们看到在大革命失败之后，中国的革命从这个角度上来讲中心开始逐渐的从城市走向农村。在农村它的这个革命力量得到了保存和发展。而换句话说，我能不能从中得出结论就是在当时的中国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只有革命走向农村才能使革命的力量得到发展。认同我刚才说的这句话吗？为什么？</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认同，据材料回答。</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教师总结：</w:t>
      </w:r>
      <w:r>
        <w:rPr>
          <w:rFonts w:hint="eastAsia" w:ascii="宋体" w:hAnsi="宋体" w:eastAsia="宋体" w:cs="宋体"/>
          <w:b w:val="0"/>
          <w:bCs w:val="0"/>
          <w:sz w:val="21"/>
          <w:szCs w:val="21"/>
          <w:lang w:val="en-US" w:eastAsia="zh-CN"/>
        </w:rPr>
        <w:t>同学们将刚才得出的原因</w:t>
      </w:r>
      <w:r>
        <w:rPr>
          <w:rFonts w:hint="eastAsia" w:ascii="宋体" w:hAnsi="宋体" w:eastAsia="宋体" w:cs="宋体"/>
          <w:b w:val="0"/>
          <w:bCs w:val="0"/>
          <w:sz w:val="21"/>
          <w:szCs w:val="21"/>
        </w:rPr>
        <w:t>归</w:t>
      </w:r>
      <w:r>
        <w:rPr>
          <w:rFonts w:hint="eastAsia" w:ascii="宋体" w:hAnsi="宋体" w:eastAsia="宋体" w:cs="宋体"/>
          <w:b w:val="0"/>
          <w:bCs w:val="0"/>
          <w:sz w:val="21"/>
          <w:szCs w:val="21"/>
        </w:rPr>
        <w:t>结为一条，最根本的因素是什么？</w:t>
      </w:r>
      <w:r>
        <w:rPr>
          <w:rFonts w:hint="eastAsia" w:ascii="宋体" w:hAnsi="宋体" w:eastAsia="宋体" w:cs="宋体"/>
          <w:b w:val="0"/>
          <w:bCs w:val="0"/>
          <w:sz w:val="21"/>
          <w:szCs w:val="21"/>
          <w:lang w:val="en-US" w:eastAsia="zh-CN"/>
        </w:rPr>
        <w:t>其实是国情。</w:t>
      </w:r>
      <w:r>
        <w:rPr>
          <w:rFonts w:hint="eastAsia" w:ascii="宋体" w:hAnsi="宋体" w:eastAsia="宋体" w:cs="宋体"/>
          <w:b w:val="0"/>
          <w:bCs w:val="0"/>
          <w:sz w:val="21"/>
          <w:szCs w:val="21"/>
        </w:rPr>
        <w:t>因为走向农村的这条道路符合了中国的国情，所以说中国革命才能在农村蓬勃发展。</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过渡：</w:t>
      </w:r>
      <w:r>
        <w:rPr>
          <w:rFonts w:hint="eastAsia" w:ascii="宋体" w:hAnsi="宋体" w:eastAsia="宋体" w:cs="宋体"/>
          <w:b w:val="0"/>
          <w:bCs w:val="0"/>
          <w:sz w:val="21"/>
          <w:szCs w:val="21"/>
          <w:lang w:val="en-US" w:eastAsia="zh-CN"/>
        </w:rPr>
        <w:t>而</w:t>
      </w:r>
      <w:r>
        <w:rPr>
          <w:rFonts w:hint="eastAsia" w:ascii="宋体" w:hAnsi="宋体" w:eastAsia="宋体" w:cs="宋体"/>
          <w:b w:val="0"/>
          <w:bCs w:val="0"/>
          <w:sz w:val="21"/>
          <w:szCs w:val="21"/>
        </w:rPr>
        <w:t>在探索这条道路当中毛泽东做出了杰出的贡献，他不仅进行实践而且也还在实践的过程当中将其理论化。</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（四）工农武装割据——理论成型</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楷体" w:cs="宋体"/>
          <w:b/>
          <w:bCs/>
          <w:sz w:val="21"/>
          <w:szCs w:val="21"/>
          <w:lang w:val="en-US" w:eastAsia="zh-CN"/>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毛泽东在1928年的10月、11月和1930年的1月先后写了</w:t>
      </w:r>
      <w:r>
        <w:rPr>
          <w:rFonts w:hint="eastAsia" w:ascii="宋体" w:hAnsi="宋体" w:eastAsia="宋体" w:cs="宋体"/>
          <w:b w:val="0"/>
          <w:bCs w:val="0"/>
          <w:sz w:val="21"/>
          <w:szCs w:val="21"/>
          <w:lang w:val="en-US" w:eastAsia="zh-CN"/>
        </w:rPr>
        <w:t>三本著作，</w:t>
      </w:r>
      <w:r>
        <w:rPr>
          <w:rFonts w:hint="eastAsia" w:ascii="宋体" w:hAnsi="宋体" w:eastAsia="宋体" w:cs="宋体"/>
          <w:b w:val="0"/>
          <w:bCs w:val="0"/>
          <w:sz w:val="21"/>
          <w:szCs w:val="21"/>
        </w:rPr>
        <w:t>在这些著作当中他提出来了工农武装割据的思想。</w:t>
      </w:r>
      <w:r>
        <w:rPr>
          <w:rFonts w:hint="eastAsia" w:ascii="宋体" w:hAnsi="宋体" w:eastAsia="宋体" w:cs="宋体"/>
          <w:b w:val="0"/>
          <w:bCs w:val="0"/>
          <w:sz w:val="21"/>
          <w:szCs w:val="21"/>
          <w:lang w:val="en-US" w:eastAsia="zh-CN"/>
        </w:rPr>
        <w:t>那</w:t>
      </w:r>
      <w:r>
        <w:rPr>
          <w:rFonts w:hint="eastAsia" w:ascii="宋体" w:hAnsi="宋体" w:eastAsia="宋体" w:cs="宋体"/>
          <w:b w:val="0"/>
          <w:bCs w:val="0"/>
          <w:sz w:val="21"/>
          <w:szCs w:val="21"/>
        </w:rPr>
        <w:t>什么是工农武装割据的思想？</w:t>
      </w:r>
      <w:r>
        <w:rPr>
          <w:rFonts w:hint="eastAsia" w:ascii="宋体" w:hAnsi="宋体" w:eastAsia="宋体" w:cs="宋体"/>
          <w:b w:val="0"/>
          <w:bCs w:val="0"/>
          <w:sz w:val="21"/>
          <w:szCs w:val="21"/>
          <w:lang w:val="en-US" w:eastAsia="zh-CN"/>
        </w:rPr>
        <w:t>他们之间</w:t>
      </w:r>
      <w:r>
        <w:rPr>
          <w:rFonts w:hint="eastAsia" w:ascii="宋体" w:hAnsi="宋体" w:eastAsia="宋体" w:cs="宋体"/>
          <w:b w:val="0"/>
          <w:bCs w:val="0"/>
          <w:sz w:val="21"/>
          <w:szCs w:val="21"/>
        </w:rPr>
        <w:t>是一个什么样的关系？</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呈现史料</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回答。</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rPr>
        <w:t>大家能不能用之前我们讲过的一个例子来证明这三者之间是相辅相成的关系？</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井冈山。</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rPr>
        <w:t>回顾一下井冈山</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通过</w:t>
      </w:r>
      <w:r>
        <w:rPr>
          <w:rFonts w:hint="eastAsia" w:ascii="宋体" w:hAnsi="宋体" w:eastAsia="宋体" w:cs="宋体"/>
          <w:b w:val="0"/>
          <w:bCs w:val="0"/>
          <w:sz w:val="21"/>
          <w:szCs w:val="21"/>
        </w:rPr>
        <w:t>游击区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土地革命</w:t>
      </w:r>
      <w:r>
        <w:rPr>
          <w:rFonts w:hint="eastAsia" w:ascii="宋体" w:hAnsi="宋体" w:eastAsia="宋体" w:cs="宋体"/>
          <w:b w:val="0"/>
          <w:bCs w:val="0"/>
          <w:sz w:val="21"/>
          <w:szCs w:val="21"/>
          <w:lang w:val="en-US" w:eastAsia="zh-CN"/>
        </w:rPr>
        <w:t>以及</w:t>
      </w:r>
      <w:r>
        <w:rPr>
          <w:rFonts w:hint="eastAsia" w:ascii="宋体" w:hAnsi="宋体" w:eastAsia="宋体" w:cs="宋体"/>
          <w:b w:val="0"/>
          <w:bCs w:val="0"/>
          <w:sz w:val="21"/>
          <w:szCs w:val="21"/>
        </w:rPr>
        <w:t>其他一系列的建设，</w:t>
      </w:r>
      <w:r>
        <w:rPr>
          <w:rFonts w:hint="eastAsia" w:ascii="宋体" w:hAnsi="宋体" w:eastAsia="宋体" w:cs="宋体"/>
          <w:b w:val="0"/>
          <w:bCs w:val="0"/>
          <w:sz w:val="21"/>
          <w:szCs w:val="21"/>
          <w:lang w:val="en-US" w:eastAsia="zh-CN"/>
        </w:rPr>
        <w:t>引导学生理解</w:t>
      </w:r>
      <w:r>
        <w:rPr>
          <w:rFonts w:hint="eastAsia" w:ascii="宋体" w:hAnsi="宋体" w:eastAsia="宋体" w:cs="宋体"/>
          <w:b w:val="0"/>
          <w:bCs w:val="0"/>
          <w:sz w:val="21"/>
          <w:szCs w:val="21"/>
        </w:rPr>
        <w:t>三者</w:t>
      </w:r>
      <w:r>
        <w:rPr>
          <w:rFonts w:hint="eastAsia" w:ascii="宋体" w:hAnsi="宋体" w:eastAsia="宋体" w:cs="宋体"/>
          <w:b w:val="0"/>
          <w:bCs w:val="0"/>
          <w:sz w:val="21"/>
          <w:szCs w:val="21"/>
          <w:lang w:val="en-US" w:eastAsia="zh-CN"/>
        </w:rPr>
        <w:t>之间</w:t>
      </w:r>
      <w:r>
        <w:rPr>
          <w:rFonts w:hint="eastAsia" w:ascii="宋体" w:hAnsi="宋体" w:eastAsia="宋体" w:cs="宋体"/>
          <w:b w:val="0"/>
          <w:bCs w:val="0"/>
          <w:sz w:val="21"/>
          <w:szCs w:val="21"/>
        </w:rPr>
        <w:t>的相辅相成</w:t>
      </w:r>
      <w:r>
        <w:rPr>
          <w:rFonts w:hint="eastAsia" w:ascii="宋体" w:hAnsi="宋体" w:eastAsia="宋体" w:cs="宋体"/>
          <w:b w:val="0"/>
          <w:bCs w:val="0"/>
          <w:sz w:val="21"/>
          <w:szCs w:val="21"/>
          <w:lang w:val="en-US" w:eastAsia="zh-CN"/>
        </w:rPr>
        <w:t>关系</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使得中国的革命在农村迅速的发展起来</w:t>
      </w:r>
      <w:r>
        <w:rPr>
          <w:rFonts w:hint="eastAsia" w:ascii="宋体" w:hAnsi="宋体" w:eastAsia="宋体" w:cs="宋体"/>
          <w:b w:val="0"/>
          <w:bCs w:val="0"/>
          <w:sz w:val="21"/>
          <w:szCs w:val="21"/>
          <w:lang w:val="en-US" w:eastAsia="zh-CN"/>
        </w:rPr>
        <w:t>的事实</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楷体" w:hAnsi="楷体" w:eastAsia="楷体" w:cs="楷体"/>
          <w:b w:val="0"/>
          <w:bCs w:val="0"/>
          <w:sz w:val="21"/>
          <w:szCs w:val="21"/>
        </w:rPr>
      </w:pPr>
      <w:r>
        <w:rPr>
          <w:rFonts w:hint="eastAsia" w:ascii="宋体" w:hAnsi="宋体" w:eastAsia="宋体" w:cs="宋体"/>
          <w:b/>
          <w:bCs/>
          <w:sz w:val="21"/>
          <w:szCs w:val="21"/>
          <w:lang w:val="en-US" w:eastAsia="zh-CN"/>
        </w:rPr>
        <w:t>教师活动：</w:t>
      </w:r>
      <w:r>
        <w:rPr>
          <w:rFonts w:hint="eastAsia" w:ascii="楷体" w:hAnsi="楷体" w:eastAsia="楷体" w:cs="楷体"/>
          <w:b w:val="0"/>
          <w:bCs w:val="0"/>
          <w:sz w:val="21"/>
          <w:szCs w:val="21"/>
        </w:rPr>
        <w:t>我们的革命在农村发展起来了，还要不要城市了？</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学生回答：要</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肯定要城市，因为最后我们的目标还是要占领城市统一全国取得革命的胜利。所以我们看，毛泽东的工农武装割据思想实际上就为中国探索出来了一条什么样的道路了？</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rPr>
        <w:t>农村包围城市，武装夺取政权</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呈现史料，提问：</w:t>
      </w:r>
      <w:r>
        <w:rPr>
          <w:rFonts w:hint="eastAsia" w:ascii="宋体" w:hAnsi="宋体" w:eastAsia="宋体" w:cs="宋体"/>
          <w:b w:val="0"/>
          <w:bCs w:val="0"/>
          <w:sz w:val="21"/>
          <w:szCs w:val="21"/>
        </w:rPr>
        <w:t>这样的一条道路周恩来是怎么评价的</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一条</w:t>
      </w:r>
      <w:r>
        <w:rPr>
          <w:rFonts w:hint="eastAsia" w:ascii="宋体" w:hAnsi="宋体" w:eastAsia="宋体" w:cs="宋体"/>
          <w:b w:val="0"/>
          <w:bCs w:val="0"/>
          <w:sz w:val="21"/>
          <w:szCs w:val="21"/>
        </w:rPr>
        <w:t>创新的道路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一条将</w:t>
      </w:r>
      <w:r>
        <w:rPr>
          <w:rFonts w:hint="eastAsia" w:ascii="宋体" w:hAnsi="宋体" w:eastAsia="宋体" w:cs="宋体"/>
          <w:b w:val="0"/>
          <w:bCs w:val="0"/>
          <w:sz w:val="21"/>
          <w:szCs w:val="21"/>
        </w:rPr>
        <w:t>马克思主义的基本原理同中国的基本国情相结合的产物，也就是马克思主义的中国化。</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教师总结：</w:t>
      </w:r>
      <w:r>
        <w:rPr>
          <w:rFonts w:hint="eastAsia" w:ascii="宋体" w:hAnsi="宋体" w:eastAsia="宋体" w:cs="宋体"/>
          <w:b w:val="0"/>
          <w:bCs w:val="0"/>
          <w:sz w:val="21"/>
          <w:szCs w:val="21"/>
        </w:rPr>
        <w:t>这条新路的探索它就为中国革命保存了力量，领导了中国革命走向成功。到1930年夏的时候，中国共产党开辟了</w:t>
      </w:r>
      <w:r>
        <w:rPr>
          <w:rFonts w:hint="eastAsia" w:ascii="宋体" w:hAnsi="宋体" w:eastAsia="宋体" w:cs="宋体"/>
          <w:b w:val="0"/>
          <w:bCs w:val="0"/>
          <w:sz w:val="21"/>
          <w:szCs w:val="21"/>
          <w:lang w:val="en-US" w:eastAsia="zh-CN"/>
        </w:rPr>
        <w:t>十几块革命根据地同时开始尝试</w:t>
      </w:r>
      <w:r>
        <w:rPr>
          <w:rFonts w:hint="eastAsia" w:ascii="宋体" w:hAnsi="宋体" w:eastAsia="宋体" w:cs="宋体"/>
          <w:b w:val="0"/>
          <w:bCs w:val="0"/>
          <w:sz w:val="21"/>
          <w:szCs w:val="21"/>
        </w:rPr>
        <w:t>建设革命政权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但是</w:t>
      </w:r>
      <w:r>
        <w:rPr>
          <w:rFonts w:hint="eastAsia" w:ascii="宋体" w:hAnsi="宋体" w:eastAsia="宋体" w:cs="宋体"/>
          <w:b w:val="0"/>
          <w:bCs w:val="0"/>
          <w:sz w:val="21"/>
          <w:szCs w:val="21"/>
          <w:lang w:val="en-US" w:eastAsia="zh-CN"/>
        </w:rPr>
        <w:t>正当革命发展向好时，</w:t>
      </w:r>
      <w:r>
        <w:rPr>
          <w:rFonts w:hint="eastAsia" w:ascii="宋体" w:hAnsi="宋体" w:eastAsia="宋体" w:cs="宋体"/>
          <w:b w:val="0"/>
          <w:bCs w:val="0"/>
          <w:sz w:val="21"/>
          <w:szCs w:val="21"/>
        </w:rPr>
        <w:t>蒋介石在1930年10月份开始先后发起了对于红军和根据地的五次大规模的围剿。而在第五次反围剿的时候，我们失利了，所以革命再次遇到了挫折。那为什么前四次我们都能打退，那第五次的反围剿失利了呢？</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呈现表格</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三、战略转移，转危为安</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eastAsia="zh-CN"/>
        </w:rPr>
        <w:t>（一）第五次反围剿失败</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看表格得出，第五次反围剿国民党投入了更多的兵力而且中国共产党</w:t>
      </w:r>
      <w:r>
        <w:rPr>
          <w:rFonts w:hint="eastAsia" w:ascii="宋体" w:hAnsi="宋体" w:eastAsia="宋体" w:cs="宋体"/>
          <w:b w:val="0"/>
          <w:bCs w:val="0"/>
          <w:sz w:val="21"/>
          <w:szCs w:val="21"/>
        </w:rPr>
        <w:t>指挥</w:t>
      </w:r>
      <w:r>
        <w:rPr>
          <w:rFonts w:hint="eastAsia" w:ascii="宋体" w:hAnsi="宋体" w:eastAsia="宋体" w:cs="宋体"/>
          <w:b w:val="0"/>
          <w:bCs w:val="0"/>
          <w:sz w:val="21"/>
          <w:szCs w:val="21"/>
          <w:lang w:val="en-US" w:eastAsia="zh-CN"/>
        </w:rPr>
        <w:t>也变了。</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当时国民党也吸取了前四次的教训经济上严密封锁，</w:t>
      </w:r>
      <w:r>
        <w:rPr>
          <w:rFonts w:hint="eastAsia" w:ascii="宋体" w:hAnsi="宋体" w:eastAsia="宋体" w:cs="宋体"/>
          <w:b w:val="0"/>
          <w:bCs w:val="0"/>
          <w:sz w:val="21"/>
          <w:szCs w:val="21"/>
          <w:lang w:val="en-US" w:eastAsia="zh-CN"/>
        </w:rPr>
        <w:t>打</w:t>
      </w:r>
      <w:r>
        <w:rPr>
          <w:rFonts w:hint="eastAsia" w:ascii="宋体" w:hAnsi="宋体" w:eastAsia="宋体" w:cs="宋体"/>
          <w:b w:val="0"/>
          <w:bCs w:val="0"/>
          <w:sz w:val="21"/>
          <w:szCs w:val="21"/>
        </w:rPr>
        <w:t>持久战、堡垒站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而中国共产党在这个时候犯了左倾的错误，“御敌于国门之外”同敌人拼消耗。</w:t>
      </w:r>
      <w:r>
        <w:rPr>
          <w:rFonts w:hint="eastAsia" w:ascii="宋体" w:hAnsi="宋体" w:eastAsia="宋体" w:cs="宋体"/>
          <w:b w:val="0"/>
          <w:bCs w:val="0"/>
          <w:sz w:val="21"/>
          <w:szCs w:val="21"/>
          <w:lang w:val="en-US" w:eastAsia="zh-CN"/>
        </w:rPr>
        <w:t>所以</w:t>
      </w:r>
      <w:r>
        <w:rPr>
          <w:rFonts w:hint="eastAsia" w:ascii="宋体" w:hAnsi="宋体" w:eastAsia="宋体" w:cs="宋体"/>
          <w:b w:val="0"/>
          <w:bCs w:val="0"/>
          <w:sz w:val="21"/>
          <w:szCs w:val="21"/>
        </w:rPr>
        <w:t>从1933年9月到1934年10月，经过一年的时间，中国共产党都没有打退国民党的围剿，而且到1934年10月国民党的军队他已经深入到了中央苏区的腹地，形成了一个包围圈。所以在这样的情况之下，中共中央决定实施战略转移，开始了红军长征。</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（二）红军长征</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rPr>
        <w:t>从瑞金出来之后，红军先后突破了四道国民党所设的封锁线，但是在第四道湘江之战中，</w:t>
      </w:r>
      <w:r>
        <w:rPr>
          <w:rFonts w:hint="eastAsia" w:ascii="宋体" w:hAnsi="宋体" w:eastAsia="宋体" w:cs="宋体"/>
          <w:b w:val="0"/>
          <w:bCs w:val="0"/>
          <w:sz w:val="21"/>
          <w:szCs w:val="21"/>
          <w:lang w:val="en-US" w:eastAsia="zh-CN"/>
        </w:rPr>
        <w:t>红军</w:t>
      </w:r>
      <w:r>
        <w:rPr>
          <w:rFonts w:hint="eastAsia" w:ascii="宋体" w:hAnsi="宋体" w:eastAsia="宋体" w:cs="宋体"/>
          <w:b w:val="0"/>
          <w:bCs w:val="0"/>
          <w:sz w:val="21"/>
          <w:szCs w:val="21"/>
        </w:rPr>
        <w:t>损失了38000多人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所以，革命形式再次遇到了危机</w:t>
      </w:r>
      <w:r>
        <w:rPr>
          <w:rFonts w:hint="eastAsia" w:ascii="宋体" w:hAnsi="宋体" w:eastAsia="宋体" w:cs="宋体"/>
          <w:b w:val="0"/>
          <w:bCs w:val="0"/>
          <w:sz w:val="21"/>
          <w:szCs w:val="21"/>
          <w:lang w:val="en-US" w:eastAsia="zh-CN"/>
        </w:rPr>
        <w:t>于是</w:t>
      </w:r>
      <w:r>
        <w:rPr>
          <w:rFonts w:hint="eastAsia" w:ascii="宋体" w:hAnsi="宋体" w:eastAsia="宋体" w:cs="宋体"/>
          <w:b w:val="0"/>
          <w:bCs w:val="0"/>
          <w:sz w:val="21"/>
          <w:szCs w:val="21"/>
        </w:rPr>
        <w:t>毛泽东根据当时的实际情况决定到敌人力量比较薄弱的地区贵州，</w:t>
      </w:r>
      <w:r>
        <w:rPr>
          <w:rFonts w:hint="eastAsia" w:ascii="宋体" w:hAnsi="宋体" w:eastAsia="宋体" w:cs="宋体"/>
          <w:b w:val="0"/>
          <w:bCs w:val="0"/>
          <w:sz w:val="21"/>
          <w:szCs w:val="21"/>
          <w:lang w:val="en-US" w:eastAsia="zh-CN"/>
        </w:rPr>
        <w:t>于是</w:t>
      </w:r>
      <w:r>
        <w:rPr>
          <w:rFonts w:hint="eastAsia" w:ascii="宋体" w:hAnsi="宋体" w:eastAsia="宋体" w:cs="宋体"/>
          <w:b w:val="0"/>
          <w:bCs w:val="0"/>
          <w:sz w:val="21"/>
          <w:szCs w:val="21"/>
        </w:rPr>
        <w:t>在贵州召开了著名的遵义会议。</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（三）遵义会议</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呈现材料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为什么说遵义会议是我党历史上生死攸关的转折点？</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根据材料和课本回答。</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教师讲述：</w:t>
      </w:r>
      <w:r>
        <w:rPr>
          <w:rFonts w:hint="eastAsia" w:ascii="宋体" w:hAnsi="宋体" w:eastAsia="宋体" w:cs="宋体"/>
          <w:b w:val="0"/>
          <w:bCs w:val="0"/>
          <w:sz w:val="21"/>
          <w:szCs w:val="21"/>
        </w:rPr>
        <w:t>遵义会议后</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红军开始轻装前行，四渡赤水把国民党军队绕的昏头转向，然后突然巧渡金沙江摆脱了十几万国民党军队的围追堵截，随后又强渡大渡河、飞夺泸定桥、翻雪山、过雪地在1935年的10月份到达了陕北的吴起镇，中央红军的长征结束。1936年的10月，红一、红二、红四三大主力会师甘肃会宁，中国红军的长征自此全部胜利结束。</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rPr>
        <w:t>（四）长征结束</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呈现红军爬雪山、过草地的图片，与学生一起分析红军长征的不易。使学生能够深刻理解</w:t>
      </w:r>
      <w:r>
        <w:rPr>
          <w:rFonts w:hint="eastAsia" w:ascii="宋体" w:hAnsi="宋体" w:eastAsia="宋体" w:cs="宋体"/>
          <w:b w:val="0"/>
          <w:bCs w:val="0"/>
          <w:sz w:val="21"/>
          <w:szCs w:val="21"/>
        </w:rPr>
        <w:t>遵义会议挽救了中国红军，挽救了党，</w:t>
      </w:r>
      <w:r>
        <w:rPr>
          <w:rFonts w:hint="eastAsia" w:ascii="宋体" w:hAnsi="宋体" w:eastAsia="宋体" w:cs="宋体"/>
          <w:b w:val="0"/>
          <w:bCs w:val="0"/>
          <w:sz w:val="21"/>
          <w:szCs w:val="21"/>
          <w:lang w:val="en-US" w:eastAsia="zh-CN"/>
        </w:rPr>
        <w:t>挽救了中国革命的历史意义。</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过渡：</w:t>
      </w:r>
      <w:r>
        <w:rPr>
          <w:rFonts w:hint="eastAsia" w:ascii="宋体" w:hAnsi="宋体" w:eastAsia="宋体" w:cs="宋体"/>
          <w:b w:val="0"/>
          <w:bCs w:val="0"/>
          <w:sz w:val="21"/>
          <w:szCs w:val="21"/>
          <w:lang w:val="en-US" w:eastAsia="zh-CN"/>
        </w:rPr>
        <w:t>通过</w:t>
      </w:r>
      <w:r>
        <w:rPr>
          <w:rFonts w:hint="eastAsia" w:ascii="宋体" w:hAnsi="宋体" w:eastAsia="宋体" w:cs="宋体"/>
          <w:b w:val="0"/>
          <w:bCs w:val="0"/>
          <w:sz w:val="21"/>
          <w:szCs w:val="21"/>
        </w:rPr>
        <w:t>红军长征的胜利</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引到</w:t>
      </w:r>
      <w:r>
        <w:rPr>
          <w:rFonts w:hint="eastAsia" w:ascii="宋体" w:hAnsi="宋体" w:eastAsia="宋体" w:cs="宋体"/>
          <w:b w:val="0"/>
          <w:bCs w:val="0"/>
          <w:sz w:val="21"/>
          <w:szCs w:val="21"/>
        </w:rPr>
        <w:t>长征的胜利有什么样的重要意义？</w:t>
      </w:r>
    </w:p>
    <w:p>
      <w:pPr>
        <w:keepNext w:val="0"/>
        <w:keepLines w:val="0"/>
        <w:pageBreakBefore w:val="0"/>
        <w:widowControl w:val="0"/>
        <w:numPr>
          <w:ilvl w:val="0"/>
          <w:numId w:val="3"/>
        </w:numPr>
        <w:kinsoku/>
        <w:wordWrap/>
        <w:overflowPunct/>
        <w:topLinePunct w:val="0"/>
        <w:autoSpaceDE/>
        <w:autoSpaceDN/>
        <w:bidi w:val="0"/>
        <w:adjustRightInd/>
        <w:snapToGrid/>
        <w:spacing w:line="264" w:lineRule="auto"/>
        <w:ind w:firstLine="422" w:firstLineChars="200"/>
        <w:textAlignment w:val="auto"/>
        <w:rPr>
          <w:rFonts w:hint="default" w:ascii="宋体" w:hAnsi="宋体" w:eastAsia="宋体" w:cs="宋体"/>
          <w:b/>
          <w:bCs/>
          <w:sz w:val="21"/>
          <w:szCs w:val="21"/>
          <w:lang w:val="en-US" w:eastAsia="zh-CN"/>
        </w:rPr>
      </w:pPr>
      <w:r>
        <w:rPr>
          <w:rFonts w:hint="default" w:ascii="宋体" w:hAnsi="宋体" w:eastAsia="宋体" w:cs="宋体"/>
          <w:b/>
          <w:bCs/>
          <w:sz w:val="21"/>
          <w:szCs w:val="21"/>
          <w:lang w:val="en-US" w:eastAsia="zh-CN"/>
        </w:rPr>
        <w:t>长征精神，照亮前路</w:t>
      </w:r>
    </w:p>
    <w:p>
      <w:pPr>
        <w:keepNext w:val="0"/>
        <w:keepLines w:val="0"/>
        <w:pageBreakBefore w:val="0"/>
        <w:widowControl w:val="0"/>
        <w:numPr>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呈现史料，与学生一起分析</w:t>
      </w:r>
      <w:r>
        <w:rPr>
          <w:rFonts w:hint="eastAsia" w:ascii="宋体" w:hAnsi="宋体" w:eastAsia="宋体" w:cs="宋体"/>
          <w:b w:val="0"/>
          <w:bCs w:val="0"/>
          <w:sz w:val="21"/>
          <w:szCs w:val="21"/>
        </w:rPr>
        <w:t>毛泽东</w:t>
      </w:r>
      <w:r>
        <w:rPr>
          <w:rFonts w:hint="eastAsia" w:ascii="宋体" w:hAnsi="宋体" w:eastAsia="宋体" w:cs="宋体"/>
          <w:b w:val="0"/>
          <w:bCs w:val="0"/>
          <w:sz w:val="21"/>
          <w:szCs w:val="21"/>
          <w:lang w:val="en-US" w:eastAsia="zh-CN"/>
        </w:rPr>
        <w:t>的话。得出</w:t>
      </w:r>
      <w:r>
        <w:rPr>
          <w:rFonts w:hint="eastAsia" w:ascii="宋体" w:hAnsi="宋体" w:eastAsia="宋体" w:cs="宋体"/>
          <w:b w:val="0"/>
          <w:bCs w:val="0"/>
          <w:sz w:val="21"/>
          <w:szCs w:val="21"/>
        </w:rPr>
        <w:t>长征</w:t>
      </w:r>
      <w:r>
        <w:rPr>
          <w:rFonts w:hint="eastAsia" w:ascii="宋体" w:hAnsi="宋体" w:eastAsia="宋体" w:cs="宋体"/>
          <w:b w:val="0"/>
          <w:bCs w:val="0"/>
          <w:sz w:val="21"/>
          <w:szCs w:val="21"/>
          <w:lang w:val="en-US" w:eastAsia="zh-CN"/>
        </w:rPr>
        <w:t>的意义。首先</w:t>
      </w:r>
      <w:r>
        <w:rPr>
          <w:rFonts w:hint="eastAsia" w:ascii="宋体" w:hAnsi="宋体" w:eastAsia="宋体" w:cs="宋体"/>
          <w:b w:val="0"/>
          <w:bCs w:val="0"/>
          <w:sz w:val="21"/>
          <w:szCs w:val="21"/>
        </w:rPr>
        <w:t>长征是宣言书它宣告了红军的不可战胜，</w:t>
      </w:r>
      <w:r>
        <w:rPr>
          <w:rFonts w:hint="eastAsia" w:ascii="宋体" w:hAnsi="宋体" w:eastAsia="宋体" w:cs="宋体"/>
          <w:b w:val="0"/>
          <w:bCs w:val="0"/>
          <w:sz w:val="21"/>
          <w:szCs w:val="21"/>
          <w:lang w:val="en-US" w:eastAsia="zh-CN"/>
        </w:rPr>
        <w:t>因为</w:t>
      </w:r>
      <w:r>
        <w:rPr>
          <w:rFonts w:hint="eastAsia" w:ascii="宋体" w:hAnsi="宋体" w:eastAsia="宋体" w:cs="宋体"/>
          <w:b w:val="0"/>
          <w:bCs w:val="0"/>
          <w:sz w:val="21"/>
          <w:szCs w:val="21"/>
        </w:rPr>
        <w:t>再艰难的路途我们都能够坚持下来。它是宣传队它在沿途宣传了党的主张，它是播种机它播下了革命的种子扩大了红军的影响。而长征一完结，长征打开了中国革命的新局面。</w:t>
      </w:r>
    </w:p>
    <w:p>
      <w:pPr>
        <w:keepNext w:val="0"/>
        <w:keepLines w:val="0"/>
        <w:pageBreakBefore w:val="0"/>
        <w:widowControl w:val="0"/>
        <w:numPr>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为什么说</w:t>
      </w:r>
      <w:r>
        <w:rPr>
          <w:rFonts w:hint="eastAsia" w:ascii="宋体" w:hAnsi="宋体" w:eastAsia="宋体" w:cs="宋体"/>
          <w:b w:val="0"/>
          <w:bCs w:val="0"/>
          <w:sz w:val="21"/>
          <w:szCs w:val="21"/>
        </w:rPr>
        <w:t>长征打开了中国革命的新局面</w:t>
      </w:r>
      <w:r>
        <w:rPr>
          <w:rFonts w:hint="eastAsia" w:ascii="宋体" w:hAnsi="宋体" w:eastAsia="宋体" w:cs="宋体"/>
          <w:b w:val="0"/>
          <w:bCs w:val="0"/>
          <w:sz w:val="21"/>
          <w:szCs w:val="21"/>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学生回答：</w:t>
      </w:r>
      <w:r>
        <w:rPr>
          <w:rFonts w:hint="eastAsia" w:ascii="宋体" w:hAnsi="宋体" w:eastAsia="宋体" w:cs="宋体"/>
          <w:b w:val="0"/>
          <w:bCs w:val="0"/>
          <w:sz w:val="21"/>
          <w:szCs w:val="21"/>
          <w:lang w:val="en-US" w:eastAsia="zh-CN"/>
        </w:rPr>
        <w:t>依据材料，长征实现</w:t>
      </w:r>
      <w:r>
        <w:rPr>
          <w:rFonts w:hint="eastAsia" w:ascii="宋体" w:hAnsi="宋体" w:eastAsia="宋体" w:cs="宋体"/>
          <w:b w:val="0"/>
          <w:bCs w:val="0"/>
          <w:sz w:val="21"/>
          <w:szCs w:val="21"/>
        </w:rPr>
        <w:t>空间上的转移</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空间上的转移</w:t>
      </w:r>
      <w:r>
        <w:rPr>
          <w:rFonts w:hint="eastAsia" w:ascii="宋体" w:hAnsi="宋体" w:eastAsia="宋体" w:cs="宋体"/>
          <w:b w:val="0"/>
          <w:bCs w:val="0"/>
          <w:sz w:val="21"/>
          <w:szCs w:val="21"/>
          <w:lang w:val="en-US" w:eastAsia="zh-CN"/>
        </w:rPr>
        <w:t>以及组织上的新。</w:t>
      </w:r>
    </w:p>
    <w:p>
      <w:pPr>
        <w:keepNext w:val="0"/>
        <w:keepLines w:val="0"/>
        <w:pageBreakBefore w:val="0"/>
        <w:widowControl w:val="0"/>
        <w:numPr>
          <w:numId w:val="0"/>
        </w:numPr>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val="en-US" w:eastAsia="zh-CN"/>
        </w:rPr>
        <w:t>教师活动：</w:t>
      </w:r>
      <w:r>
        <w:rPr>
          <w:rFonts w:hint="eastAsia" w:ascii="宋体" w:hAnsi="宋体" w:eastAsia="宋体" w:cs="宋体"/>
          <w:b w:val="0"/>
          <w:bCs w:val="0"/>
          <w:sz w:val="21"/>
          <w:szCs w:val="21"/>
          <w:lang w:val="en-US" w:eastAsia="zh-CN"/>
        </w:rPr>
        <w:t>呈现习近平总书记的话，带领学生深刻感悟</w:t>
      </w:r>
      <w:r>
        <w:rPr>
          <w:rFonts w:hint="eastAsia" w:ascii="宋体" w:hAnsi="宋体" w:eastAsia="宋体" w:cs="宋体"/>
          <w:b w:val="0"/>
          <w:bCs w:val="0"/>
          <w:sz w:val="21"/>
          <w:szCs w:val="21"/>
        </w:rPr>
        <w:t>伟大的长征精神</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textAlignment w:val="auto"/>
        <w:rPr>
          <w:rFonts w:hint="default" w:ascii="Times New Roman" w:hAnsi="Times New Roman" w:eastAsia="黑体" w:cs="Times New Roman"/>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textAlignment w:val="auto"/>
        <w:rPr>
          <w:rFonts w:hint="default" w:ascii="Times New Roman" w:hAnsi="Times New Roman" w:eastAsia="宋体" w:cs="Times New Roman"/>
          <w:sz w:val="28"/>
          <w:szCs w:val="28"/>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课堂小结</w:t>
      </w:r>
      <w:r>
        <w:rPr>
          <w:rFonts w:hint="default" w:ascii="Times New Roman" w:hAnsi="Times New Roman" w:eastAsia="黑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楷体" w:hAnsi="楷体" w:eastAsia="楷体" w:cs="楷体"/>
          <w:b w:val="0"/>
          <w:bCs w:val="0"/>
          <w:sz w:val="21"/>
          <w:szCs w:val="21"/>
          <w:lang w:val="en-US" w:eastAsia="zh-CN"/>
        </w:rPr>
      </w:pPr>
      <w:r>
        <w:rPr>
          <w:rFonts w:hint="eastAsia" w:ascii="Times New Roman" w:hAnsi="Times New Roman" w:eastAsia="宋体" w:cs="Times New Roman"/>
          <w:b/>
          <w:bCs/>
          <w:sz w:val="21"/>
          <w:szCs w:val="21"/>
          <w:lang w:val="en-US" w:eastAsia="zh-CN"/>
        </w:rPr>
        <w:t>教师活动：</w:t>
      </w:r>
      <w:r>
        <w:rPr>
          <w:rFonts w:hint="eastAsia" w:ascii="楷体" w:hAnsi="楷体" w:eastAsia="楷体" w:cs="楷体"/>
          <w:b w:val="0"/>
          <w:bCs w:val="0"/>
          <w:sz w:val="21"/>
          <w:szCs w:val="21"/>
        </w:rPr>
        <w:t>总结一下从1927年8月1日的南昌起义到1936年10月的长征结束。</w:t>
      </w:r>
      <w:r>
        <w:rPr>
          <w:rFonts w:hint="eastAsia" w:ascii="楷体" w:hAnsi="楷体" w:eastAsia="楷体" w:cs="楷体"/>
          <w:b w:val="0"/>
          <w:bCs w:val="0"/>
          <w:sz w:val="21"/>
          <w:szCs w:val="21"/>
          <w:lang w:val="en-US" w:eastAsia="zh-CN"/>
        </w:rPr>
        <w:t>引导学生思考</w:t>
      </w:r>
      <w:r>
        <w:rPr>
          <w:rFonts w:hint="eastAsia" w:ascii="楷体" w:hAnsi="楷体" w:eastAsia="楷体" w:cs="楷体"/>
          <w:b w:val="0"/>
          <w:bCs w:val="0"/>
          <w:sz w:val="21"/>
          <w:szCs w:val="21"/>
        </w:rPr>
        <w:t>中国共产党经历了什么？中国的革命又经历了什么？</w:t>
      </w:r>
      <w:r>
        <w:rPr>
          <w:rFonts w:hint="eastAsia" w:ascii="楷体" w:hAnsi="楷体" w:eastAsia="楷体" w:cs="楷体"/>
          <w:b w:val="0"/>
          <w:bCs w:val="0"/>
          <w:sz w:val="21"/>
          <w:szCs w:val="21"/>
          <w:lang w:val="en-US" w:eastAsia="zh-CN"/>
        </w:rPr>
        <w:t>以及是什么因素引导中国革命为什么能从失败走向新局面？</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bCs/>
          <w:sz w:val="21"/>
          <w:szCs w:val="21"/>
          <w:lang w:val="en-US" w:eastAsia="zh-CN"/>
        </w:rPr>
        <w:t>学生回答：</w:t>
      </w:r>
      <w:r>
        <w:rPr>
          <w:rFonts w:hint="eastAsia" w:ascii="Times New Roman" w:hAnsi="Times New Roman" w:eastAsia="宋体" w:cs="Times New Roman"/>
          <w:b w:val="0"/>
          <w:bCs w:val="0"/>
          <w:sz w:val="21"/>
          <w:szCs w:val="21"/>
          <w:lang w:val="en-US" w:eastAsia="zh-CN"/>
        </w:rPr>
        <w:t>畅所欲言</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宋体" w:hAnsi="宋体" w:eastAsia="宋体" w:cs="宋体"/>
          <w:b w:val="0"/>
          <w:bCs w:val="0"/>
          <w:sz w:val="21"/>
          <w:szCs w:val="21"/>
          <w:lang w:val="en-US" w:eastAsia="zh-CN"/>
        </w:rPr>
      </w:pPr>
      <w:r>
        <w:rPr>
          <w:rFonts w:hint="eastAsia" w:ascii="Times New Roman" w:hAnsi="Times New Roman" w:eastAsia="宋体" w:cs="Times New Roman"/>
          <w:b/>
          <w:bCs/>
          <w:sz w:val="21"/>
          <w:szCs w:val="21"/>
          <w:lang w:val="en-US" w:eastAsia="zh-CN"/>
        </w:rPr>
        <w:t>教师总结：</w:t>
      </w:r>
      <w:r>
        <w:rPr>
          <w:rFonts w:hint="eastAsia" w:ascii="宋体" w:hAnsi="宋体" w:eastAsia="宋体" w:cs="宋体"/>
          <w:b w:val="0"/>
          <w:bCs w:val="0"/>
          <w:sz w:val="21"/>
          <w:szCs w:val="21"/>
        </w:rPr>
        <w:t>马克思主义的中国化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紧紧的依靠人民群众</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坚定的信念</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实践当中不断的去吸取教训</w:t>
      </w:r>
      <w:r>
        <w:rPr>
          <w:rFonts w:hint="eastAsia" w:ascii="宋体" w:hAnsi="宋体" w:eastAsia="宋体" w:cs="宋体"/>
          <w:b w:val="0"/>
          <w:bCs w:val="0"/>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楷体" w:hAnsi="楷体" w:eastAsia="楷体" w:cs="楷体"/>
          <w:b w:val="0"/>
          <w:bCs w:val="0"/>
          <w:sz w:val="21"/>
          <w:szCs w:val="21"/>
          <w:lang w:eastAsia="zh-CN"/>
        </w:rPr>
      </w:pPr>
      <w:r>
        <w:rPr>
          <w:rFonts w:hint="eastAsia" w:ascii="Times New Roman" w:hAnsi="Times New Roman" w:eastAsia="宋体" w:cs="Times New Roman"/>
          <w:b/>
          <w:bCs/>
          <w:sz w:val="21"/>
          <w:szCs w:val="21"/>
          <w:lang w:val="en-US" w:eastAsia="zh-CN"/>
        </w:rPr>
        <w:t>教师活动：</w:t>
      </w:r>
      <w:r>
        <w:rPr>
          <w:rFonts w:hint="eastAsia" w:ascii="宋体" w:hAnsi="宋体" w:eastAsia="宋体" w:cs="宋体"/>
          <w:b w:val="0"/>
          <w:bCs w:val="0"/>
          <w:sz w:val="21"/>
          <w:szCs w:val="21"/>
          <w:lang w:val="en-US" w:eastAsia="zh-CN"/>
        </w:rPr>
        <w:t>通过总结本节课的来论证</w:t>
      </w:r>
      <w:r>
        <w:rPr>
          <w:rFonts w:hint="eastAsia" w:ascii="宋体" w:hAnsi="宋体" w:eastAsia="宋体" w:cs="宋体"/>
          <w:b w:val="0"/>
          <w:bCs w:val="0"/>
          <w:sz w:val="21"/>
          <w:szCs w:val="21"/>
        </w:rPr>
        <w:t>历史的经验再一次证明一个结论，只有中国共产党才能最终带领中国革命走向胜利。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板书设计</w:t>
      </w:r>
      <w:r>
        <w:rPr>
          <w:rFonts w:hint="default" w:ascii="Times New Roman" w:hAnsi="Times New Roman" w:eastAsia="黑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 22课南京国民政府的统治和中国共产党开辟革命新道路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一、南京国民政府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2526030</wp:posOffset>
                </wp:positionH>
                <wp:positionV relativeFrom="paragraph">
                  <wp:posOffset>85725</wp:posOffset>
                </wp:positionV>
                <wp:extent cx="1911350" cy="481965"/>
                <wp:effectExtent l="4445" t="4445" r="14605" b="8890"/>
                <wp:wrapNone/>
                <wp:docPr id="3" name="文本框 3"/>
                <wp:cNvGraphicFramePr/>
                <a:graphic xmlns:a="http://schemas.openxmlformats.org/drawingml/2006/main">
                  <a:graphicData uri="http://schemas.microsoft.com/office/word/2010/wordprocessingShape">
                    <wps:wsp>
                      <wps:cNvSpPr txBox="1"/>
                      <wps:spPr>
                        <a:xfrm>
                          <a:off x="3218180" y="3505200"/>
                          <a:ext cx="1911350" cy="481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lang w:val="en-US" w:eastAsia="zh-CN"/>
                              </w:rPr>
                              <w:t>国民党：</w:t>
                            </w:r>
                          </w:p>
                          <w:p>
                            <w:pPr>
                              <w:rPr>
                                <w:rFonts w:hint="eastAsia" w:ascii="宋体" w:hAnsi="宋体" w:eastAsia="宋体" w:cs="宋体"/>
                                <w:lang w:val="en-US" w:eastAsia="zh-CN"/>
                              </w:rPr>
                            </w:pPr>
                            <w:r>
                              <w:rPr>
                                <w:rFonts w:hint="eastAsia" w:ascii="宋体" w:hAnsi="宋体" w:eastAsia="宋体" w:cs="宋体"/>
                                <w:lang w:val="en-US" w:eastAsia="zh-CN"/>
                              </w:rPr>
                              <w:t>专制独裁，代表少数人利益</w:t>
                            </w:r>
                          </w:p>
                          <w:p>
                            <w:pPr>
                              <w:rPr>
                                <w:rFonts w:hint="eastAsia" w:ascii="宋体" w:hAnsi="宋体" w:eastAsia="宋体" w:cs="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style="position:absolute;left:0pt;margin-left:198.9pt;margin-top:6.75pt;height:37.95pt;width:150.5pt;z-index:251663360;mso-width-relative:page;mso-height-relative:page;" coordsize="21600,21600" o:spid="_x0000_s1026" filled="t" fillcolor="#FFFFFF [3201]" stroked="t" o:spt="202" type="#_x0000_t202" o:gfxdata="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I&#10;EYbG1gAAAAkBAAAPAAAAAAAAAAEAIAAAACIAAABkcnMvZG93bnJldi54bWxQSwECFAAUAAAACACH&#10;TuJAZlEJUl8CAADDBAAADgAAAAAAAAABACAAAAAlAQAAZHJzL2Uyb0RvYy54bWxQSwUGAAAAAAYA&#10;BgBZAQAA9gUAAAAA&#10;">
                <v:fill on="t" focussize="0,0"/>
                <v:stroke weight="0.5pt" color="#000000 [3204]" joinstyle="round"/>
                <v:imagedata o:title=""/>
                <o:lock v:ext="edit" aspectratio="f"/>
                <v:textbox>
                  <w:txbxContent>
                    <w:p>
                      <w:pPr>
                        <w:rPr>
                          <w:rFonts w:hint="eastAsia" w:ascii="宋体" w:hAnsi="宋体" w:eastAsia="宋体" w:cs="宋体"/>
                          <w:lang w:val="en-US" w:eastAsia="zh-CN"/>
                        </w:rPr>
                      </w:pPr>
                      <w:r>
                        <w:rPr>
                          <w:rFonts w:hint="eastAsia" w:ascii="宋体" w:hAnsi="宋体" w:eastAsia="宋体" w:cs="宋体"/>
                          <w:lang w:val="en-US" w:eastAsia="zh-CN"/>
                        </w:rPr>
                        <w:t>国民党：</w:t>
                      </w:r>
                    </w:p>
                    <w:p>
                      <w:pPr>
                        <w:rPr>
                          <w:rFonts w:hint="eastAsia" w:ascii="宋体" w:hAnsi="宋体" w:eastAsia="宋体" w:cs="宋体"/>
                          <w:lang w:val="en-US" w:eastAsia="zh-CN"/>
                        </w:rPr>
                      </w:pPr>
                      <w:r>
                        <w:rPr>
                          <w:rFonts w:hint="eastAsia" w:ascii="宋体" w:hAnsi="宋体" w:eastAsia="宋体" w:cs="宋体"/>
                          <w:lang w:val="en-US" w:eastAsia="zh-CN"/>
                        </w:rPr>
                        <w:t>专制独裁，代表少数人利益</w:t>
                      </w:r>
                    </w:p>
                    <w:p>
                      <w:pPr>
                        <w:rPr>
                          <w:rFonts w:hint="eastAsia" w:ascii="宋体" w:hAnsi="宋体" w:eastAsia="宋体" w:cs="宋体"/>
                          <w:lang w:val="en-US" w:eastAsia="zh-CN"/>
                        </w:rP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1916430</wp:posOffset>
                </wp:positionH>
                <wp:positionV relativeFrom="paragraph">
                  <wp:posOffset>142875</wp:posOffset>
                </wp:positionV>
                <wp:extent cx="438150" cy="273050"/>
                <wp:effectExtent l="6350" t="15240" r="12700" b="16510"/>
                <wp:wrapNone/>
                <wp:docPr id="1" name="右箭头 1"/>
                <wp:cNvGraphicFramePr/>
                <a:graphic xmlns:a="http://schemas.openxmlformats.org/drawingml/2006/main">
                  <a:graphicData uri="http://schemas.microsoft.com/office/word/2010/wordprocessingShape">
                    <wps:wsp>
                      <wps:cNvSpPr/>
                      <wps:spPr>
                        <a:xfrm>
                          <a:off x="2602230" y="3524250"/>
                          <a:ext cx="438150" cy="27305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style="position:absolute;left:0pt;margin-left:150.9pt;margin-top:11.25pt;height:21.5pt;width:34.5pt;z-index:251660288;v-text-anchor:middle;mso-width-relative:page;mso-height-relative:page;" coordsize="21600,21600" o:spid="_x0000_s1026" filled="t" fillcolor="#4472C4 [3204]" stroked="t" o:spt="13" type="#_x0000_t13" adj="14870,5400" o:gfxdata="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ggBKT2AAAAAkBAAAPAAAAAAAAAAEAIAAAACIAAABkcnMvZG93bnJldi54bWxQSwECFAAUAAAA&#10;CACHTuJA6/uPWZkCAAAqBQAADgAAAAAAAAABACAAAAAnAQAAZHJzL2Uyb0RvYy54bWxQSwUGAAAA&#10;AAYABgBZAQAAMgYAAAAA&#10;">
                <v:fill on="t" focussize="0,0"/>
                <v:stroke weight="1pt" color="#2F5597 [2404]" miterlimit="8" joinstyle="miter"/>
                <v:imagedata o:title=""/>
                <o:lock v:ext="edit" aspectratio="f"/>
              </v:shape>
            </w:pict>
          </mc:Fallback>
        </mc:AlternateContent>
      </w: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军事</w:t>
      </w:r>
      <w:r>
        <w:rPr>
          <w:rFonts w:hint="default" w:ascii="Times New Roman" w:hAnsi="Times New Roman" w:eastAsia="宋体" w:cs="Times New Roman"/>
          <w:sz w:val="21"/>
          <w:szCs w:val="21"/>
        </w:rPr>
        <w:t>：新军阀混战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政治</w:t>
      </w:r>
      <w:r>
        <w:rPr>
          <w:rFonts w:hint="default" w:ascii="Times New Roman" w:hAnsi="Times New Roman" w:eastAsia="宋体" w:cs="Times New Roman"/>
          <w:sz w:val="21"/>
          <w:szCs w:val="21"/>
        </w:rPr>
        <w:t>：专制独裁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eastAsia" w:ascii="Times New Roman" w:hAnsi="Times New Roman" w:eastAsia="宋体" w:cs="Times New Roman"/>
          <w:sz w:val="21"/>
          <w:szCs w:val="21"/>
          <w:lang w:val="en-US" w:eastAsia="zh-CN"/>
        </w:rPr>
        <w:t>经济</w:t>
      </w:r>
      <w:r>
        <w:rPr>
          <w:rFonts w:hint="default" w:ascii="Times New Roman" w:hAnsi="Times New Roman" w:eastAsia="宋体" w:cs="Times New Roman"/>
          <w:sz w:val="21"/>
          <w:szCs w:val="21"/>
        </w:rPr>
        <w:t>：纵容官僚资本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二、</w:t>
      </w:r>
      <w:r>
        <w:rPr>
          <w:rFonts w:hint="eastAsia" w:ascii="Times New Roman" w:hAnsi="Times New Roman" w:eastAsia="宋体" w:cs="Times New Roman"/>
          <w:sz w:val="21"/>
          <w:szCs w:val="21"/>
          <w:lang w:val="en-US" w:eastAsia="zh-CN"/>
        </w:rPr>
        <w:t>中国共产党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2545080</wp:posOffset>
                </wp:positionH>
                <wp:positionV relativeFrom="paragraph">
                  <wp:posOffset>82550</wp:posOffset>
                </wp:positionV>
                <wp:extent cx="1911350" cy="481965"/>
                <wp:effectExtent l="4445" t="4445" r="14605" b="8890"/>
                <wp:wrapNone/>
                <wp:docPr id="4" name="文本框 4"/>
                <wp:cNvGraphicFramePr/>
                <a:graphic xmlns:a="http://schemas.openxmlformats.org/drawingml/2006/main">
                  <a:graphicData uri="http://schemas.microsoft.com/office/word/2010/wordprocessingShape">
                    <wps:wsp>
                      <wps:cNvSpPr txBox="1"/>
                      <wps:spPr>
                        <a:xfrm>
                          <a:off x="0" y="0"/>
                          <a:ext cx="1911350" cy="481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lang w:val="en-US" w:eastAsia="zh-CN"/>
                              </w:rPr>
                              <w:t>共产党：</w:t>
                            </w:r>
                          </w:p>
                          <w:p>
                            <w:pPr>
                              <w:rPr>
                                <w:rFonts w:hint="eastAsia" w:ascii="宋体" w:hAnsi="宋体" w:eastAsia="宋体" w:cs="宋体"/>
                                <w:lang w:val="en-US" w:eastAsia="zh-CN"/>
                              </w:rPr>
                            </w:pPr>
                            <w:r>
                              <w:rPr>
                                <w:rFonts w:hint="eastAsia" w:ascii="宋体" w:hAnsi="宋体" w:eastAsia="宋体" w:cs="宋体"/>
                                <w:lang w:val="en-US" w:eastAsia="zh-CN"/>
                              </w:rPr>
                              <w:t>开辟新路，依靠人民群众</w:t>
                            </w:r>
                          </w:p>
                          <w:p>
                            <w:pPr>
                              <w:rPr>
                                <w:rFonts w:hint="eastAsia" w:ascii="宋体" w:hAnsi="宋体" w:eastAsia="宋体" w:cs="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style="position:absolute;left:0pt;margin-left:200.4pt;margin-top:6.5pt;height:37.95pt;width:150.5pt;z-index:251664384;mso-width-relative:page;mso-height-relative:page;" coordsize="21600,21600" o:spid="_x0000_s1026" filled="t" fillcolor="#FFFFFF [3201]" stroked="t" o:spt="202" type="#_x0000_t202" o:gfxdata="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10MurVAAAACQEA&#10;AA8AAAAAAAAAAQAgAAAAIgAAAGRycy9kb3ducmV2LnhtbFBLAQIUABQAAAAIAIdO4kC1kRjQVgIA&#10;ALcEAAAOAAAAAAAAAAEAIAAAACQBAABkcnMvZTJvRG9jLnhtbFBLBQYAAAAABgAGAFkBAADsBQAA&#10;AAA=&#10;">
                <v:fill on="t" focussize="0,0"/>
                <v:stroke weight="0.5pt" color="#000000 [3204]" joinstyle="round"/>
                <v:imagedata o:title=""/>
                <o:lock v:ext="edit" aspectratio="f"/>
                <v:textbox>
                  <w:txbxContent>
                    <w:p>
                      <w:pPr>
                        <w:rPr>
                          <w:rFonts w:hint="eastAsia" w:ascii="宋体" w:hAnsi="宋体" w:eastAsia="宋体" w:cs="宋体"/>
                          <w:lang w:val="en-US" w:eastAsia="zh-CN"/>
                        </w:rPr>
                      </w:pPr>
                      <w:r>
                        <w:rPr>
                          <w:rFonts w:hint="eastAsia" w:ascii="宋体" w:hAnsi="宋体" w:eastAsia="宋体" w:cs="宋体"/>
                          <w:lang w:val="en-US" w:eastAsia="zh-CN"/>
                        </w:rPr>
                        <w:t>共产党：</w:t>
                      </w:r>
                    </w:p>
                    <w:p>
                      <w:pPr>
                        <w:rPr>
                          <w:rFonts w:hint="eastAsia" w:ascii="宋体" w:hAnsi="宋体" w:eastAsia="宋体" w:cs="宋体"/>
                          <w:lang w:val="en-US" w:eastAsia="zh-CN"/>
                        </w:rPr>
                      </w:pPr>
                      <w:r>
                        <w:rPr>
                          <w:rFonts w:hint="eastAsia" w:ascii="宋体" w:hAnsi="宋体" w:eastAsia="宋体" w:cs="宋体"/>
                          <w:lang w:val="en-US" w:eastAsia="zh-CN"/>
                        </w:rPr>
                        <w:t>开辟新路，依靠人民群众</w:t>
                      </w:r>
                    </w:p>
                    <w:p>
                      <w:pPr>
                        <w:rPr>
                          <w:rFonts w:hint="eastAsia" w:ascii="宋体" w:hAnsi="宋体" w:eastAsia="宋体" w:cs="宋体"/>
                          <w:lang w:val="en-US" w:eastAsia="zh-CN"/>
                        </w:rPr>
                      </w:pP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1954530</wp:posOffset>
                </wp:positionH>
                <wp:positionV relativeFrom="paragraph">
                  <wp:posOffset>209550</wp:posOffset>
                </wp:positionV>
                <wp:extent cx="438150" cy="273050"/>
                <wp:effectExtent l="6350" t="15240" r="12700" b="16510"/>
                <wp:wrapNone/>
                <wp:docPr id="2" name="右箭头 2"/>
                <wp:cNvGraphicFramePr/>
                <a:graphic xmlns:a="http://schemas.openxmlformats.org/drawingml/2006/main">
                  <a:graphicData uri="http://schemas.microsoft.com/office/word/2010/wordprocessingShape">
                    <wps:wsp>
                      <wps:cNvSpPr/>
                      <wps:spPr>
                        <a:xfrm>
                          <a:off x="0" y="0"/>
                          <a:ext cx="438150" cy="27305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style="position:absolute;left:0pt;margin-left:153.9pt;margin-top:16.5pt;height:21.5pt;width:34.5pt;z-index:251662336;v-text-anchor:middle;mso-width-relative:page;mso-height-relative:page;" coordsize="21600,21600" o:spid="_x0000_s1026" filled="t" fillcolor="#4472C4 [3204]" stroked="t" o:spt="13" type="#_x0000_t13" adj="14870,5400" o:gfxdata="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VWmUfXAAAACQEA&#10;AA8AAAAAAAAAAQAgAAAAIgAAAGRycy9kb3ducmV2LnhtbFBLAQIUABQAAAAIAIdO4kBpj9RNjQIA&#10;AB4FAAAOAAAAAAAAAAEAIAAAACYBAABkcnMvZTJvRG9jLnhtbFBLBQYAAAAABgAGAFkBAAAlBgAA&#10;AAA=&#10;">
                <v:fill on="t" focussize="0,0"/>
                <v:stroke weight="1pt" color="#2F5597 [2404]" miterlimit="8" joinstyle="miter"/>
                <v:imagedata o:title=""/>
                <o:lock v:ext="edit" aspectratio="f"/>
              </v:shape>
            </w:pict>
          </mc:Fallback>
        </mc:AlternateContent>
      </w:r>
      <w:r>
        <w:rPr>
          <w:rFonts w:hint="default" w:ascii="Times New Roman" w:hAnsi="Times New Roman" w:eastAsia="宋体" w:cs="Times New Roman"/>
          <w:sz w:val="21"/>
          <w:szCs w:val="21"/>
        </w:rPr>
        <w:t>1.红色割据，星火燎原</w:t>
      </w:r>
      <w:bookmarkStart w:name="_GoBack" w:id="0"/>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2.战略转移，转危为安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3.长征精神，照亮前路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p>
    <w:sectPr>
      <w:headerReference w:type="default" r:id="rId3"/>
      <w:footerReference w:type="default" r:id="rId4"/>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0B962"/>
    <w:multiLevelType w:val="singleLevel"/>
    <w:tmpl w:val="89B0B962"/>
    <w:lvl w:ilvl="0" w:tentative="0">
      <w:start w:val="2"/>
      <w:numFmt w:val="chineseCounting"/>
      <w:suff w:val="nothing"/>
      <w:lvlText w:val="（%1）"/>
      <w:lvlJc w:val="left"/>
      <w:rPr>
        <w:rFonts w:hint="eastAsia"/>
      </w:rPr>
    </w:lvl>
  </w:abstractNum>
  <w:abstractNum w:abstractNumId="1">
    <w:nsid w:val="9934D815"/>
    <w:multiLevelType w:val="singleLevel"/>
    <w:tmpl w:val="9934D815"/>
    <w:lvl w:ilvl="0" w:tentative="0">
      <w:start w:val="4"/>
      <w:numFmt w:val="chineseCounting"/>
      <w:suff w:val="nothing"/>
      <w:lvlText w:val="%1、"/>
      <w:lvlJc w:val="left"/>
      <w:rPr>
        <w:rFonts w:hint="eastAsia"/>
      </w:rPr>
    </w:lvl>
  </w:abstractNum>
  <w:abstractNum w:abstractNumId="2">
    <w:nsid w:val="3DBE00B7"/>
    <w:multiLevelType w:val="singleLevel"/>
    <w:tmpl w:val="3DBE00B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iNGVhNDcwYjZhNWY0ZDYxMzQzZWIyMjVhNWRjMTQifQ=="/>
  </w:docVars>
  <w:rsids>
    <w:rsidRoot w:val="003C1AC7"/>
    <w:rsid w:val="000C0E07"/>
    <w:rsid w:val="001671DC"/>
    <w:rsid w:val="003C1AC7"/>
    <w:rsid w:val="004151FC"/>
    <w:rsid w:val="00554EB1"/>
    <w:rsid w:val="00651D52"/>
    <w:rsid w:val="00727C43"/>
    <w:rsid w:val="0079778A"/>
    <w:rsid w:val="00A67070"/>
    <w:rsid w:val="00B515E1"/>
    <w:rsid w:val="00C02FC6"/>
    <w:rsid w:val="14A640B7"/>
    <w:rsid w:val="1DB94C2C"/>
    <w:rsid w:val="4F127619"/>
    <w:rsid w:val="51AE1F92"/>
    <w:rsid w:val="59F97CFA"/>
    <w:rsid w:val="60340051"/>
    <w:rsid w:val="67DA21AF"/>
    <w:rsid w:val="6A4E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&#65279;<?xml version="1.0" encoding="utf-8"?><Relationships xmlns="http://schemas.openxmlformats.org/package/2006/relationships"><Relationship Type="http://schemas.openxmlformats.org/officeDocument/2006/relationships/fontTable" Target="fontTable.xml" Id="rId9" /><Relationship Type="http://schemas.openxmlformats.org/officeDocument/2006/relationships/numbering" Target="numbering.xml" Id="rId8" /><Relationship Type="http://schemas.openxmlformats.org/officeDocument/2006/relationships/customXml" Target="../customXml/item1.xml" Id="rId7" /><Relationship Type="http://schemas.openxmlformats.org/officeDocument/2006/relationships/theme" Target="theme/theme1.xml" Id="rId5" /><Relationship Type="http://schemas.openxmlformats.org/officeDocument/2006/relationships/footer" Target="footer1.xml" Id="rId4" /><Relationship Type="http://schemas.openxmlformats.org/officeDocument/2006/relationships/header" Target="header1.xml" Id="rId3" /><Relationship Type="http://schemas.openxmlformats.org/officeDocument/2006/relationships/settings" Target="settings.xml" Id="rId2" /><Relationship Type="http://schemas.openxmlformats.org/officeDocument/2006/relationships/styles" Target="styles.xml"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8974</Words>
  <Characters>9179</Characters>
  <Lines>66</Lines>
  <Paragraphs>18</Paragraphs>
  <TotalTime>6</TotalTime>
  <ScaleCrop>false</ScaleCrop>
  <LinksUpToDate>false</LinksUpToDate>
  <CharactersWithSpaces>9291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2022-07-11T03:01:00Z</dcterms:created>
  <dc:creator>Anne1999</dc:creator>
  <cp:lastModifiedBy>Sunny</cp:lastModifiedBy>
  <dcterms:modified xsi:type="dcterms:W3CDTF">2023-12-06T14:14:39Z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SOProductBuildVer">
    <vt:lpwstr>2052-12.1.0.15712</vt:lpwstr>
  </op:property>
  <op:property fmtid="{D5CDD505-2E9C-101B-9397-08002B2CF9AE}" pid="3" name="ICV">
    <vt:lpwstr>4A0E5B51FA3F49FD84116DFF6DF8D7A9_13</vt:lpwstr>
  </op:property>
</op:Properties>
</file>