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C6742">
      <w:pPr>
        <w:spacing w:before="0" w:beforeAutospacing="0" w:after="0" w:afterAutospacing="0" w:line="360" w:lineRule="exact"/>
        <w:ind w:firstLine="640" w:firstLineChars="20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 w:cs="Times New Roman"/>
          <w:sz w:val="32"/>
          <w:szCs w:val="32"/>
        </w:rPr>
        <w:t>细胞呼吸》教学反思</w:t>
      </w:r>
    </w:p>
    <w:p w14:paraId="306A290F">
      <w:pPr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授课人: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孙玲</w:t>
      </w:r>
    </w:p>
    <w:p w14:paraId="35DE9142">
      <w:pPr>
        <w:spacing w:before="0" w:beforeAutospacing="0" w:after="0" w:afterAutospacing="0"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授课时间：</w:t>
      </w:r>
      <w:r>
        <w:rPr>
          <w:rFonts w:ascii="宋体" w:hAnsi="宋体" w:eastAsia="宋体" w:cs="Times New Roman"/>
          <w:szCs w:val="21"/>
        </w:rPr>
        <w:t>20</w:t>
      </w: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</w:t>
      </w:r>
      <w:r>
        <w:rPr>
          <w:rFonts w:ascii="宋体" w:hAnsi="宋体" w:eastAsia="宋体" w:cs="Times New Roman"/>
          <w:szCs w:val="21"/>
        </w:rPr>
        <w:t>年11月</w:t>
      </w: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9</w:t>
      </w:r>
      <w:r>
        <w:rPr>
          <w:rFonts w:ascii="宋体" w:hAnsi="宋体" w:eastAsia="宋体" w:cs="Times New Roman"/>
          <w:szCs w:val="21"/>
        </w:rPr>
        <w:t>日</w:t>
      </w:r>
    </w:p>
    <w:p w14:paraId="542ECADC">
      <w:pPr>
        <w:spacing w:before="0" w:beforeAutospacing="0" w:after="0" w:afterAutospacing="0"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授课班级：高一（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14</w:t>
      </w:r>
      <w:r>
        <w:rPr>
          <w:rFonts w:hint="eastAsia" w:ascii="宋体" w:hAnsi="宋体" w:eastAsia="宋体" w:cs="Times New Roman"/>
          <w:szCs w:val="21"/>
        </w:rPr>
        <w:t>）班</w:t>
      </w:r>
    </w:p>
    <w:p w14:paraId="35AECD8C">
      <w:pPr>
        <w:spacing w:before="0" w:beforeAutospacing="0" w:after="0" w:afterAutospacing="0"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本节课是高中《生物 必修一 分子与细胞》第5章“光合作用和细胞呼吸”中的第3节。本节内容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创设溧水傅家边草莓减产情境导入，激发学生学习兴趣</w:t>
      </w:r>
      <w:r>
        <w:rPr>
          <w:rFonts w:hint="eastAsia" w:ascii="宋体" w:hAnsi="宋体" w:eastAsia="宋体" w:cs="Times New Roman"/>
          <w:szCs w:val="21"/>
        </w:rPr>
        <w:t>,引出课题。</w:t>
      </w:r>
    </w:p>
    <w:p w14:paraId="7397C381">
      <w:pPr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在有氧呼吸的过程这一教学重点的教授时，先带着学生进行实验的探究，让学生小组讨论，贴出每一阶段的场所、反应物、生成物以及释放能量的多少来突破难点。在这一环节上，学生通过讨论、思考、纠错等，掌握知识点，效果较好。</w:t>
      </w:r>
    </w:p>
    <w:p w14:paraId="0A05B4D7">
      <w:pPr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再接着讲解完整的有氧呼吸过程图，引导学生写出有氧呼吸总反</w:t>
      </w:r>
      <w:bookmarkStart w:id="0" w:name="_GoBack"/>
      <w:bookmarkEnd w:id="0"/>
      <w:r>
        <w:rPr>
          <w:rFonts w:hint="eastAsia" w:ascii="宋体" w:hAnsi="宋体" w:eastAsia="宋体" w:cs="Times New Roman"/>
          <w:szCs w:val="21"/>
        </w:rPr>
        <w:t>应式，最后根据总反应式让学生给出有氧呼吸的概念及实质，从成知识的生成。并及时通过课堂反馈环节巩固本节课胡知识点。</w:t>
      </w:r>
    </w:p>
    <w:p w14:paraId="271AF4A2">
      <w:pPr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这节课整体设计符合新课标要求，学生在任务的驱动下学习，学生反馈较好。</w:t>
      </w:r>
    </w:p>
    <w:p w14:paraId="3B768DF9">
      <w:pPr>
        <w:spacing w:before="0" w:beforeAutospacing="0" w:after="0" w:afterAutospacing="0"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可以改进的地方有两点：1、在导入上还可以插入运动会胡精彩视频，以激发起学生的学习兴趣。2、学生在黑板贴错时，其他同学纠错，可以让学生讲讲为什么这样改正，课堂将更出彩。</w:t>
      </w:r>
    </w:p>
    <w:p w14:paraId="02A2B133">
      <w:pPr>
        <w:spacing w:before="0" w:beforeAutospacing="0" w:after="0" w:afterAutospacing="0" w:line="360" w:lineRule="exact"/>
        <w:ind w:firstLine="420" w:firstLineChars="200"/>
        <w:rPr>
          <w:rFonts w:ascii="宋体" w:hAnsi="宋体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11"/>
    <w:rsid w:val="000712EE"/>
    <w:rsid w:val="00080856"/>
    <w:rsid w:val="00101511"/>
    <w:rsid w:val="00212B80"/>
    <w:rsid w:val="00400118"/>
    <w:rsid w:val="00432CF4"/>
    <w:rsid w:val="00474334"/>
    <w:rsid w:val="00756211"/>
    <w:rsid w:val="00996F04"/>
    <w:rsid w:val="00A46B96"/>
    <w:rsid w:val="00B23ED5"/>
    <w:rsid w:val="00C450A4"/>
    <w:rsid w:val="00E74431"/>
    <w:rsid w:val="00E75801"/>
    <w:rsid w:val="115741EA"/>
    <w:rsid w:val="42FD1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420</Characters>
  <Lines>3</Lines>
  <Paragraphs>1</Paragraphs>
  <TotalTime>3</TotalTime>
  <ScaleCrop>false</ScaleCrop>
  <LinksUpToDate>false</LinksUpToDate>
  <CharactersWithSpaces>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2023-11-30T06:56:00Z</dcterms:created>
  <dc:creator>xl</dc:creator>
  <cp:lastModifiedBy>Administrator</cp:lastModifiedBy>
  <dcterms:modified xsi:type="dcterms:W3CDTF">2024-12-03T00:44:33Z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6B3698A938CB4548A4263C179F955181_13</vt:lpwstr>
  </property>
</Properties>
</file>