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EC21B">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带电粒子在匀强电场中的运动</w:t>
      </w:r>
    </w:p>
    <w:p w14:paraId="172B270B">
      <w:p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【学习目标】</w:t>
      </w:r>
    </w:p>
    <w:p w14:paraId="1BB26F8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掌握带电粒子在电场</w:t>
      </w:r>
      <w:r>
        <w:rPr>
          <w:rFonts w:hint="eastAsia" w:ascii="宋体" w:hAnsi="宋体" w:cs="宋体"/>
          <w:b w:val="0"/>
          <w:bCs w:val="0"/>
          <w:sz w:val="21"/>
          <w:szCs w:val="21"/>
          <w:lang w:val="en-US" w:eastAsia="zh-CN"/>
        </w:rPr>
        <w:t>中作直线运动的规律。</w:t>
      </w:r>
    </w:p>
    <w:p w14:paraId="0CFB439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掌握带电粒子在电场中偏转的规律</w:t>
      </w:r>
      <w:r>
        <w:rPr>
          <w:rFonts w:hint="eastAsia" w:ascii="宋体" w:hAnsi="宋体" w:eastAsia="宋体" w:cs="宋体"/>
          <w:b w:val="0"/>
          <w:bCs w:val="0"/>
          <w:sz w:val="21"/>
          <w:szCs w:val="21"/>
          <w:lang w:val="en-US" w:eastAsia="zh-CN"/>
        </w:rPr>
        <w:t>。</w:t>
      </w:r>
    </w:p>
    <w:p w14:paraId="1607075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理解带电粒子在示波管中的运动。</w:t>
      </w:r>
    </w:p>
    <w:p w14:paraId="30E1838A">
      <w:p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【学习重难点】</w:t>
      </w:r>
    </w:p>
    <w:p w14:paraId="28ED2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理解和掌握带电粒子在匀强电场中偏转的规律</w:t>
      </w:r>
      <w:r>
        <w:rPr>
          <w:rFonts w:hint="eastAsia" w:ascii="宋体" w:hAnsi="宋体" w:cs="宋体"/>
          <w:b w:val="0"/>
          <w:bCs w:val="0"/>
          <w:sz w:val="21"/>
          <w:szCs w:val="21"/>
          <w:lang w:val="en-US" w:eastAsia="zh-CN"/>
        </w:rPr>
        <w:t>。</w:t>
      </w:r>
    </w:p>
    <w:p w14:paraId="0E2F9986">
      <w:p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【教学过程】、</w:t>
      </w:r>
    </w:p>
    <w:p w14:paraId="46038485">
      <w:pPr>
        <w:numPr>
          <w:ilvl w:val="0"/>
          <w:numId w:val="0"/>
        </w:numPr>
        <w:shd w:val="clear" w:color="auto" w:fill="auto"/>
        <w:spacing w:line="360" w:lineRule="auto"/>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演示实验：观察电子束的径迹</w:t>
      </w:r>
    </w:p>
    <w:p w14:paraId="37C88F5C">
      <w:pPr>
        <w:numPr>
          <w:ilvl w:val="0"/>
          <w:numId w:val="0"/>
        </w:numPr>
        <w:shd w:val="clear" w:color="auto" w:fill="auto"/>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任务一、带电粒子在匀强电场中的直线运动 </w:t>
      </w:r>
    </w:p>
    <w:p w14:paraId="021126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2" w:firstLineChars="200"/>
        <w:jc w:val="left"/>
        <w:textAlignment w:val="auto"/>
        <w:rPr>
          <w:rFonts w:ascii="Times New Roman" w:hAnsi="Times New Roman" w:eastAsia="宋体"/>
          <w:b w:val="0"/>
          <w:bCs w:val="0"/>
          <w:sz w:val="21"/>
          <w:szCs w:val="21"/>
        </w:rPr>
      </w:pPr>
      <w:r>
        <w:rPr>
          <w:b/>
          <w:bCs/>
        </w:rPr>
        <w:drawing>
          <wp:anchor distT="0" distB="0" distL="114300" distR="114300" simplePos="0" relativeHeight="251666432" behindDoc="0" locked="0" layoutInCell="1" allowOverlap="1">
            <wp:simplePos x="0" y="0"/>
            <wp:positionH relativeFrom="column">
              <wp:posOffset>3253105</wp:posOffset>
            </wp:positionH>
            <wp:positionV relativeFrom="paragraph">
              <wp:posOffset>953135</wp:posOffset>
            </wp:positionV>
            <wp:extent cx="2842895" cy="989330"/>
            <wp:effectExtent l="0" t="0" r="0" b="1270"/>
            <wp:wrapSquare wrapText="bothSides"/>
            <wp:docPr id="141314" name="Picture 2" descr="++s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4" name="Picture 2" descr="++s9-2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842895" cy="989330"/>
                    </a:xfrm>
                    <a:prstGeom prst="rect">
                      <a:avLst/>
                    </a:prstGeom>
                    <a:noFill/>
                    <a:ln>
                      <a:noFill/>
                    </a:ln>
                  </pic:spPr>
                </pic:pic>
              </a:graphicData>
            </a:graphic>
          </wp:anchor>
        </w:drawing>
      </w:r>
      <w:r>
        <w:rPr>
          <w:rFonts w:hint="eastAsia" w:ascii="Times New Roman" w:hAnsi="Times New Roman" w:cs="Times New Roman"/>
          <w:b/>
          <w:bCs/>
          <w:strike w:val="0"/>
          <w:kern w:val="0"/>
          <w:sz w:val="21"/>
          <w:szCs w:val="21"/>
          <w:u w:val="none"/>
          <w:lang w:val="en-US" w:eastAsia="zh-CN"/>
        </w:rPr>
        <w:t>【例题1】</w:t>
      </w:r>
      <w:r>
        <w:rPr>
          <w:rFonts w:hint="eastAsia" w:ascii="Times New Roman" w:hAnsi="Times New Roman" w:eastAsia="宋体" w:cs="宋体"/>
          <w:b w:val="0"/>
          <w:bCs w:val="0"/>
          <w:sz w:val="21"/>
          <w:szCs w:val="21"/>
          <w:lang w:val="en-US" w:eastAsia="zh-CN"/>
        </w:rPr>
        <w:t>人体的细胞膜模型图如图甲所示，由磷脂双分子层组成，双分子层之间存在电压</w:t>
      </w:r>
      <w:r>
        <w:rPr>
          <w:rFonts w:hint="eastAsia" w:ascii="Times New Roman" w:hAnsi="Times New Roman" w:eastAsia="宋体" w:cs="宋体"/>
          <w:b w:val="0"/>
          <w:bCs w:val="0"/>
          <w:i/>
          <w:iCs/>
          <w:sz w:val="21"/>
          <w:szCs w:val="21"/>
          <w:lang w:val="en-US" w:eastAsia="zh-CN"/>
        </w:rPr>
        <w:t>U</w:t>
      </w:r>
      <w:r>
        <w:rPr>
          <w:rFonts w:hint="eastAsia" w:ascii="Times New Roman" w:hAnsi="Times New Roman" w:eastAsia="宋体" w:cs="宋体"/>
          <w:b w:val="0"/>
          <w:bCs w:val="0"/>
          <w:sz w:val="21"/>
          <w:szCs w:val="21"/>
          <w:lang w:val="en-US" w:eastAsia="zh-CN"/>
        </w:rPr>
        <w:t>（医学上称为膜电位）。现研究某小块均匀厚度为</w:t>
      </w:r>
      <w:r>
        <w:rPr>
          <w:rFonts w:hint="eastAsia" w:ascii="Times New Roman" w:hAnsi="Times New Roman" w:eastAsia="宋体" w:cs="宋体"/>
          <w:b w:val="0"/>
          <w:bCs w:val="0"/>
          <w:i/>
          <w:iCs/>
          <w:sz w:val="21"/>
          <w:szCs w:val="21"/>
          <w:lang w:val="en-US" w:eastAsia="zh-CN"/>
        </w:rPr>
        <w:t>d</w:t>
      </w:r>
      <w:r>
        <w:rPr>
          <w:rFonts w:hint="eastAsia" w:ascii="Times New Roman" w:hAnsi="Times New Roman" w:eastAsia="宋体" w:cs="宋体"/>
          <w:b w:val="0"/>
          <w:bCs w:val="0"/>
          <w:sz w:val="21"/>
          <w:szCs w:val="21"/>
          <w:lang w:val="en-US" w:eastAsia="zh-CN"/>
        </w:rPr>
        <w:t>的细胞膜，膜内的电场可看作匀强电场简化模型如图乙所示，初速度可视为零的一价负氯离子（质量为</w:t>
      </w:r>
      <w:r>
        <w:rPr>
          <w:rFonts w:hint="eastAsia" w:ascii="Times New Roman" w:hAnsi="Times New Roman" w:eastAsia="宋体" w:cs="宋体"/>
          <w:b w:val="0"/>
          <w:bCs w:val="0"/>
          <w:i/>
          <w:iCs/>
          <w:sz w:val="21"/>
          <w:szCs w:val="21"/>
          <w:lang w:val="en-US" w:eastAsia="zh-CN"/>
        </w:rPr>
        <w:t>m</w:t>
      </w:r>
      <w:r>
        <w:rPr>
          <w:rFonts w:hint="eastAsia" w:ascii="Times New Roman" w:hAnsi="Times New Roman" w:eastAsia="宋体" w:cs="宋体"/>
          <w:b w:val="0"/>
          <w:bCs w:val="0"/>
          <w:sz w:val="21"/>
          <w:szCs w:val="21"/>
          <w:lang w:val="en-US" w:eastAsia="zh-CN"/>
        </w:rPr>
        <w:t>，电荷量为</w:t>
      </w:r>
      <w:r>
        <w:rPr>
          <w:rFonts w:hint="eastAsia" w:ascii="Times New Roman" w:hAnsi="Times New Roman" w:eastAsia="宋体" w:cs="宋体"/>
          <w:b w:val="0"/>
          <w:bCs w:val="0"/>
          <w:i/>
          <w:iCs/>
          <w:sz w:val="21"/>
          <w:szCs w:val="21"/>
          <w:lang w:val="en-US" w:eastAsia="zh-CN"/>
        </w:rPr>
        <w:t>q</w:t>
      </w:r>
      <w:r>
        <w:rPr>
          <w:rFonts w:hint="eastAsia" w:ascii="Times New Roman" w:hAnsi="Times New Roman" w:eastAsia="宋体" w:cs="宋体"/>
          <w:b w:val="0"/>
          <w:bCs w:val="0"/>
          <w:sz w:val="21"/>
          <w:szCs w:val="21"/>
          <w:lang w:val="en-US" w:eastAsia="zh-CN"/>
        </w:rPr>
        <w:t xml:space="preserve"> )仅在电场力的作用下，从图中的</w:t>
      </w:r>
      <w:r>
        <w:rPr>
          <w:rFonts w:hint="eastAsia" w:ascii="Times New Roman" w:hAnsi="Times New Roman" w:eastAsia="宋体" w:cs="宋体"/>
          <w:b w:val="0"/>
          <w:bCs w:val="0"/>
          <w:i/>
          <w:iCs/>
          <w:sz w:val="21"/>
          <w:szCs w:val="21"/>
          <w:lang w:val="en-US" w:eastAsia="zh-CN"/>
        </w:rPr>
        <w:t>A</w:t>
      </w:r>
      <w:r>
        <w:rPr>
          <w:rFonts w:hint="eastAsia" w:ascii="Times New Roman" w:hAnsi="Times New Roman" w:eastAsia="宋体" w:cs="宋体"/>
          <w:b w:val="0"/>
          <w:bCs w:val="0"/>
          <w:sz w:val="21"/>
          <w:szCs w:val="21"/>
          <w:lang w:val="en-US" w:eastAsia="zh-CN"/>
        </w:rPr>
        <w:t>点运动到</w:t>
      </w:r>
      <w:r>
        <w:rPr>
          <w:rFonts w:hint="eastAsia" w:ascii="Times New Roman" w:hAnsi="Times New Roman" w:eastAsia="宋体" w:cs="宋体"/>
          <w:b w:val="0"/>
          <w:bCs w:val="0"/>
          <w:i/>
          <w:iCs/>
          <w:sz w:val="21"/>
          <w:szCs w:val="21"/>
          <w:lang w:val="en-US" w:eastAsia="zh-CN"/>
        </w:rPr>
        <w:t>B</w:t>
      </w:r>
      <w:r>
        <w:rPr>
          <w:rFonts w:hint="eastAsia" w:ascii="Times New Roman" w:hAnsi="Times New Roman" w:eastAsia="宋体" w:cs="宋体"/>
          <w:b w:val="0"/>
          <w:bCs w:val="0"/>
          <w:sz w:val="21"/>
          <w:szCs w:val="21"/>
          <w:lang w:val="en-US" w:eastAsia="zh-CN"/>
        </w:rPr>
        <w:t>点。</w:t>
      </w:r>
    </w:p>
    <w:p w14:paraId="23CC911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问题</w:t>
      </w:r>
      <w:r>
        <w:rPr>
          <w:rFonts w:hint="default" w:ascii="Calibri" w:hAnsi="Calibri" w:eastAsia="宋体" w:cs="Calibri"/>
          <w:sz w:val="21"/>
          <w:szCs w:val="21"/>
          <w:lang w:val="en-US" w:eastAsia="zh-CN"/>
        </w:rPr>
        <w:t>①</w:t>
      </w:r>
      <w:r>
        <w:rPr>
          <w:rFonts w:hint="eastAsia" w:ascii="Times New Roman" w:hAnsi="Times New Roman" w:eastAsia="宋体"/>
          <w:sz w:val="21"/>
          <w:szCs w:val="21"/>
          <w:lang w:val="en-US" w:eastAsia="zh-CN"/>
        </w:rPr>
        <w:t>：氯离子做什么运动？</w:t>
      </w:r>
    </w:p>
    <w:p w14:paraId="1CF251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p>
    <w:p w14:paraId="7FE738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问题</w:t>
      </w:r>
      <w:r>
        <w:rPr>
          <w:rFonts w:hint="default" w:ascii="Calibri" w:hAnsi="Calibri" w:eastAsia="宋体" w:cs="Calibri"/>
          <w:sz w:val="21"/>
          <w:szCs w:val="21"/>
          <w:lang w:val="en-US" w:eastAsia="zh-CN"/>
        </w:rPr>
        <w:t>②</w:t>
      </w:r>
      <w:r>
        <w:rPr>
          <w:rFonts w:hint="eastAsia" w:ascii="Times New Roman" w:hAnsi="Times New Roman" w:eastAsia="宋体"/>
          <w:sz w:val="21"/>
          <w:szCs w:val="21"/>
          <w:lang w:val="en-US" w:eastAsia="zh-CN"/>
        </w:rPr>
        <w:t>：求氯离子到达</w:t>
      </w:r>
      <w:r>
        <w:rPr>
          <w:rFonts w:hint="eastAsia" w:ascii="Times New Roman" w:hAnsi="Times New Roman" w:eastAsia="宋体"/>
          <w:i/>
          <w:iCs/>
          <w:sz w:val="21"/>
          <w:szCs w:val="21"/>
          <w:lang w:val="en-US" w:eastAsia="zh-CN"/>
        </w:rPr>
        <w:t>B</w:t>
      </w:r>
      <w:r>
        <w:rPr>
          <w:rFonts w:hint="eastAsia" w:ascii="Times New Roman" w:hAnsi="Times New Roman" w:eastAsia="宋体"/>
          <w:sz w:val="21"/>
          <w:szCs w:val="21"/>
          <w:lang w:val="en-US" w:eastAsia="zh-CN"/>
        </w:rPr>
        <w:t>点所需时间？</w:t>
      </w:r>
    </w:p>
    <w:p w14:paraId="18B885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p>
    <w:p w14:paraId="629782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问题</w:t>
      </w:r>
      <w:r>
        <w:rPr>
          <w:rFonts w:hint="default" w:ascii="Calibri" w:hAnsi="Calibri" w:eastAsia="宋体" w:cs="Calibri"/>
          <w:sz w:val="21"/>
          <w:szCs w:val="21"/>
          <w:lang w:val="en-US" w:eastAsia="zh-CN"/>
        </w:rPr>
        <w:t>③</w:t>
      </w:r>
      <w:r>
        <w:rPr>
          <w:rFonts w:hint="eastAsia" w:ascii="Times New Roman" w:hAnsi="Times New Roman" w:eastAsia="宋体"/>
          <w:sz w:val="21"/>
          <w:szCs w:val="21"/>
          <w:lang w:val="en-US" w:eastAsia="zh-CN"/>
        </w:rPr>
        <w:t>：求氯离子进入细胞的速度？</w:t>
      </w:r>
    </w:p>
    <w:p w14:paraId="0C49DAE6">
      <w:pPr>
        <w:shd w:val="clear" w:color="auto" w:fill="auto"/>
        <w:spacing w:line="360" w:lineRule="auto"/>
        <w:jc w:val="left"/>
        <w:rPr>
          <w:rFonts w:hint="eastAsia" w:ascii="Times New Roman" w:hAnsi="Times New Roman" w:eastAsia="宋体"/>
          <w:sz w:val="21"/>
          <w:szCs w:val="21"/>
          <w:lang w:val="en-US" w:eastAsia="zh-CN"/>
        </w:rPr>
      </w:pPr>
    </w:p>
    <w:p w14:paraId="3800C51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变式：若仅减小细胞膜的厚度为</w:t>
      </w:r>
      <m:oMath>
        <m:box>
          <m:boxPr>
            <m:ctrlPr>
              <w:rPr>
                <w:rFonts w:ascii="Cambria Math" w:hAnsi="Cambria Math"/>
                <w:i/>
                <w:iCs w:val="0"/>
                <w:sz w:val="30"/>
                <w:szCs w:val="30"/>
                <w:lang w:val="en-US"/>
              </w:rPr>
            </m:ctrlPr>
          </m:boxPr>
          <m:e>
            <m:argPr>
              <m:argSz m:val="-1"/>
            </m:argPr>
            <m:f>
              <m:fPr>
                <m:ctrlPr>
                  <w:rPr>
                    <w:rFonts w:ascii="Cambria Math" w:hAnsi="Cambria Math"/>
                    <w:i/>
                    <w:iCs w:val="0"/>
                    <w:sz w:val="30"/>
                    <w:szCs w:val="30"/>
                    <w:lang w:val="en-US"/>
                  </w:rPr>
                </m:ctrlPr>
              </m:fPr>
              <m:num>
                <m:r>
                  <m:rPr/>
                  <w:rPr>
                    <w:rFonts w:hint="default" w:ascii="Cambria Math" w:hAnsi="Cambria Math"/>
                    <w:sz w:val="30"/>
                    <w:szCs w:val="30"/>
                    <w:lang w:val="en-US" w:eastAsia="zh-CN"/>
                  </w:rPr>
                  <m:t>1</m:t>
                </m:r>
                <m:ctrlPr>
                  <w:rPr>
                    <w:rFonts w:ascii="Cambria Math" w:hAnsi="Cambria Math"/>
                    <w:i/>
                    <w:iCs w:val="0"/>
                    <w:sz w:val="30"/>
                    <w:szCs w:val="30"/>
                    <w:lang w:val="en-US"/>
                  </w:rPr>
                </m:ctrlPr>
              </m:num>
              <m:den>
                <m:r>
                  <m:rPr/>
                  <w:rPr>
                    <w:rFonts w:hint="default" w:ascii="Cambria Math" w:hAnsi="Cambria Math"/>
                    <w:sz w:val="30"/>
                    <w:szCs w:val="30"/>
                    <w:lang w:val="en-US" w:eastAsia="zh-CN"/>
                  </w:rPr>
                  <m:t>2</m:t>
                </m:r>
                <m:ctrlPr>
                  <w:rPr>
                    <w:rFonts w:ascii="Cambria Math" w:hAnsi="Cambria Math"/>
                    <w:i/>
                    <w:iCs w:val="0"/>
                    <w:sz w:val="30"/>
                    <w:szCs w:val="30"/>
                    <w:lang w:val="en-US"/>
                  </w:rPr>
                </m:ctrlPr>
              </m:den>
            </m:f>
            <m:ctrlPr>
              <w:rPr>
                <w:rFonts w:ascii="Cambria Math" w:hAnsi="Cambria Math"/>
                <w:i/>
                <w:iCs w:val="0"/>
                <w:sz w:val="30"/>
                <w:szCs w:val="30"/>
                <w:lang w:val="en-US"/>
              </w:rPr>
            </m:ctrlPr>
          </m:e>
        </m:box>
      </m:oMath>
      <w:r>
        <w:rPr>
          <w:rFonts w:hint="eastAsia" w:ascii="Times New Roman" w:hAnsi="Times New Roman" w:eastAsia="宋体"/>
          <w:i/>
          <w:iCs/>
          <w:sz w:val="21"/>
          <w:szCs w:val="21"/>
          <w:lang w:val="en-US" w:eastAsia="zh-CN"/>
        </w:rPr>
        <w:t>d</w:t>
      </w:r>
      <w:r>
        <w:rPr>
          <w:rFonts w:hint="eastAsia" w:ascii="Times New Roman" w:hAnsi="Times New Roman" w:eastAsia="宋体"/>
          <w:sz w:val="21"/>
          <w:szCs w:val="21"/>
          <w:lang w:val="en-US" w:eastAsia="zh-CN"/>
        </w:rPr>
        <w:t>，氯离子到达</w:t>
      </w:r>
      <w:r>
        <w:rPr>
          <w:rFonts w:hint="eastAsia" w:ascii="Times New Roman" w:hAnsi="Times New Roman" w:eastAsia="宋体"/>
          <w:i/>
          <w:iCs/>
          <w:sz w:val="21"/>
          <w:szCs w:val="21"/>
          <w:lang w:val="en-US" w:eastAsia="zh-CN"/>
        </w:rPr>
        <w:t>B</w:t>
      </w:r>
      <w:r>
        <w:rPr>
          <w:rFonts w:hint="eastAsia" w:ascii="Times New Roman" w:hAnsi="Times New Roman" w:eastAsia="宋体"/>
          <w:sz w:val="21"/>
          <w:szCs w:val="21"/>
          <w:lang w:val="en-US" w:eastAsia="zh-CN"/>
        </w:rPr>
        <w:t>点时间、速度如何变化？</w:t>
      </w:r>
    </w:p>
    <w:p w14:paraId="5577AC69">
      <w:pPr>
        <w:shd w:val="clear" w:color="auto" w:fill="auto"/>
        <w:spacing w:line="360" w:lineRule="auto"/>
        <w:jc w:val="left"/>
        <w:rPr>
          <w:rFonts w:hint="eastAsia" w:ascii="Times New Roman" w:hAnsi="Times New Roman" w:eastAsia="宋体"/>
          <w:sz w:val="21"/>
          <w:szCs w:val="21"/>
          <w:lang w:val="en-US" w:eastAsia="zh-CN"/>
        </w:rPr>
      </w:pPr>
    </w:p>
    <w:p w14:paraId="7832EF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sz w:val="21"/>
          <w:szCs w:val="21"/>
          <w:lang w:val="en-US" w:eastAsia="zh-CN"/>
        </w:rPr>
      </w:pPr>
      <w:r>
        <w:drawing>
          <wp:anchor distT="0" distB="0" distL="114300" distR="114300" simplePos="0" relativeHeight="251664384" behindDoc="0" locked="0" layoutInCell="1" allowOverlap="1">
            <wp:simplePos x="0" y="0"/>
            <wp:positionH relativeFrom="column">
              <wp:posOffset>4693920</wp:posOffset>
            </wp:positionH>
            <wp:positionV relativeFrom="paragraph">
              <wp:posOffset>1094105</wp:posOffset>
            </wp:positionV>
            <wp:extent cx="1395730" cy="924560"/>
            <wp:effectExtent l="0" t="0" r="0" b="0"/>
            <wp:wrapSquare wrapText="bothSides"/>
            <wp:docPr id="130050" name="Picture 2" descr="S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0" name="Picture 2" descr="S9-10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95730" cy="924560"/>
                    </a:xfrm>
                    <a:prstGeom prst="rect">
                      <a:avLst/>
                    </a:prstGeom>
                    <a:noFill/>
                    <a:ln>
                      <a:noFill/>
                    </a:ln>
                  </pic:spPr>
                </pic:pic>
              </a:graphicData>
            </a:graphic>
          </wp:anchor>
        </w:drawing>
      </w:r>
      <w:r>
        <w:rPr>
          <w:rFonts w:hint="eastAsia" w:ascii="Times New Roman" w:hAnsi="Times New Roman" w:eastAsia="宋体"/>
          <w:sz w:val="21"/>
          <w:szCs w:val="21"/>
          <w:lang w:val="en-US" w:eastAsia="zh-CN"/>
        </w:rPr>
        <w:t>【</w:t>
      </w:r>
      <w:r>
        <w:rPr>
          <w:rFonts w:hint="eastAsia" w:ascii="Times New Roman" w:hAnsi="Times New Roman"/>
          <w:sz w:val="21"/>
          <w:szCs w:val="21"/>
          <w:lang w:val="en-US" w:eastAsia="zh-CN"/>
        </w:rPr>
        <w:t>练习</w:t>
      </w:r>
      <w:r>
        <w:rPr>
          <w:rFonts w:hint="eastAsia" w:ascii="Times New Roman" w:hAnsi="Times New Roman" w:eastAsia="宋体"/>
          <w:sz w:val="21"/>
          <w:szCs w:val="21"/>
          <w:lang w:val="en-US" w:eastAsia="zh-CN"/>
        </w:rPr>
        <w:t>】如图所示，一充电后的平行板电容器的两极板相距l。在正极板附近有一质量为</w:t>
      </w:r>
      <w:r>
        <w:rPr>
          <w:rFonts w:hint="eastAsia" w:ascii="Times New Roman" w:hAnsi="Times New Roman" w:eastAsia="宋体"/>
          <w:i/>
          <w:iCs/>
          <w:sz w:val="21"/>
          <w:szCs w:val="21"/>
          <w:lang w:val="en-US" w:eastAsia="zh-CN"/>
        </w:rPr>
        <w:t>M</w:t>
      </w:r>
      <w:r>
        <w:rPr>
          <w:rFonts w:hint="eastAsia" w:ascii="Times New Roman" w:hAnsi="Times New Roman" w:eastAsia="宋体"/>
          <w:sz w:val="21"/>
          <w:szCs w:val="21"/>
          <w:lang w:val="en-US" w:eastAsia="zh-CN"/>
        </w:rPr>
        <w:t>、电荷量为</w:t>
      </w:r>
      <w:r>
        <w:rPr>
          <w:rFonts w:hint="eastAsia" w:ascii="Times New Roman" w:hAnsi="Times New Roman" w:eastAsia="宋体"/>
          <w:i/>
          <w:iCs/>
          <w:sz w:val="21"/>
          <w:szCs w:val="21"/>
          <w:lang w:val="en-US" w:eastAsia="zh-CN"/>
        </w:rPr>
        <w:t>q</w:t>
      </w:r>
      <w:r>
        <w:rPr>
          <w:rFonts w:hint="eastAsia" w:ascii="Times New Roman" w:hAnsi="Times New Roman" w:eastAsia="宋体"/>
          <w:sz w:val="21"/>
          <w:szCs w:val="21"/>
          <w:lang w:val="en-US" w:eastAsia="zh-CN"/>
        </w:rPr>
        <w:t>(</w:t>
      </w:r>
      <w:r>
        <w:rPr>
          <w:rFonts w:hint="eastAsia" w:ascii="Times New Roman" w:hAnsi="Times New Roman" w:eastAsia="宋体"/>
          <w:i/>
          <w:iCs/>
          <w:sz w:val="21"/>
          <w:szCs w:val="21"/>
          <w:lang w:val="en-US" w:eastAsia="zh-CN"/>
        </w:rPr>
        <w:t>q</w:t>
      </w:r>
      <w:r>
        <w:rPr>
          <w:rFonts w:hint="eastAsia" w:ascii="Times New Roman" w:hAnsi="Times New Roman" w:eastAsia="宋体"/>
          <w:sz w:val="21"/>
          <w:szCs w:val="21"/>
          <w:lang w:val="en-US" w:eastAsia="zh-CN"/>
        </w:rPr>
        <w:t>&gt;0)的粒子；在负极板有另一质量为</w:t>
      </w:r>
      <w:r>
        <w:rPr>
          <w:rFonts w:hint="eastAsia" w:ascii="Times New Roman" w:hAnsi="Times New Roman" w:eastAsia="宋体"/>
          <w:i/>
          <w:iCs/>
          <w:sz w:val="21"/>
          <w:szCs w:val="21"/>
          <w:lang w:val="en-US" w:eastAsia="zh-CN"/>
        </w:rPr>
        <w:t>m</w:t>
      </w:r>
      <w:r>
        <w:rPr>
          <w:rFonts w:hint="eastAsia" w:ascii="Times New Roman" w:hAnsi="Times New Roman" w:eastAsia="宋体"/>
          <w:sz w:val="21"/>
          <w:szCs w:val="21"/>
          <w:lang w:val="en-US" w:eastAsia="zh-CN"/>
        </w:rPr>
        <w:t>、电荷量为－</w:t>
      </w:r>
      <w:r>
        <w:rPr>
          <w:rFonts w:hint="eastAsia" w:ascii="Times New Roman" w:hAnsi="Times New Roman" w:eastAsia="宋体"/>
          <w:i/>
          <w:iCs/>
          <w:sz w:val="21"/>
          <w:szCs w:val="21"/>
          <w:lang w:val="en-US" w:eastAsia="zh-CN"/>
        </w:rPr>
        <w:t>q的</w:t>
      </w:r>
      <w:r>
        <w:rPr>
          <w:rFonts w:hint="eastAsia" w:ascii="Times New Roman" w:hAnsi="Times New Roman" w:eastAsia="宋体"/>
          <w:sz w:val="21"/>
          <w:szCs w:val="21"/>
          <w:lang w:val="en-US" w:eastAsia="zh-CN"/>
        </w:rPr>
        <w:t>粒子。在静电力的作用下，两粒子同时从静止开始运动。已知两粒子同时经过平行于正极板且与其相距</w:t>
      </w:r>
      <m:oMath>
        <m:box>
          <m:boxPr>
            <m:ctrlPr>
              <w:rPr>
                <w:rFonts w:ascii="Cambria Math" w:hAnsi="Cambria Math"/>
                <w:i/>
                <w:iCs w:val="0"/>
                <w:sz w:val="30"/>
                <w:szCs w:val="30"/>
                <w:lang w:val="en-US"/>
              </w:rPr>
            </m:ctrlPr>
          </m:boxPr>
          <m:e>
            <m:argPr>
              <m:argSz m:val="-1"/>
            </m:argPr>
            <m:f>
              <m:fPr>
                <m:ctrlPr>
                  <w:rPr>
                    <w:rFonts w:ascii="Cambria Math" w:hAnsi="Cambria Math"/>
                    <w:i/>
                    <w:iCs w:val="0"/>
                    <w:sz w:val="30"/>
                    <w:szCs w:val="30"/>
                    <w:lang w:val="en-US"/>
                  </w:rPr>
                </m:ctrlPr>
              </m:fPr>
              <m:num>
                <m:r>
                  <m:rPr/>
                  <w:rPr>
                    <w:rFonts w:hint="eastAsia" w:ascii="Cambria Math" w:hAnsi="Cambria Math"/>
                    <w:sz w:val="30"/>
                    <w:szCs w:val="30"/>
                    <w:lang w:val="en-US" w:eastAsia="zh-CN"/>
                  </w:rPr>
                  <m:t>2</m:t>
                </m:r>
                <m:ctrlPr>
                  <w:rPr>
                    <w:rFonts w:ascii="Cambria Math" w:hAnsi="Cambria Math"/>
                    <w:i/>
                    <w:iCs w:val="0"/>
                    <w:sz w:val="30"/>
                    <w:szCs w:val="30"/>
                    <w:lang w:val="en-US"/>
                  </w:rPr>
                </m:ctrlPr>
              </m:num>
              <m:den>
                <m:r>
                  <m:rPr/>
                  <w:rPr>
                    <w:rFonts w:hint="eastAsia" w:ascii="Cambria Math" w:hAnsi="Cambria Math"/>
                    <w:sz w:val="30"/>
                    <w:szCs w:val="30"/>
                    <w:lang w:val="en-US" w:eastAsia="zh-CN"/>
                  </w:rPr>
                  <m:t>5</m:t>
                </m:r>
                <m:ctrlPr>
                  <w:rPr>
                    <w:rFonts w:ascii="Cambria Math" w:hAnsi="Cambria Math"/>
                    <w:i/>
                    <w:iCs w:val="0"/>
                    <w:sz w:val="30"/>
                    <w:szCs w:val="30"/>
                    <w:lang w:val="en-US"/>
                  </w:rPr>
                </m:ctrlPr>
              </m:den>
            </m:f>
            <m:ctrlPr>
              <w:rPr>
                <w:rFonts w:ascii="Cambria Math" w:hAnsi="Cambria Math"/>
                <w:i/>
                <w:iCs w:val="0"/>
                <w:sz w:val="30"/>
                <w:szCs w:val="30"/>
                <w:lang w:val="en-US"/>
              </w:rPr>
            </m:ctrlPr>
          </m:e>
        </m:box>
      </m:oMath>
      <w:r>
        <w:rPr>
          <w:rFonts w:hint="eastAsia" w:hAnsi="Cambria Math"/>
          <w:i/>
          <w:iCs w:val="0"/>
          <w:sz w:val="24"/>
          <w:szCs w:val="24"/>
          <w:lang w:val="en-US" w:eastAsia="zh-CN"/>
        </w:rPr>
        <w:t>l</w:t>
      </w:r>
      <w:r>
        <w:rPr>
          <w:rFonts w:hint="eastAsia" w:ascii="Times New Roman" w:hAnsi="Times New Roman" w:eastAsia="宋体"/>
          <w:sz w:val="21"/>
          <w:szCs w:val="21"/>
          <w:lang w:val="en-US" w:eastAsia="zh-CN"/>
        </w:rPr>
        <w:t>的平面。若两粒子间的相互作用可忽略，不计重力，则</w:t>
      </w:r>
      <w:r>
        <w:rPr>
          <w:rFonts w:hint="eastAsia" w:ascii="Times New Roman" w:hAnsi="Times New Roman" w:eastAsia="宋体"/>
          <w:i/>
          <w:iCs/>
          <w:sz w:val="21"/>
          <w:szCs w:val="21"/>
          <w:lang w:val="en-US" w:eastAsia="zh-CN"/>
        </w:rPr>
        <w:t>M∶m</w:t>
      </w:r>
      <w:r>
        <w:rPr>
          <w:rFonts w:hint="eastAsia" w:ascii="Times New Roman" w:hAnsi="Times New Roman" w:eastAsia="宋体"/>
          <w:sz w:val="21"/>
          <w:szCs w:val="21"/>
          <w:lang w:val="en-US" w:eastAsia="zh-CN"/>
        </w:rPr>
        <w:t>为（     ）</w:t>
      </w:r>
    </w:p>
    <w:p w14:paraId="0CC0FD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sz w:val="21"/>
          <w:szCs w:val="21"/>
          <w:lang w:val="en-US" w:eastAsia="zh-CN"/>
        </w:rPr>
      </w:pPr>
      <w:r>
        <w:rPr>
          <w:rFonts w:hint="eastAsia" w:ascii="Times New Roman" w:hAnsi="Times New Roman" w:eastAsia="宋体"/>
          <w:sz w:val="21"/>
          <w:szCs w:val="21"/>
          <w:lang w:val="en-US" w:eastAsia="zh-CN"/>
        </w:rPr>
        <w:t xml:space="preserve">A.3∶2  </w:t>
      </w:r>
      <w:r>
        <w:rPr>
          <w:rFonts w:hint="eastAsia" w:ascii="Times New Roman" w:hAnsi="Times New Roman" w:eastAsia="宋体"/>
          <w:sz w:val="21"/>
          <w:szCs w:val="21"/>
          <w:lang w:val="en-US" w:eastAsia="zh-CN"/>
        </w:rPr>
        <w:tab/>
      </w:r>
      <w:r>
        <w:rPr>
          <w:rFonts w:hint="eastAsia" w:ascii="Times New Roman" w:hAnsi="Times New Roman" w:eastAsia="宋体"/>
          <w:sz w:val="21"/>
          <w:szCs w:val="21"/>
          <w:lang w:val="en-US" w:eastAsia="zh-CN"/>
        </w:rPr>
        <w:tab/>
      </w:r>
      <w:r>
        <w:rPr>
          <w:rFonts w:hint="eastAsia" w:ascii="Times New Roman" w:hAnsi="Times New Roman"/>
          <w:sz w:val="21"/>
          <w:szCs w:val="21"/>
          <w:lang w:val="en-US" w:eastAsia="zh-CN"/>
        </w:rPr>
        <w:t xml:space="preserve">             </w:t>
      </w:r>
      <w:r>
        <w:rPr>
          <w:rFonts w:hint="eastAsia" w:ascii="Times New Roman" w:hAnsi="Times New Roman" w:eastAsia="宋体"/>
          <w:sz w:val="21"/>
          <w:szCs w:val="21"/>
          <w:lang w:val="en-US" w:eastAsia="zh-CN"/>
        </w:rPr>
        <w:t xml:space="preserve">B.2∶1  </w:t>
      </w:r>
      <w:r>
        <w:rPr>
          <w:rFonts w:hint="eastAsia" w:ascii="Times New Roman" w:hAnsi="Times New Roman"/>
          <w:sz w:val="21"/>
          <w:szCs w:val="21"/>
          <w:lang w:val="en-US" w:eastAsia="zh-CN"/>
        </w:rPr>
        <w:t xml:space="preserve">                </w:t>
      </w:r>
    </w:p>
    <w:p w14:paraId="1E8A89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宋体"/>
          <w:b/>
          <w:bCs/>
          <w:sz w:val="24"/>
          <w:szCs w:val="24"/>
          <w:lang w:val="en-US" w:eastAsia="zh-CN"/>
        </w:rPr>
      </w:pPr>
      <w:r>
        <w:rPr>
          <w:rFonts w:hint="eastAsia" w:ascii="Times New Roman" w:hAnsi="Times New Roman" w:eastAsia="宋体"/>
          <w:sz w:val="21"/>
          <w:szCs w:val="21"/>
          <w:lang w:val="en-US" w:eastAsia="zh-CN"/>
        </w:rPr>
        <w:t xml:space="preserve">C.5∶2  </w:t>
      </w:r>
      <w:r>
        <w:rPr>
          <w:rFonts w:hint="eastAsia" w:ascii="Times New Roman" w:hAnsi="Times New Roman" w:eastAsia="宋体"/>
          <w:sz w:val="21"/>
          <w:szCs w:val="21"/>
          <w:lang w:val="en-US" w:eastAsia="zh-CN"/>
        </w:rPr>
        <w:tab/>
      </w:r>
      <w:r>
        <w:rPr>
          <w:rFonts w:hint="eastAsia" w:ascii="Times New Roman" w:hAnsi="Times New Roman" w:eastAsia="宋体"/>
          <w:sz w:val="21"/>
          <w:szCs w:val="21"/>
          <w:lang w:val="en-US" w:eastAsia="zh-CN"/>
        </w:rPr>
        <w:tab/>
      </w:r>
      <w:r>
        <w:rPr>
          <w:rFonts w:hint="eastAsia" w:ascii="Times New Roman" w:hAnsi="Times New Roman"/>
          <w:sz w:val="21"/>
          <w:szCs w:val="21"/>
          <w:lang w:val="en-US" w:eastAsia="zh-CN"/>
        </w:rPr>
        <w:t xml:space="preserve">             </w:t>
      </w:r>
      <w:r>
        <w:rPr>
          <w:rFonts w:hint="eastAsia" w:ascii="Times New Roman" w:hAnsi="Times New Roman" w:eastAsia="宋体"/>
          <w:sz w:val="21"/>
          <w:szCs w:val="21"/>
          <w:lang w:val="en-US" w:eastAsia="zh-CN"/>
        </w:rPr>
        <w:t>D.3∶1</w:t>
      </w:r>
    </w:p>
    <w:p w14:paraId="6DA7121C">
      <w:pPr>
        <w:shd w:val="clear" w:color="auto" w:fill="auto"/>
        <w:spacing w:line="360" w:lineRule="auto"/>
        <w:jc w:val="left"/>
        <w:rPr>
          <w:rFonts w:hint="eastAsia" w:ascii="Times New Roman" w:hAnsi="Times New Roman" w:eastAsia="宋体" w:cs="宋体"/>
          <w:b/>
          <w:bCs/>
          <w:sz w:val="24"/>
          <w:szCs w:val="24"/>
          <w:lang w:val="en-US" w:eastAsia="zh-CN"/>
        </w:rPr>
      </w:pPr>
      <w:r>
        <w:rPr>
          <w:rFonts w:hint="eastAsia" w:ascii="Times New Roman" w:hAnsi="Times New Roman" w:cs="宋体"/>
          <w:b/>
          <w:bCs/>
          <w:sz w:val="24"/>
          <w:szCs w:val="24"/>
          <w:lang w:val="en-US" w:eastAsia="zh-CN"/>
        </w:rPr>
        <w:t>任务</w:t>
      </w:r>
      <w:r>
        <w:rPr>
          <w:rFonts w:hint="eastAsia" w:ascii="Times New Roman" w:hAnsi="Times New Roman" w:eastAsia="宋体" w:cs="宋体"/>
          <w:b/>
          <w:bCs/>
          <w:sz w:val="24"/>
          <w:szCs w:val="24"/>
          <w:lang w:val="en-US" w:eastAsia="zh-CN"/>
        </w:rPr>
        <w:t>二、带电粒子在匀强电场中的偏转</w:t>
      </w:r>
    </w:p>
    <w:p w14:paraId="20BD4B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cs="宋体"/>
          <w:b w:val="0"/>
          <w:bCs w:val="0"/>
          <w:sz w:val="21"/>
          <w:szCs w:val="21"/>
          <w:lang w:val="en-US" w:eastAsia="zh-CN"/>
        </w:rPr>
      </w:pPr>
      <w:r>
        <w:rPr>
          <w:rFonts w:ascii="Times New Roman" w:hAnsi="Times New Roman"/>
          <w:b/>
          <w:bCs/>
          <w:sz w:val="21"/>
        </w:rPr>
        <w:drawing>
          <wp:anchor distT="0" distB="0" distL="114300" distR="114300" simplePos="0" relativeHeight="251665408" behindDoc="0" locked="0" layoutInCell="1" allowOverlap="1">
            <wp:simplePos x="0" y="0"/>
            <wp:positionH relativeFrom="column">
              <wp:posOffset>4267835</wp:posOffset>
            </wp:positionH>
            <wp:positionV relativeFrom="paragraph">
              <wp:posOffset>689610</wp:posOffset>
            </wp:positionV>
            <wp:extent cx="1981200" cy="1165860"/>
            <wp:effectExtent l="0" t="0" r="0" b="2540"/>
            <wp:wrapSquare wrapText="bothSides"/>
            <wp:docPr id="6" name="图片 21"/>
            <wp:cNvGraphicFramePr/>
            <a:graphic xmlns:a="http://schemas.openxmlformats.org/drawingml/2006/main">
              <a:graphicData uri="http://schemas.openxmlformats.org/drawingml/2006/picture">
                <pic:pic xmlns:pic="http://schemas.openxmlformats.org/drawingml/2006/picture">
                  <pic:nvPicPr>
                    <pic:cNvPr id="6" name="图片 21"/>
                    <pic:cNvPicPr/>
                  </pic:nvPicPr>
                  <pic:blipFill>
                    <a:blip r:embed="rId8"/>
                  </pic:blipFill>
                  <pic:spPr>
                    <a:xfrm>
                      <a:off x="0" y="0"/>
                      <a:ext cx="1981200" cy="1165860"/>
                    </a:xfrm>
                    <a:prstGeom prst="rect">
                      <a:avLst/>
                    </a:prstGeom>
                  </pic:spPr>
                </pic:pic>
              </a:graphicData>
            </a:graphic>
          </wp:anchor>
        </w:drawing>
      </w:r>
      <w:r>
        <w:rPr>
          <w:rFonts w:hint="eastAsia" w:ascii="Times New Roman" w:hAnsi="Times New Roman" w:cs="宋体"/>
          <w:b/>
          <w:bCs/>
          <w:sz w:val="21"/>
          <w:szCs w:val="21"/>
          <w:lang w:val="en-US" w:eastAsia="zh-CN"/>
        </w:rPr>
        <w:t>【例题2】</w:t>
      </w:r>
      <w:r>
        <w:rPr>
          <w:rFonts w:hint="eastAsia" w:ascii="Times New Roman" w:hAnsi="Times New Roman" w:cs="宋体"/>
          <w:b w:val="0"/>
          <w:bCs w:val="0"/>
          <w:sz w:val="21"/>
          <w:szCs w:val="21"/>
          <w:lang w:val="en-US" w:eastAsia="zh-CN"/>
        </w:rPr>
        <w:t>一质量为</w:t>
      </w:r>
      <w:r>
        <w:rPr>
          <w:rFonts w:hint="eastAsia" w:ascii="Times New Roman" w:hAnsi="Times New Roman" w:cs="宋体"/>
          <w:b w:val="0"/>
          <w:bCs w:val="0"/>
          <w:i/>
          <w:iCs/>
          <w:sz w:val="21"/>
          <w:szCs w:val="21"/>
          <w:lang w:val="en-US" w:eastAsia="zh-CN"/>
        </w:rPr>
        <w:t>m</w:t>
      </w:r>
      <w:r>
        <w:rPr>
          <w:rFonts w:hint="eastAsia" w:ascii="Times New Roman" w:hAnsi="Times New Roman" w:cs="宋体"/>
          <w:b w:val="0"/>
          <w:bCs w:val="0"/>
          <w:sz w:val="21"/>
          <w:szCs w:val="21"/>
          <w:lang w:val="en-US" w:eastAsia="zh-CN"/>
        </w:rPr>
        <w:t>、带正电荷</w:t>
      </w:r>
      <w:r>
        <w:rPr>
          <w:rFonts w:hint="eastAsia" w:ascii="Times New Roman" w:hAnsi="Times New Roman" w:cs="宋体"/>
          <w:b w:val="0"/>
          <w:bCs w:val="0"/>
          <w:i/>
          <w:iCs/>
          <w:sz w:val="21"/>
          <w:szCs w:val="21"/>
          <w:lang w:val="en-US" w:eastAsia="zh-CN"/>
        </w:rPr>
        <w:t>q</w:t>
      </w:r>
      <w:r>
        <w:rPr>
          <w:rFonts w:hint="eastAsia" w:ascii="Times New Roman" w:hAnsi="Times New Roman" w:cs="宋体"/>
          <w:b w:val="0"/>
          <w:bCs w:val="0"/>
          <w:sz w:val="21"/>
          <w:szCs w:val="21"/>
          <w:lang w:val="en-US" w:eastAsia="zh-CN"/>
        </w:rPr>
        <w:t>的粒子从电压为</w:t>
      </w:r>
      <w:r>
        <w:rPr>
          <w:rFonts w:hint="eastAsia" w:ascii="Times New Roman" w:hAnsi="Times New Roman" w:cs="宋体"/>
          <w:b w:val="0"/>
          <w:bCs w:val="0"/>
          <w:i/>
          <w:iCs/>
          <w:sz w:val="21"/>
          <w:szCs w:val="21"/>
          <w:lang w:val="en-US" w:eastAsia="zh-CN"/>
        </w:rPr>
        <w:t>U</w:t>
      </w:r>
      <w:r>
        <w:rPr>
          <w:rFonts w:hint="eastAsia" w:ascii="Times New Roman" w:hAnsi="Times New Roman" w:cs="宋体"/>
          <w:b w:val="0"/>
          <w:bCs w:val="0"/>
          <w:i/>
          <w:iCs/>
          <w:sz w:val="21"/>
          <w:szCs w:val="21"/>
          <w:vertAlign w:val="subscript"/>
          <w:lang w:val="en-US" w:eastAsia="zh-CN"/>
        </w:rPr>
        <w:t>1</w:t>
      </w:r>
      <w:r>
        <w:rPr>
          <w:rFonts w:hint="eastAsia" w:ascii="Times New Roman" w:hAnsi="Times New Roman" w:cs="宋体"/>
          <w:b w:val="0"/>
          <w:bCs w:val="0"/>
          <w:sz w:val="21"/>
          <w:szCs w:val="21"/>
          <w:lang w:val="en-US" w:eastAsia="zh-CN"/>
        </w:rPr>
        <w:t>的加速电场中</w:t>
      </w:r>
      <w:r>
        <w:rPr>
          <w:rFonts w:hint="eastAsia" w:ascii="Times New Roman" w:hAnsi="Times New Roman" w:cs="宋体"/>
          <w:b w:val="0"/>
          <w:bCs w:val="0"/>
          <w:i/>
          <w:iCs/>
          <w:sz w:val="21"/>
          <w:szCs w:val="21"/>
          <w:lang w:val="en-US" w:eastAsia="zh-CN"/>
        </w:rPr>
        <w:t>P</w:t>
      </w:r>
      <w:r>
        <w:rPr>
          <w:rFonts w:hint="eastAsia" w:ascii="Times New Roman" w:hAnsi="Times New Roman" w:cs="宋体"/>
          <w:b w:val="0"/>
          <w:bCs w:val="0"/>
          <w:sz w:val="21"/>
          <w:szCs w:val="21"/>
          <w:lang w:val="en-US" w:eastAsia="zh-CN"/>
        </w:rPr>
        <w:t>点由静止释放，被加速后从</w:t>
      </w:r>
      <w:r>
        <w:rPr>
          <w:rFonts w:hint="eastAsia" w:ascii="Times New Roman" w:hAnsi="Times New Roman" w:cs="宋体"/>
          <w:b w:val="0"/>
          <w:bCs w:val="0"/>
          <w:i/>
          <w:iCs/>
          <w:sz w:val="21"/>
          <w:szCs w:val="21"/>
          <w:lang w:val="en-US" w:eastAsia="zh-CN"/>
        </w:rPr>
        <w:t>B</w:t>
      </w:r>
      <w:r>
        <w:rPr>
          <w:rFonts w:hint="eastAsia" w:ascii="Times New Roman" w:hAnsi="Times New Roman" w:cs="宋体"/>
          <w:b w:val="0"/>
          <w:bCs w:val="0"/>
          <w:sz w:val="21"/>
          <w:szCs w:val="21"/>
          <w:lang w:val="en-US" w:eastAsia="zh-CN"/>
        </w:rPr>
        <w:t>板小孔射出，沿</w:t>
      </w:r>
      <w:r>
        <w:rPr>
          <w:rFonts w:hint="eastAsia" w:ascii="Times New Roman" w:hAnsi="Times New Roman" w:cs="宋体"/>
          <w:b w:val="0"/>
          <w:bCs w:val="0"/>
          <w:i/>
          <w:iCs/>
          <w:sz w:val="21"/>
          <w:szCs w:val="21"/>
          <w:lang w:val="en-US" w:eastAsia="zh-CN"/>
        </w:rPr>
        <w:t>C、D</w:t>
      </w:r>
      <w:r>
        <w:rPr>
          <w:rFonts w:hint="eastAsia" w:ascii="Times New Roman" w:hAnsi="Times New Roman" w:cs="宋体"/>
          <w:b w:val="0"/>
          <w:bCs w:val="0"/>
          <w:sz w:val="21"/>
          <w:szCs w:val="21"/>
          <w:lang w:val="en-US" w:eastAsia="zh-CN"/>
        </w:rPr>
        <w:t>间的中线进入偏转电压为</w:t>
      </w:r>
      <w:r>
        <w:rPr>
          <w:rFonts w:hint="eastAsia" w:ascii="Times New Roman" w:hAnsi="Times New Roman" w:cs="宋体"/>
          <w:b w:val="0"/>
          <w:bCs w:val="0"/>
          <w:i/>
          <w:iCs/>
          <w:sz w:val="21"/>
          <w:szCs w:val="21"/>
          <w:lang w:val="en-US" w:eastAsia="zh-CN"/>
        </w:rPr>
        <w:t>U</w:t>
      </w:r>
      <w:r>
        <w:rPr>
          <w:rFonts w:hint="eastAsia" w:ascii="Times New Roman" w:hAnsi="Times New Roman" w:cs="宋体"/>
          <w:b w:val="0"/>
          <w:bCs w:val="0"/>
          <w:i/>
          <w:iCs/>
          <w:sz w:val="21"/>
          <w:szCs w:val="21"/>
          <w:vertAlign w:val="subscript"/>
          <w:lang w:val="en-US" w:eastAsia="zh-CN"/>
        </w:rPr>
        <w:t>2</w:t>
      </w:r>
      <w:r>
        <w:rPr>
          <w:rFonts w:hint="eastAsia" w:ascii="Times New Roman" w:hAnsi="Times New Roman" w:cs="宋体"/>
          <w:b w:val="0"/>
          <w:bCs w:val="0"/>
          <w:sz w:val="21"/>
          <w:szCs w:val="21"/>
          <w:lang w:val="en-US" w:eastAsia="zh-CN"/>
        </w:rPr>
        <w:t>的偏转电场，从偏转电场的另一端射出，</w:t>
      </w:r>
      <w:r>
        <w:rPr>
          <w:rFonts w:hint="eastAsia" w:ascii="Times New Roman" w:hAnsi="Times New Roman" w:cs="宋体"/>
          <w:b w:val="0"/>
          <w:bCs w:val="0"/>
          <w:i/>
          <w:iCs/>
          <w:sz w:val="21"/>
          <w:szCs w:val="21"/>
          <w:lang w:val="en-US" w:eastAsia="zh-CN"/>
        </w:rPr>
        <w:t>C、D</w:t>
      </w:r>
      <w:r>
        <w:rPr>
          <w:rFonts w:hint="eastAsia" w:ascii="Times New Roman" w:hAnsi="Times New Roman" w:cs="宋体"/>
          <w:b w:val="0"/>
          <w:bCs w:val="0"/>
          <w:sz w:val="21"/>
          <w:szCs w:val="21"/>
          <w:lang w:val="en-US" w:eastAsia="zh-CN"/>
        </w:rPr>
        <w:t>板长为</w:t>
      </w:r>
      <w:r>
        <w:rPr>
          <w:rFonts w:hint="eastAsia" w:ascii="Times New Roman" w:hAnsi="Times New Roman" w:cs="宋体"/>
          <w:b w:val="0"/>
          <w:bCs w:val="0"/>
          <w:i/>
          <w:iCs/>
          <w:sz w:val="21"/>
          <w:szCs w:val="21"/>
          <w:lang w:val="en-US" w:eastAsia="zh-CN"/>
        </w:rPr>
        <w:t>L</w:t>
      </w:r>
      <w:r>
        <w:rPr>
          <w:rFonts w:hint="eastAsia" w:ascii="Times New Roman" w:hAnsi="Times New Roman" w:cs="宋体"/>
          <w:b w:val="0"/>
          <w:bCs w:val="0"/>
          <w:sz w:val="21"/>
          <w:szCs w:val="21"/>
          <w:lang w:val="en-US" w:eastAsia="zh-CN"/>
        </w:rPr>
        <w:t>，板间距为</w:t>
      </w:r>
      <w:r>
        <w:rPr>
          <w:rFonts w:hint="eastAsia" w:ascii="Times New Roman" w:hAnsi="Times New Roman" w:cs="宋体"/>
          <w:b w:val="0"/>
          <w:bCs w:val="0"/>
          <w:i/>
          <w:iCs/>
          <w:sz w:val="21"/>
          <w:szCs w:val="21"/>
          <w:lang w:val="en-US" w:eastAsia="zh-CN"/>
        </w:rPr>
        <w:t>d</w:t>
      </w:r>
      <w:r>
        <w:rPr>
          <w:rFonts w:hint="eastAsia" w:ascii="Times New Roman" w:hAnsi="Times New Roman" w:cs="宋体"/>
          <w:b w:val="0"/>
          <w:bCs w:val="0"/>
          <w:sz w:val="21"/>
          <w:szCs w:val="21"/>
          <w:lang w:val="en-US" w:eastAsia="zh-CN"/>
        </w:rPr>
        <w:t>。粒子做什么运动？（不计粒子重力）</w:t>
      </w:r>
    </w:p>
    <w:p w14:paraId="64C56E71">
      <w:pPr>
        <w:keepNext w:val="0"/>
        <w:keepLines w:val="0"/>
        <w:pageBreakBefore w:val="0"/>
        <w:widowControl w:val="0"/>
        <w:shd w:val="clear" w:color="auto" w:fill="auto"/>
        <w:kinsoku/>
        <w:wordWrap/>
        <w:overflowPunct/>
        <w:topLinePunct w:val="0"/>
        <w:autoSpaceDE/>
        <w:autoSpaceDN/>
        <w:bidi w:val="0"/>
        <w:adjustRightInd/>
        <w:snapToGrid/>
        <w:spacing w:line="600" w:lineRule="auto"/>
        <w:ind w:firstLine="420" w:firstLineChars="200"/>
        <w:jc w:val="left"/>
        <w:textAlignment w:val="auto"/>
        <w:rPr>
          <w:rFonts w:hint="eastAsia" w:ascii="Times New Roman" w:hAnsi="Times New Roman" w:cs="宋体"/>
          <w:b w:val="0"/>
          <w:bCs w:val="0"/>
          <w:sz w:val="21"/>
          <w:szCs w:val="21"/>
          <w:lang w:val="en-US" w:eastAsia="zh-CN"/>
        </w:rPr>
      </w:pPr>
      <w:r>
        <w:rPr>
          <w:rFonts w:hint="eastAsia" w:ascii="Calibri" w:hAnsi="Calibri" w:cs="Calibri"/>
          <w:b w:val="0"/>
          <w:bCs w:val="0"/>
          <w:sz w:val="21"/>
          <w:szCs w:val="21"/>
          <w:lang w:val="en-US" w:eastAsia="zh-CN"/>
        </w:rPr>
        <w:t>问题</w:t>
      </w:r>
      <w:r>
        <w:rPr>
          <w:rFonts w:hint="default" w:ascii="Calibri" w:hAnsi="Calibri" w:cs="Calibri"/>
          <w:b w:val="0"/>
          <w:bCs w:val="0"/>
          <w:sz w:val="21"/>
          <w:szCs w:val="21"/>
          <w:lang w:val="en-US" w:eastAsia="zh-CN"/>
        </w:rPr>
        <w:t>①</w:t>
      </w:r>
      <w:r>
        <w:rPr>
          <w:rFonts w:hint="eastAsia" w:ascii="Calibri" w:hAnsi="Calibri" w:cs="Calibri"/>
          <w:b w:val="0"/>
          <w:bCs w:val="0"/>
          <w:sz w:val="21"/>
          <w:szCs w:val="21"/>
          <w:lang w:val="en-US" w:eastAsia="zh-CN"/>
        </w:rPr>
        <w:t>：求</w:t>
      </w:r>
      <w:r>
        <w:rPr>
          <w:rFonts w:hint="eastAsia" w:ascii="Times New Roman" w:hAnsi="Times New Roman" w:cs="宋体"/>
          <w:b w:val="0"/>
          <w:bCs w:val="0"/>
          <w:sz w:val="21"/>
          <w:szCs w:val="21"/>
          <w:lang w:val="en-US" w:eastAsia="zh-CN"/>
        </w:rPr>
        <w:t>到达</w:t>
      </w:r>
      <w:r>
        <w:rPr>
          <w:rFonts w:hint="eastAsia" w:ascii="Times New Roman" w:hAnsi="Times New Roman" w:cs="宋体"/>
          <w:b w:val="0"/>
          <w:bCs w:val="0"/>
          <w:i/>
          <w:iCs/>
          <w:sz w:val="21"/>
          <w:szCs w:val="21"/>
          <w:lang w:val="en-US" w:eastAsia="zh-CN"/>
        </w:rPr>
        <w:t>B</w:t>
      </w:r>
      <w:r>
        <w:rPr>
          <w:rFonts w:hint="eastAsia" w:ascii="Times New Roman" w:hAnsi="Times New Roman" w:cs="宋体"/>
          <w:b w:val="0"/>
          <w:bCs w:val="0"/>
          <w:sz w:val="21"/>
          <w:szCs w:val="21"/>
          <w:lang w:val="en-US" w:eastAsia="zh-CN"/>
        </w:rPr>
        <w:t>板的初速度</w:t>
      </w:r>
      <w:r>
        <w:rPr>
          <w:rFonts w:hint="eastAsia" w:ascii="Times New Roman" w:hAnsi="Times New Roman" w:cs="宋体"/>
          <w:b w:val="0"/>
          <w:bCs w:val="0"/>
          <w:i/>
          <w:iCs/>
          <w:sz w:val="21"/>
          <w:szCs w:val="21"/>
          <w:lang w:val="en-US" w:eastAsia="zh-CN"/>
        </w:rPr>
        <w:t>v</w:t>
      </w:r>
      <w:r>
        <w:rPr>
          <w:rFonts w:hint="eastAsia" w:ascii="Times New Roman" w:hAnsi="Times New Roman" w:cs="宋体"/>
          <w:b w:val="0"/>
          <w:bCs w:val="0"/>
          <w:i/>
          <w:iCs/>
          <w:sz w:val="21"/>
          <w:szCs w:val="21"/>
          <w:vertAlign w:val="subscript"/>
          <w:lang w:val="en-US" w:eastAsia="zh-CN"/>
        </w:rPr>
        <w:t>0</w:t>
      </w:r>
    </w:p>
    <w:p w14:paraId="37688D40">
      <w:pPr>
        <w:keepNext w:val="0"/>
        <w:keepLines w:val="0"/>
        <w:pageBreakBefore w:val="0"/>
        <w:widowControl w:val="0"/>
        <w:shd w:val="clear" w:color="auto" w:fill="auto"/>
        <w:kinsoku/>
        <w:wordWrap/>
        <w:overflowPunct/>
        <w:topLinePunct w:val="0"/>
        <w:autoSpaceDE/>
        <w:autoSpaceDN/>
        <w:bidi w:val="0"/>
        <w:adjustRightInd/>
        <w:snapToGrid/>
        <w:spacing w:line="600" w:lineRule="auto"/>
        <w:ind w:firstLine="420" w:firstLineChars="200"/>
        <w:jc w:val="left"/>
        <w:textAlignment w:val="auto"/>
        <w:rPr>
          <w:rFonts w:hint="eastAsia" w:ascii="Times New Roman" w:hAnsi="Times New Roman" w:cs="宋体"/>
          <w:b w:val="0"/>
          <w:bCs w:val="0"/>
          <w:sz w:val="21"/>
          <w:szCs w:val="21"/>
          <w:lang w:val="en-US" w:eastAsia="zh-CN"/>
        </w:rPr>
      </w:pPr>
      <w:r>
        <w:rPr>
          <w:rFonts w:hint="eastAsia" w:ascii="Calibri" w:hAnsi="Calibri" w:cs="Calibri"/>
          <w:b w:val="0"/>
          <w:bCs w:val="0"/>
          <w:sz w:val="21"/>
          <w:szCs w:val="21"/>
          <w:lang w:val="en-US" w:eastAsia="zh-CN"/>
        </w:rPr>
        <w:t>问题</w:t>
      </w:r>
      <w:r>
        <w:rPr>
          <w:rFonts w:hint="default" w:ascii="Calibri" w:hAnsi="Calibri" w:cs="Calibri"/>
          <w:b w:val="0"/>
          <w:bCs w:val="0"/>
          <w:sz w:val="21"/>
          <w:szCs w:val="21"/>
          <w:lang w:val="en-US" w:eastAsia="zh-CN"/>
        </w:rPr>
        <w:t>②</w:t>
      </w:r>
      <w:r>
        <w:rPr>
          <w:rFonts w:hint="eastAsia" w:ascii="Calibri" w:hAnsi="Calibri" w:cs="Calibri"/>
          <w:b w:val="0"/>
          <w:bCs w:val="0"/>
          <w:sz w:val="21"/>
          <w:szCs w:val="21"/>
          <w:lang w:val="en-US" w:eastAsia="zh-CN"/>
        </w:rPr>
        <w:t>：求</w:t>
      </w:r>
      <w:r>
        <w:rPr>
          <w:rFonts w:hint="eastAsia" w:ascii="Times New Roman" w:hAnsi="Times New Roman" w:cs="宋体"/>
          <w:b w:val="0"/>
          <w:bCs w:val="0"/>
          <w:sz w:val="21"/>
          <w:szCs w:val="21"/>
          <w:lang w:val="en-US" w:eastAsia="zh-CN"/>
        </w:rPr>
        <w:t>偏转电场中运动的时间</w:t>
      </w:r>
      <w:r>
        <w:rPr>
          <w:rFonts w:hint="eastAsia" w:ascii="Times New Roman" w:hAnsi="Times New Roman" w:cs="宋体"/>
          <w:b w:val="0"/>
          <w:bCs w:val="0"/>
          <w:i/>
          <w:iCs/>
          <w:sz w:val="21"/>
          <w:szCs w:val="21"/>
          <w:lang w:val="en-US" w:eastAsia="zh-CN"/>
        </w:rPr>
        <w:t>t</w:t>
      </w:r>
    </w:p>
    <w:p w14:paraId="5EA1404C">
      <w:pPr>
        <w:keepNext w:val="0"/>
        <w:keepLines w:val="0"/>
        <w:pageBreakBefore w:val="0"/>
        <w:widowControl w:val="0"/>
        <w:shd w:val="clear" w:color="auto" w:fill="auto"/>
        <w:kinsoku/>
        <w:wordWrap/>
        <w:overflowPunct/>
        <w:topLinePunct w:val="0"/>
        <w:autoSpaceDE/>
        <w:autoSpaceDN/>
        <w:bidi w:val="0"/>
        <w:adjustRightInd/>
        <w:snapToGrid/>
        <w:spacing w:line="600" w:lineRule="auto"/>
        <w:ind w:firstLine="420" w:firstLineChars="200"/>
        <w:jc w:val="left"/>
        <w:textAlignment w:val="auto"/>
        <w:rPr>
          <w:rFonts w:hint="eastAsia" w:ascii="Times New Roman" w:hAnsi="Times New Roman" w:cs="宋体"/>
          <w:b w:val="0"/>
          <w:bCs w:val="0"/>
          <w:sz w:val="21"/>
          <w:szCs w:val="21"/>
          <w:lang w:val="en-US" w:eastAsia="zh-CN"/>
        </w:rPr>
      </w:pPr>
      <w:r>
        <w:rPr>
          <w:rFonts w:hint="eastAsia" w:ascii="Calibri" w:hAnsi="Calibri" w:cs="Calibri"/>
          <w:b w:val="0"/>
          <w:bCs w:val="0"/>
          <w:sz w:val="21"/>
          <w:szCs w:val="21"/>
          <w:lang w:val="en-US" w:eastAsia="zh-CN"/>
        </w:rPr>
        <w:t>问题</w:t>
      </w:r>
      <w:r>
        <w:rPr>
          <w:rFonts w:hint="default" w:ascii="Calibri" w:hAnsi="Calibri" w:cs="Calibri"/>
          <w:b w:val="0"/>
          <w:bCs w:val="0"/>
          <w:sz w:val="21"/>
          <w:szCs w:val="21"/>
          <w:lang w:val="en-US" w:eastAsia="zh-CN"/>
        </w:rPr>
        <w:t>③</w:t>
      </w:r>
      <w:r>
        <w:rPr>
          <w:rFonts w:hint="eastAsia" w:ascii="Calibri" w:hAnsi="Calibri" w:cs="Calibri"/>
          <w:b w:val="0"/>
          <w:bCs w:val="0"/>
          <w:sz w:val="21"/>
          <w:szCs w:val="21"/>
          <w:lang w:val="en-US" w:eastAsia="zh-CN"/>
        </w:rPr>
        <w:t>：求</w:t>
      </w:r>
      <w:r>
        <w:rPr>
          <w:rFonts w:hint="eastAsia" w:ascii="Times New Roman" w:hAnsi="Times New Roman" w:cs="宋体"/>
          <w:b w:val="0"/>
          <w:bCs w:val="0"/>
          <w:sz w:val="21"/>
          <w:szCs w:val="21"/>
          <w:lang w:val="en-US" w:eastAsia="zh-CN"/>
        </w:rPr>
        <w:t>偏转电场中加速度</w:t>
      </w:r>
      <w:r>
        <w:rPr>
          <w:rFonts w:hint="eastAsia" w:ascii="Times New Roman" w:hAnsi="Times New Roman" w:cs="宋体"/>
          <w:b w:val="0"/>
          <w:bCs w:val="0"/>
          <w:i/>
          <w:iCs/>
          <w:sz w:val="21"/>
          <w:szCs w:val="21"/>
          <w:lang w:val="en-US" w:eastAsia="zh-CN"/>
        </w:rPr>
        <w:t>a</w:t>
      </w:r>
    </w:p>
    <w:p w14:paraId="4A0501FA">
      <w:pPr>
        <w:keepNext w:val="0"/>
        <w:keepLines w:val="0"/>
        <w:pageBreakBefore w:val="0"/>
        <w:widowControl w:val="0"/>
        <w:shd w:val="clear" w:color="auto" w:fill="auto"/>
        <w:kinsoku/>
        <w:wordWrap/>
        <w:overflowPunct/>
        <w:topLinePunct w:val="0"/>
        <w:autoSpaceDE/>
        <w:autoSpaceDN/>
        <w:bidi w:val="0"/>
        <w:adjustRightInd/>
        <w:snapToGrid/>
        <w:spacing w:line="600" w:lineRule="auto"/>
        <w:ind w:firstLine="420" w:firstLineChars="200"/>
        <w:jc w:val="left"/>
        <w:textAlignment w:val="auto"/>
        <w:rPr>
          <w:rFonts w:hint="eastAsia" w:ascii="Times New Roman" w:hAnsi="Times New Roman" w:cs="宋体"/>
          <w:b w:val="0"/>
          <w:bCs w:val="0"/>
          <w:sz w:val="21"/>
          <w:szCs w:val="21"/>
          <w:lang w:val="en-US" w:eastAsia="zh-CN"/>
        </w:rPr>
      </w:pPr>
      <w:r>
        <w:rPr>
          <w:rFonts w:hint="eastAsia" w:cs="Calibri" w:asciiTheme="minorAscii" w:hAnsiTheme="minorAscii"/>
          <w:b w:val="0"/>
          <w:bCs w:val="0"/>
          <w:sz w:val="21"/>
          <w:szCs w:val="21"/>
          <w:lang w:val="en-US" w:eastAsia="zh-CN"/>
        </w:rPr>
        <w:t>问题</w:t>
      </w:r>
      <w:r>
        <w:rPr>
          <w:rFonts w:hint="default" w:cs="Calibri" w:asciiTheme="minorAscii" w:hAnsiTheme="minorAscii"/>
          <w:b w:val="0"/>
          <w:bCs w:val="0"/>
          <w:sz w:val="21"/>
          <w:szCs w:val="21"/>
          <w:lang w:val="en-US" w:eastAsia="zh-CN"/>
        </w:rPr>
        <w:t>④</w:t>
      </w:r>
      <w:r>
        <w:rPr>
          <w:rFonts w:hint="eastAsia" w:cs="Calibri" w:asciiTheme="minorAscii" w:hAnsiTheme="minorAscii"/>
          <w:b w:val="0"/>
          <w:bCs w:val="0"/>
          <w:sz w:val="21"/>
          <w:szCs w:val="21"/>
          <w:lang w:val="en-US" w:eastAsia="zh-CN"/>
        </w:rPr>
        <w:t>：求</w:t>
      </w:r>
      <w:r>
        <w:rPr>
          <w:rFonts w:hint="eastAsia" w:ascii="Times New Roman" w:hAnsi="Times New Roman" w:cs="宋体"/>
          <w:b w:val="0"/>
          <w:bCs w:val="0"/>
          <w:sz w:val="21"/>
          <w:szCs w:val="21"/>
          <w:lang w:val="en-US" w:eastAsia="zh-CN"/>
        </w:rPr>
        <w:t>竖直偏移量</w:t>
      </w:r>
      <w:r>
        <w:rPr>
          <w:rFonts w:hint="eastAsia" w:ascii="Times New Roman" w:hAnsi="Times New Roman" w:cs="宋体"/>
          <w:b w:val="0"/>
          <w:bCs w:val="0"/>
          <w:i/>
          <w:iCs/>
          <w:sz w:val="21"/>
          <w:szCs w:val="21"/>
          <w:lang w:val="en-US" w:eastAsia="zh-CN"/>
        </w:rPr>
        <w:t>y</w:t>
      </w:r>
    </w:p>
    <w:p w14:paraId="2114E303">
      <w:pPr>
        <w:keepNext w:val="0"/>
        <w:keepLines w:val="0"/>
        <w:pageBreakBefore w:val="0"/>
        <w:widowControl w:val="0"/>
        <w:shd w:val="clear" w:color="auto" w:fill="auto"/>
        <w:kinsoku/>
        <w:wordWrap/>
        <w:overflowPunct/>
        <w:topLinePunct w:val="0"/>
        <w:autoSpaceDE/>
        <w:autoSpaceDN/>
        <w:bidi w:val="0"/>
        <w:adjustRightInd/>
        <w:snapToGrid/>
        <w:spacing w:line="600" w:lineRule="auto"/>
        <w:ind w:firstLine="420" w:firstLineChars="200"/>
        <w:jc w:val="left"/>
        <w:textAlignment w:val="auto"/>
        <w:rPr>
          <w:rFonts w:hint="default" w:ascii="Times New Roman" w:hAnsi="Times New Roman" w:cs="宋体"/>
          <w:b w:val="0"/>
          <w:bCs w:val="0"/>
          <w:sz w:val="21"/>
          <w:szCs w:val="21"/>
          <w:lang w:val="en-US" w:eastAsia="zh-CN"/>
        </w:rPr>
      </w:pPr>
      <w:r>
        <w:rPr>
          <w:rFonts w:hint="eastAsia" w:cs="宋体" w:asciiTheme="minorAscii" w:hAnsiTheme="minorAscii"/>
          <w:b w:val="0"/>
          <w:bCs w:val="0"/>
          <w:sz w:val="21"/>
          <w:szCs w:val="21"/>
          <w:lang w:val="en-US" w:eastAsia="zh-CN"/>
        </w:rPr>
        <w:t>问题</w:t>
      </w:r>
      <w:r>
        <w:rPr>
          <w:rFonts w:hint="default" w:eastAsia="宋体" w:cs="宋体" w:asciiTheme="minorAscii" w:hAnsiTheme="minorAscii"/>
          <w:b w:val="0"/>
          <w:bCs w:val="0"/>
          <w:sz w:val="21"/>
          <w:szCs w:val="21"/>
          <w:lang w:val="en-US" w:eastAsia="zh-CN"/>
        </w:rPr>
        <w:t>⑤</w:t>
      </w:r>
      <w:r>
        <w:rPr>
          <w:rFonts w:hint="eastAsia" w:cs="宋体" w:asciiTheme="minorAscii" w:hAnsiTheme="minorAscii"/>
          <w:b w:val="0"/>
          <w:bCs w:val="0"/>
          <w:sz w:val="21"/>
          <w:szCs w:val="21"/>
          <w:lang w:val="en-US" w:eastAsia="zh-CN"/>
        </w:rPr>
        <w:t>：求</w:t>
      </w:r>
      <w:r>
        <w:rPr>
          <w:rFonts w:hint="eastAsia" w:ascii="Times New Roman" w:hAnsi="Times New Roman" w:cs="宋体"/>
          <w:b w:val="0"/>
          <w:bCs w:val="0"/>
          <w:sz w:val="21"/>
          <w:szCs w:val="21"/>
          <w:lang w:val="en-US" w:eastAsia="zh-CN"/>
        </w:rPr>
        <w:t>速度偏转角</w:t>
      </w:r>
      <w:r>
        <w:rPr>
          <w:rFonts w:hint="default" w:ascii="Arial" w:hAnsi="Arial" w:cs="Arial"/>
          <w:b w:val="0"/>
          <w:bCs w:val="0"/>
          <w:i/>
          <w:iCs/>
          <w:sz w:val="21"/>
          <w:szCs w:val="21"/>
          <w:lang w:val="en-US" w:eastAsia="zh-CN"/>
        </w:rPr>
        <w:t>θ</w:t>
      </w:r>
      <w:r>
        <w:rPr>
          <w:rFonts w:hint="eastAsia" w:ascii="Times New Roman" w:hAnsi="Times New Roman" w:cs="宋体"/>
          <w:b w:val="0"/>
          <w:bCs w:val="0"/>
          <w:sz w:val="21"/>
          <w:szCs w:val="21"/>
          <w:lang w:val="en-US" w:eastAsia="zh-CN"/>
        </w:rPr>
        <w:t>的正切值</w:t>
      </w:r>
    </w:p>
    <w:p w14:paraId="1DD04A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s="宋体"/>
          <w:b w:val="0"/>
          <w:bCs w:val="0"/>
          <w:sz w:val="21"/>
          <w:szCs w:val="21"/>
          <w:lang w:val="en-US" w:eastAsia="zh-CN"/>
        </w:rPr>
      </w:pPr>
    </w:p>
    <w:p w14:paraId="436550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宋体"/>
          <w:b w:val="0"/>
          <w:bCs w:val="0"/>
          <w:sz w:val="21"/>
          <w:szCs w:val="21"/>
          <w:lang w:val="en-US" w:eastAsia="zh-CN"/>
        </w:rPr>
      </w:pPr>
      <w:r>
        <w:rPr>
          <w:rFonts w:hint="eastAsia" w:ascii="Times New Roman" w:hAnsi="Times New Roman" w:cs="宋体"/>
          <w:b w:val="0"/>
          <w:bCs w:val="0"/>
          <w:sz w:val="21"/>
          <w:szCs w:val="21"/>
          <w:lang w:val="en-US" w:eastAsia="zh-CN"/>
        </w:rPr>
        <w:t>变式1：让质子和氦核两种带电粒子的混合物由静止开始经过同一加速电场加速，然后在同一偏转电场里偏转，它们是否会从同一位置射出？轨迹是否相同？</w:t>
      </w:r>
    </w:p>
    <w:p w14:paraId="68470F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s="宋体"/>
          <w:b w:val="0"/>
          <w:bCs w:val="0"/>
          <w:sz w:val="21"/>
          <w:szCs w:val="21"/>
          <w:lang w:val="en-US" w:eastAsia="zh-CN"/>
        </w:rPr>
      </w:pPr>
    </w:p>
    <w:p w14:paraId="5E1463F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s="宋体"/>
          <w:b w:val="0"/>
          <w:bCs w:val="0"/>
          <w:sz w:val="21"/>
          <w:szCs w:val="21"/>
          <w:lang w:val="en-US" w:eastAsia="zh-CN"/>
        </w:rPr>
      </w:pPr>
      <w:r>
        <w:rPr>
          <w:rFonts w:hint="eastAsia" w:ascii="Times New Roman" w:hAnsi="Times New Roman" w:cs="宋体"/>
          <w:b w:val="0"/>
          <w:bCs w:val="0"/>
          <w:sz w:val="21"/>
          <w:szCs w:val="21"/>
          <w:lang w:val="en-US" w:eastAsia="zh-CN"/>
        </w:rPr>
        <w:t>变式2：</w:t>
      </w:r>
      <w:r>
        <w:rPr>
          <w:rFonts w:hint="eastAsia" w:cs="宋体" w:asciiTheme="minorAscii" w:hAnsiTheme="minorAscii"/>
          <w:b w:val="0"/>
          <w:bCs w:val="0"/>
          <w:sz w:val="21"/>
          <w:szCs w:val="21"/>
          <w:lang w:val="en-US" w:eastAsia="zh-CN"/>
        </w:rPr>
        <w:t>求该粒子出射时的末动能</w:t>
      </w:r>
      <w:r>
        <w:rPr>
          <w:rFonts w:hint="eastAsia" w:ascii="Times New Roman" w:hAnsi="Times New Roman" w:eastAsia="Times New Roman" w:cs="宋体"/>
          <w:b w:val="0"/>
          <w:bCs w:val="0"/>
          <w:i/>
          <w:iCs/>
          <w:sz w:val="21"/>
          <w:szCs w:val="21"/>
          <w:lang w:val="en-US" w:eastAsia="zh-CN"/>
        </w:rPr>
        <w:t>E</w:t>
      </w:r>
      <w:r>
        <w:rPr>
          <w:rFonts w:hint="eastAsia" w:ascii="Times New Roman" w:hAnsi="Times New Roman" w:eastAsia="Times New Roman" w:cs="宋体"/>
          <w:b w:val="0"/>
          <w:bCs w:val="0"/>
          <w:i/>
          <w:iCs/>
          <w:sz w:val="21"/>
          <w:szCs w:val="21"/>
          <w:vertAlign w:val="subscript"/>
          <w:lang w:val="en-US" w:eastAsia="zh-CN"/>
        </w:rPr>
        <w:t>k</w:t>
      </w:r>
      <w:r>
        <w:rPr>
          <w:rFonts w:hint="eastAsia" w:ascii="Times New Roman" w:hAnsi="Times New Roman" w:eastAsia="Times New Roman" w:cs="宋体"/>
          <w:b w:val="0"/>
          <w:bCs w:val="0"/>
          <w:i w:val="0"/>
          <w:iCs w:val="0"/>
          <w:sz w:val="21"/>
          <w:szCs w:val="21"/>
          <w:vertAlign w:val="baseline"/>
          <w:lang w:val="en-US" w:eastAsia="zh-CN"/>
        </w:rPr>
        <w:t>，</w:t>
      </w:r>
      <w:r>
        <w:rPr>
          <w:rFonts w:hint="eastAsia" w:ascii="Times New Roman" w:hAnsi="Times New Roman" w:cs="宋体"/>
          <w:b w:val="0"/>
          <w:bCs w:val="0"/>
          <w:sz w:val="21"/>
          <w:szCs w:val="21"/>
          <w:lang w:val="en-US" w:eastAsia="zh-CN"/>
        </w:rPr>
        <w:t>试比较质子、氦核射出偏转电场的动能大小？速度大小？</w:t>
      </w:r>
    </w:p>
    <w:p w14:paraId="23BC8E10">
      <w:pPr>
        <w:shd w:val="clear" w:color="auto" w:fill="auto"/>
        <w:spacing w:line="360" w:lineRule="auto"/>
        <w:jc w:val="left"/>
        <w:rPr>
          <w:rFonts w:hint="eastAsia" w:ascii="宋体" w:hAnsi="宋体" w:cs="宋体"/>
          <w:b/>
          <w:bCs/>
          <w:sz w:val="21"/>
          <w:szCs w:val="21"/>
          <w:lang w:val="en-US" w:eastAsia="zh-CN"/>
        </w:rPr>
      </w:pPr>
    </w:p>
    <w:p w14:paraId="37297423">
      <w:pPr>
        <w:shd w:val="clear" w:color="auto" w:fill="auto"/>
        <w:spacing w:line="360" w:lineRule="auto"/>
        <w:jc w:val="left"/>
        <w:rPr>
          <w:rFonts w:hint="eastAsia" w:ascii="宋体" w:hAnsi="宋体" w:cs="宋体"/>
          <w:b/>
          <w:bCs/>
          <w:sz w:val="21"/>
          <w:szCs w:val="21"/>
          <w:lang w:val="en-US" w:eastAsia="zh-CN"/>
        </w:rPr>
      </w:pPr>
    </w:p>
    <w:p w14:paraId="43FBDB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总结：</w:t>
      </w:r>
    </w:p>
    <w:p w14:paraId="749F2A74">
      <w:pPr>
        <w:shd w:val="clear" w:color="auto" w:fill="auto"/>
        <w:spacing w:line="360" w:lineRule="auto"/>
        <w:jc w:val="left"/>
        <w:rPr>
          <w:rFonts w:hint="default"/>
          <w:lang w:val="en-US" w:eastAsia="zh-CN"/>
        </w:rPr>
      </w:pPr>
    </w:p>
    <w:p w14:paraId="20B9D045">
      <w:pPr>
        <w:numPr>
          <w:ilvl w:val="0"/>
          <w:numId w:val="0"/>
        </w:numPr>
        <w:shd w:val="clear" w:color="auto" w:fill="auto"/>
        <w:spacing w:line="360" w:lineRule="auto"/>
        <w:ind w:leftChars="0"/>
        <w:jc w:val="left"/>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任务三、示波器模型</w:t>
      </w:r>
    </w:p>
    <w:p w14:paraId="2A04031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22" w:firstLineChars="200"/>
        <w:jc w:val="left"/>
        <w:textAlignment w:val="auto"/>
        <w:rPr>
          <w:rFonts w:hint="eastAsia"/>
          <w:lang w:val="en-US" w:eastAsia="zh-CN"/>
        </w:rPr>
      </w:pPr>
      <w:r>
        <w:rPr>
          <w:rFonts w:hint="eastAsia" w:ascii="Times New Roman" w:hAnsi="Times New Roman" w:cs="宋体"/>
          <w:b/>
          <w:bCs/>
          <w:sz w:val="21"/>
          <w:szCs w:val="21"/>
          <w:lang w:val="en-US" w:eastAsia="zh-CN"/>
        </w:rPr>
        <w:t>【例题3】</w:t>
      </w:r>
      <w:r>
        <w:rPr>
          <w:rFonts w:hint="eastAsia"/>
          <w:lang w:val="en-US" w:eastAsia="zh-CN"/>
        </w:rPr>
        <w:t>在示波管模型中，带电粒子经加速电场</w:t>
      </w:r>
      <w:r>
        <w:rPr>
          <w:rFonts w:hint="eastAsia"/>
          <w:i/>
          <w:iCs/>
          <w:lang w:val="en-US" w:eastAsia="zh-CN"/>
        </w:rPr>
        <w:t>U</w:t>
      </w:r>
      <w:r>
        <w:rPr>
          <w:rFonts w:hint="eastAsia"/>
          <w:i/>
          <w:iCs/>
          <w:vertAlign w:val="subscript"/>
          <w:lang w:val="en-US" w:eastAsia="zh-CN"/>
        </w:rPr>
        <w:t>1</w:t>
      </w:r>
      <w:r>
        <w:rPr>
          <w:rFonts w:hint="eastAsia"/>
          <w:lang w:val="en-US" w:eastAsia="zh-CN"/>
        </w:rPr>
        <w:t>加速，再经偏转电场</w:t>
      </w:r>
      <w:r>
        <w:rPr>
          <w:rFonts w:hint="eastAsia"/>
          <w:i/>
          <w:iCs/>
          <w:lang w:val="en-US" w:eastAsia="zh-CN"/>
        </w:rPr>
        <w:t>U</w:t>
      </w:r>
      <w:r>
        <w:rPr>
          <w:rFonts w:hint="eastAsia"/>
          <w:i/>
          <w:iCs/>
          <w:vertAlign w:val="subscript"/>
          <w:lang w:val="en-US" w:eastAsia="zh-CN"/>
        </w:rPr>
        <w:t>2</w:t>
      </w:r>
      <w:r>
        <w:rPr>
          <w:rFonts w:hint="eastAsia"/>
          <w:lang w:val="en-US" w:eastAsia="zh-CN"/>
        </w:rPr>
        <w:t>偏转后，需要经历一段匀速直线运动才会打到荧光屏上并显示亮点</w:t>
      </w:r>
      <w:r>
        <w:rPr>
          <w:rFonts w:hint="eastAsia"/>
          <w:i/>
          <w:iCs/>
          <w:lang w:val="en-US" w:eastAsia="zh-CN"/>
        </w:rPr>
        <w:t>P</w:t>
      </w:r>
      <w:r>
        <w:rPr>
          <w:rFonts w:hint="eastAsia"/>
          <w:lang w:val="en-US" w:eastAsia="zh-CN"/>
        </w:rPr>
        <w:t>，如图所示。</w:t>
      </w:r>
    </w:p>
    <w:p w14:paraId="76B4BC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firstLine="420" w:firstLineChars="200"/>
        <w:jc w:val="left"/>
        <w:textAlignment w:val="auto"/>
        <w:rPr>
          <w:rFonts w:hint="eastAsia"/>
          <w:lang w:val="en-US" w:eastAsia="zh-CN"/>
        </w:rPr>
      </w:pPr>
      <w:bookmarkStart w:id="0" w:name="_GoBack"/>
      <w:bookmarkEnd w:id="0"/>
      <w:r>
        <w:drawing>
          <wp:anchor distT="0" distB="0" distL="114300" distR="114300" simplePos="0" relativeHeight="251661312" behindDoc="0" locked="0" layoutInCell="1" allowOverlap="1">
            <wp:simplePos x="0" y="0"/>
            <wp:positionH relativeFrom="column">
              <wp:posOffset>4142105</wp:posOffset>
            </wp:positionH>
            <wp:positionV relativeFrom="paragraph">
              <wp:posOffset>148590</wp:posOffset>
            </wp:positionV>
            <wp:extent cx="2039620" cy="1289050"/>
            <wp:effectExtent l="0" t="0" r="5080" b="635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039620" cy="1289050"/>
                    </a:xfrm>
                    <a:prstGeom prst="rect">
                      <a:avLst/>
                    </a:prstGeom>
                  </pic:spPr>
                </pic:pic>
              </a:graphicData>
            </a:graphic>
          </wp:anchor>
        </w:drawing>
      </w:r>
      <w:r>
        <w:rPr>
          <w:rFonts w:hint="eastAsia"/>
          <w:lang w:val="en-US" w:eastAsia="zh-CN"/>
        </w:rPr>
        <w:t>问题：求粒子在荧光屏上的偏移量</w:t>
      </w:r>
      <w:r>
        <w:rPr>
          <w:rFonts w:hint="eastAsia"/>
          <w:i/>
          <w:iCs/>
          <w:lang w:val="en-US" w:eastAsia="zh-CN"/>
        </w:rPr>
        <w:t>Y</w:t>
      </w:r>
      <w:r>
        <w:rPr>
          <w:rFonts w:hint="eastAsia"/>
          <w:lang w:val="en-US" w:eastAsia="zh-CN"/>
        </w:rPr>
        <w:t>。</w:t>
      </w:r>
    </w:p>
    <w:p w14:paraId="7371821D">
      <w:pPr>
        <w:shd w:val="clear" w:color="auto" w:fill="auto"/>
        <w:spacing w:line="360" w:lineRule="auto"/>
        <w:jc w:val="left"/>
        <w:rPr>
          <w:rFonts w:hint="eastAsia"/>
          <w:lang w:val="en-US" w:eastAsia="zh-CN"/>
        </w:rPr>
      </w:pPr>
    </w:p>
    <w:p w14:paraId="39021722">
      <w:pPr>
        <w:shd w:val="clear" w:color="auto" w:fill="auto"/>
        <w:spacing w:line="360" w:lineRule="auto"/>
        <w:jc w:val="left"/>
        <w:rPr>
          <w:rFonts w:hint="eastAsia"/>
          <w:lang w:val="en-US" w:eastAsia="zh-CN"/>
        </w:rPr>
      </w:pPr>
    </w:p>
    <w:p w14:paraId="3A6B4F06">
      <w:pPr>
        <w:shd w:val="clear" w:color="auto" w:fill="auto"/>
        <w:spacing w:line="360" w:lineRule="auto"/>
        <w:jc w:val="left"/>
        <w:rPr>
          <w:rFonts w:hint="eastAsia"/>
          <w:lang w:val="en-US" w:eastAsia="zh-CN"/>
        </w:rPr>
      </w:pPr>
    </w:p>
    <w:p w14:paraId="1F3B2C60">
      <w:pPr>
        <w:shd w:val="clear" w:color="auto" w:fill="auto"/>
        <w:spacing w:line="360" w:lineRule="auto"/>
        <w:jc w:val="left"/>
        <w:rPr>
          <w:rFonts w:hint="eastAsia"/>
          <w:lang w:val="en-US" w:eastAsia="zh-CN"/>
        </w:rPr>
      </w:pPr>
    </w:p>
    <w:p w14:paraId="0470E4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585470</wp:posOffset>
            </wp:positionV>
            <wp:extent cx="3016250" cy="1082040"/>
            <wp:effectExtent l="0" t="0" r="635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16250" cy="1082040"/>
                    </a:xfrm>
                    <a:prstGeom prst="rect">
                      <a:avLst/>
                    </a:prstGeom>
                  </pic:spPr>
                </pic:pic>
              </a:graphicData>
            </a:graphic>
          </wp:anchor>
        </w:drawing>
      </w:r>
      <w:r>
        <w:rPr>
          <w:rFonts w:hint="eastAsia"/>
          <w:lang w:val="en-US" w:eastAsia="zh-CN"/>
        </w:rPr>
        <w:t>【练习1】</w:t>
      </w:r>
      <w:r>
        <w:rPr>
          <w:rFonts w:ascii="Times New Roman" w:hAnsi="Times New Roman" w:cs="Times New Roman"/>
        </w:rPr>
        <w:t>示波管是示波器的核心部件，如图</w:t>
      </w:r>
      <w:r>
        <w:rPr>
          <w:rFonts w:hint="eastAsia" w:ascii="Times New Roman" w:hAnsi="Times New Roman" w:cs="Times New Roman"/>
          <w:lang w:val="en-US" w:eastAsia="zh-CN"/>
        </w:rPr>
        <w:t>所示</w:t>
      </w:r>
      <w:r>
        <w:rPr>
          <w:rFonts w:ascii="Times New Roman" w:hAnsi="Times New Roman" w:cs="Times New Roman"/>
        </w:rPr>
        <w:t>，它由电子枪、偏转电极和荧光屏组成，如果在荧光屏上</w:t>
      </w:r>
      <w:r>
        <w:rPr>
          <w:rFonts w:ascii="Times New Roman" w:hAnsi="Times New Roman" w:eastAsia="Times New Roman" w:cs="Times New Roman"/>
          <w:i/>
        </w:rPr>
        <w:t>P</w:t>
      </w:r>
      <w:r>
        <w:rPr>
          <w:rFonts w:ascii="Times New Roman" w:hAnsi="Times New Roman" w:cs="Times New Roman"/>
        </w:rPr>
        <w:t>点出现亮斑，那么示波管中的（　　）</w:t>
      </w:r>
    </w:p>
    <w:p w14:paraId="139879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cs="Times New Roman"/>
        </w:rPr>
      </w:pPr>
      <w:r>
        <w:rPr>
          <w:rFonts w:ascii="Times New Roman" w:hAnsi="Times New Roman" w:cs="Times New Roman"/>
        </w:rPr>
        <w:t>A．极板</w:t>
      </w:r>
      <w:r>
        <w:rPr>
          <w:rFonts w:ascii="Times New Roman" w:hAnsi="Times New Roman" w:eastAsia="Times New Roman" w:cs="Times New Roman"/>
          <w:i/>
        </w:rPr>
        <w:t>X</w:t>
      </w:r>
      <w:r>
        <w:rPr>
          <w:rFonts w:ascii="Times New Roman" w:hAnsi="Times New Roman" w:cs="Times New Roman"/>
        </w:rPr>
        <w:t>带正电极板</w:t>
      </w:r>
      <w:r>
        <w:rPr>
          <w:rFonts w:ascii="Times New Roman" w:hAnsi="Times New Roman" w:eastAsia="Times New Roman" w:cs="Times New Roman"/>
          <w:i/>
        </w:rPr>
        <w:t>Y</w:t>
      </w:r>
      <w:r>
        <w:rPr>
          <w:rFonts w:ascii="Times New Roman" w:hAnsi="Times New Roman" w:cs="Times New Roman"/>
        </w:rPr>
        <w:t>带正电</w:t>
      </w:r>
    </w:p>
    <w:p w14:paraId="7C6F53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cs="Times New Roman"/>
        </w:rPr>
      </w:pPr>
      <w:r>
        <w:rPr>
          <w:rFonts w:ascii="Times New Roman" w:hAnsi="Times New Roman" w:cs="Times New Roman"/>
        </w:rPr>
        <w:t>B．极板</w:t>
      </w:r>
      <w:r>
        <w:rPr>
          <w:rFonts w:ascii="Times New Roman" w:hAnsi="Times New Roman" w:cs="Times New Roman"/>
        </w:rPr>
        <w:object>
          <v:shape id="_x0000_i1025" o:spt="75" alt="eqIdebf6c45e7d93411da0a6c94c365966da" type="#_x0000_t75" style="height:11pt;width:15pt;" o:ole="t" filled="f" o:preferrelative="t" stroked="f" coordsize="21600,21600">
            <v:path/>
            <v:fill on="f" focussize="0,0"/>
            <v:stroke on="f" joinstyle="miter"/>
            <v:imagedata r:id="rId12" o:title="eqIdebf6c45e7d93411da0a6c94c365966da"/>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cs="Times New Roman"/>
        </w:rPr>
        <w:t>带正电极板</w:t>
      </w:r>
      <w:r>
        <w:rPr>
          <w:rFonts w:ascii="Times New Roman" w:hAnsi="Times New Roman" w:eastAsia="Times New Roman" w:cs="Times New Roman"/>
          <w:i/>
        </w:rPr>
        <w:t>Y</w:t>
      </w:r>
      <w:r>
        <w:rPr>
          <w:rFonts w:ascii="Times New Roman" w:hAnsi="Times New Roman" w:cs="Times New Roman"/>
        </w:rPr>
        <w:t>带正电</w:t>
      </w:r>
    </w:p>
    <w:p w14:paraId="3316C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cs="Times New Roman"/>
        </w:rPr>
      </w:pPr>
      <w:r>
        <w:rPr>
          <w:rFonts w:ascii="Times New Roman" w:hAnsi="Times New Roman" w:cs="Times New Roman"/>
        </w:rPr>
        <w:t>C．极板</w:t>
      </w:r>
      <w:r>
        <w:rPr>
          <w:rFonts w:ascii="Times New Roman" w:hAnsi="Times New Roman" w:eastAsia="Times New Roman" w:cs="Times New Roman"/>
          <w:i/>
        </w:rPr>
        <w:t>X</w:t>
      </w:r>
      <w:r>
        <w:rPr>
          <w:rFonts w:ascii="Times New Roman" w:hAnsi="Times New Roman" w:cs="Times New Roman"/>
        </w:rPr>
        <w:t>带正电极板</w:t>
      </w:r>
      <w:r>
        <w:rPr>
          <w:rFonts w:ascii="Times New Roman" w:hAnsi="Times New Roman" w:eastAsia="Times New Roman" w:cs="Times New Roman"/>
          <w:i/>
        </w:rPr>
        <w:t>Y</w:t>
      </w:r>
      <w:r>
        <w:rPr>
          <w:rFonts w:ascii="Times New Roman" w:hAnsi="Times New Roman" w:cs="Times New Roman"/>
        </w:rPr>
        <w:t>带负电</w:t>
      </w:r>
    </w:p>
    <w:p w14:paraId="468398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cs="Times New Roman"/>
        </w:rPr>
      </w:pPr>
      <w:r>
        <w:rPr>
          <w:rFonts w:ascii="Times New Roman" w:hAnsi="Times New Roman" w:cs="Times New Roman"/>
        </w:rPr>
        <w:t>D．极板</w:t>
      </w:r>
      <w:r>
        <w:rPr>
          <w:rFonts w:ascii="Times New Roman" w:hAnsi="Times New Roman" w:cs="Times New Roman"/>
        </w:rPr>
        <w:object>
          <v:shape id="_x0000_i1026" o:spt="75" alt="eqIdebf6c45e7d93411da0a6c94c365966da" type="#_x0000_t75" style="height:11pt;width:15pt;" o:ole="t" filled="f" o:preferrelative="t" stroked="f" coordsize="21600,21600">
            <v:path/>
            <v:fill on="f" focussize="0,0"/>
            <v:stroke on="f" joinstyle="miter"/>
            <v:imagedata r:id="rId12" o:title="eqIdebf6c45e7d93411da0a6c94c365966da"/>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cs="Times New Roman"/>
        </w:rPr>
        <w:t>带正电极板</w:t>
      </w:r>
      <w:r>
        <w:rPr>
          <w:rFonts w:ascii="Times New Roman" w:hAnsi="Times New Roman" w:eastAsia="Times New Roman" w:cs="Times New Roman"/>
          <w:i/>
        </w:rPr>
        <w:t>Y</w:t>
      </w:r>
      <w:r>
        <w:rPr>
          <w:rFonts w:ascii="Times New Roman" w:hAnsi="Times New Roman" w:cs="Times New Roman"/>
        </w:rPr>
        <w:t>带负电</w:t>
      </w:r>
    </w:p>
    <w:p w14:paraId="43A21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center"/>
        <w:rPr>
          <w:rFonts w:ascii="Times New Roman" w:hAnsi="Times New Roman" w:cs="Times New Roman"/>
        </w:rPr>
      </w:pPr>
      <w:r>
        <w:rPr>
          <w:rFonts w:hint="eastAsia"/>
          <w:lang w:val="en-US" w:eastAsia="zh-CN"/>
        </w:rPr>
        <w:t>【练习2】</w:t>
      </w:r>
      <w:r>
        <w:rPr>
          <w:rFonts w:ascii="Times New Roman" w:hAnsi="Times New Roman" w:cs="Times New Roman"/>
        </w:rPr>
        <w:t>如图1所示为示波管原理图，若其内部竖直偏转电极</w:t>
      </w:r>
      <w:r>
        <w:rPr>
          <w:rFonts w:hint="eastAsia" w:ascii="Times New Roman" w:hAnsi="Times New Roman" w:cs="Times New Roman"/>
          <w:i/>
          <w:iCs/>
        </w:rPr>
        <w:t>YY`</w:t>
      </w:r>
      <w:r>
        <w:rPr>
          <w:rFonts w:ascii="Times New Roman" w:hAnsi="Times New Roman" w:cs="Times New Roman"/>
        </w:rPr>
        <w:t>之间电势差如图2所示的规律变化，水平偏转电极</w:t>
      </w:r>
      <w:r>
        <w:rPr>
          <w:rFonts w:hint="eastAsia" w:ascii="Times New Roman" w:hAnsi="Times New Roman" w:cs="Times New Roman"/>
          <w:i/>
          <w:iCs/>
        </w:rPr>
        <w:t>XX`</w:t>
      </w:r>
      <w:r>
        <w:rPr>
          <w:rFonts w:ascii="Times New Roman" w:hAnsi="Times New Roman" w:cs="Times New Roman"/>
        </w:rPr>
        <w:t>之间的电势差如图3所示的规律变化，则在荧光屏上会看到的图形是（　　）</w:t>
      </w:r>
    </w:p>
    <w:p w14:paraId="53BA65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center"/>
        <w:rPr>
          <w:rFonts w:ascii="Times New Roman" w:hAnsi="Times New Roman" w:cs="Times New Roman"/>
        </w:rPr>
      </w:pPr>
      <w:r>
        <w:rPr>
          <w:rFonts w:ascii="Times New Roman" w:hAnsi="Times New Roman" w:cs="Times New Roman"/>
        </w:rPr>
        <w:drawing>
          <wp:inline distT="0" distB="0" distL="114300" distR="114300">
            <wp:extent cx="4140835" cy="978535"/>
            <wp:effectExtent l="0" t="0" r="12065" b="1206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4140835" cy="978535"/>
                    </a:xfrm>
                    <a:prstGeom prst="rect">
                      <a:avLst/>
                    </a:prstGeom>
                  </pic:spPr>
                </pic:pic>
              </a:graphicData>
            </a:graphic>
          </wp:inline>
        </w:drawing>
      </w:r>
    </w:p>
    <w:p w14:paraId="4E39F7D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宋体"/>
          <w:b/>
          <w:bCs/>
          <w:sz w:val="24"/>
          <w:szCs w:val="24"/>
          <w:lang w:val="en-US" w:eastAsia="zh-CN"/>
        </w:rPr>
      </w:pPr>
      <w:r>
        <w:rPr>
          <w:rFonts w:ascii="Times New Roman" w:hAnsi="Times New Roman" w:cs="Times New Roman"/>
        </w:rPr>
        <w:t>A．</w:t>
      </w:r>
      <w:r>
        <w:rPr>
          <w:rFonts w:ascii="Times New Roman" w:hAnsi="Times New Roman" w:cs="Times New Roman"/>
        </w:rPr>
        <w:drawing>
          <wp:inline distT="0" distB="0" distL="114300" distR="114300">
            <wp:extent cx="523240" cy="523240"/>
            <wp:effectExtent l="0" t="0" r="10160" b="1016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5"/>
                    <a:stretch>
                      <a:fillRect/>
                    </a:stretch>
                  </pic:blipFill>
                  <pic:spPr>
                    <a:xfrm>
                      <a:off x="0" y="0"/>
                      <a:ext cx="523240" cy="523240"/>
                    </a:xfrm>
                    <a:prstGeom prst="rect">
                      <a:avLst/>
                    </a:prstGeom>
                  </pic:spPr>
                </pic:pic>
              </a:graphicData>
            </a:graphic>
          </wp:inline>
        </w:drawing>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B.</w:t>
      </w:r>
      <w:r>
        <w:rPr>
          <w:rFonts w:ascii="Times New Roman" w:hAnsi="Times New Roman" w:cs="Times New Roman"/>
        </w:rPr>
        <w:drawing>
          <wp:inline distT="0" distB="0" distL="114300" distR="114300">
            <wp:extent cx="530860" cy="5308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30860" cy="530860"/>
                    </a:xfrm>
                    <a:prstGeom prst="rect">
                      <a:avLst/>
                    </a:prstGeom>
                  </pic:spPr>
                </pic:pic>
              </a:graphicData>
            </a:graphic>
          </wp:inline>
        </w:drawing>
      </w:r>
      <w:r>
        <w:rPr>
          <w:rFonts w:ascii="Times New Roman" w:hAnsi="Times New Roman" w:cs="Times New Roman"/>
        </w:rPr>
        <w:t xml:space="preserve">                </w:t>
      </w:r>
      <w:r>
        <w:rPr>
          <w:rFonts w:hint="eastAsia" w:ascii="Times New Roman" w:hAnsi="Times New Roman" w:cs="Times New Roman"/>
        </w:rPr>
        <w:t>C.</w:t>
      </w:r>
      <w:r>
        <w:rPr>
          <w:rFonts w:ascii="Times New Roman" w:hAnsi="Times New Roman" w:cs="Times New Roman"/>
        </w:rPr>
        <w:drawing>
          <wp:inline distT="0" distB="0" distL="114300" distR="114300">
            <wp:extent cx="541020" cy="523240"/>
            <wp:effectExtent l="0" t="0" r="5080" b="1016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7"/>
                    <a:stretch>
                      <a:fillRect/>
                    </a:stretch>
                  </pic:blipFill>
                  <pic:spPr>
                    <a:xfrm>
                      <a:off x="0" y="0"/>
                      <a:ext cx="541020" cy="523240"/>
                    </a:xfrm>
                    <a:prstGeom prst="rect">
                      <a:avLst/>
                    </a:prstGeom>
                  </pic:spPr>
                </pic:pic>
              </a:graphicData>
            </a:graphic>
          </wp:inline>
        </w:drawing>
      </w:r>
      <w:r>
        <w:rPr>
          <w:rFonts w:ascii="Times New Roman" w:hAnsi="Times New Roman" w:cs="Times New Roman"/>
        </w:rPr>
        <w:t xml:space="preserve">                </w:t>
      </w:r>
      <w:r>
        <w:rPr>
          <w:rFonts w:hint="eastAsia" w:ascii="Times New Roman" w:hAnsi="Times New Roman" w:cs="Times New Roman"/>
        </w:rPr>
        <w:t>D.</w:t>
      </w:r>
      <w:r>
        <w:rPr>
          <w:rFonts w:ascii="Times New Roman" w:hAnsi="Times New Roman" w:cs="Times New Roman"/>
        </w:rPr>
        <w:drawing>
          <wp:inline distT="0" distB="0" distL="114300" distR="114300">
            <wp:extent cx="523240" cy="530225"/>
            <wp:effectExtent l="0" t="0" r="10160" b="317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8"/>
                    <a:stretch>
                      <a:fillRect/>
                    </a:stretch>
                  </pic:blipFill>
                  <pic:spPr>
                    <a:xfrm>
                      <a:off x="0" y="0"/>
                      <a:ext cx="523240" cy="530225"/>
                    </a:xfrm>
                    <a:prstGeom prst="rect">
                      <a:avLst/>
                    </a:prstGeom>
                  </pic:spPr>
                </pic:pic>
              </a:graphicData>
            </a:graphic>
          </wp:inline>
        </w:drawing>
      </w:r>
    </w:p>
    <w:p w14:paraId="1B0EEBA9">
      <w:pPr>
        <w:jc w:val="both"/>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【课后作业】</w:t>
      </w:r>
    </w:p>
    <w:p w14:paraId="729F2E7B">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sz w:val="21"/>
          <w:szCs w:val="21"/>
        </w:rPr>
      </w:pPr>
      <w:r>
        <w:rPr>
          <w:rFonts w:ascii="Times New Roman" w:hAnsi="Times New Roman" w:eastAsia="宋体"/>
          <w:sz w:val="21"/>
          <w:szCs w:val="21"/>
        </w:rPr>
        <w:t>如图所示，三块平行放置的带电金属薄板A、B、C中央各有一小孔，小孔分别位于</w:t>
      </w:r>
      <w:r>
        <w:rPr>
          <w:rFonts w:ascii="Times New Roman" w:hAnsi="Times New Roman" w:eastAsia="宋体" w:cs="Times New Roman"/>
          <w:i/>
          <w:sz w:val="21"/>
          <w:szCs w:val="21"/>
        </w:rPr>
        <w:t>O</w:t>
      </w:r>
      <w:r>
        <w:rPr>
          <w:rFonts w:ascii="Times New Roman" w:hAnsi="Times New Roman" w:eastAsia="宋体"/>
          <w:sz w:val="21"/>
          <w:szCs w:val="21"/>
        </w:rPr>
        <w:t>、</w:t>
      </w:r>
      <w:r>
        <w:rPr>
          <w:rFonts w:ascii="Times New Roman" w:hAnsi="Times New Roman" w:eastAsia="宋体" w:cs="Times New Roman"/>
          <w:i/>
          <w:sz w:val="21"/>
          <w:szCs w:val="21"/>
        </w:rPr>
        <w:t>M</w:t>
      </w:r>
      <w:r>
        <w:rPr>
          <w:rFonts w:ascii="Times New Roman" w:hAnsi="Times New Roman" w:eastAsia="宋体"/>
          <w:sz w:val="21"/>
          <w:szCs w:val="21"/>
        </w:rPr>
        <w:t>、</w:t>
      </w:r>
      <w:r>
        <w:rPr>
          <w:rFonts w:ascii="Times New Roman" w:hAnsi="Times New Roman" w:eastAsia="宋体" w:cs="Times New Roman"/>
          <w:i/>
          <w:sz w:val="21"/>
          <w:szCs w:val="21"/>
        </w:rPr>
        <w:t>P</w:t>
      </w:r>
      <w:r>
        <w:rPr>
          <w:rFonts w:ascii="Times New Roman" w:hAnsi="Times New Roman" w:eastAsia="宋体"/>
          <w:sz w:val="21"/>
          <w:szCs w:val="21"/>
        </w:rPr>
        <w:t>点，由</w:t>
      </w:r>
      <w:r>
        <w:rPr>
          <w:rFonts w:ascii="Times New Roman" w:hAnsi="Times New Roman" w:eastAsia="宋体" w:cs="Times New Roman"/>
          <w:i/>
          <w:sz w:val="21"/>
          <w:szCs w:val="21"/>
        </w:rPr>
        <w:t>O</w:t>
      </w:r>
      <w:r>
        <w:rPr>
          <w:rFonts w:ascii="Times New Roman" w:hAnsi="Times New Roman" w:eastAsia="宋体"/>
          <w:sz w:val="21"/>
          <w:szCs w:val="21"/>
        </w:rPr>
        <w:t>点静止释放的电子恰好能运动到</w:t>
      </w:r>
      <w:r>
        <w:rPr>
          <w:rFonts w:ascii="Times New Roman" w:hAnsi="Times New Roman" w:eastAsia="宋体" w:cs="Times New Roman"/>
          <w:i/>
          <w:sz w:val="21"/>
          <w:szCs w:val="21"/>
        </w:rPr>
        <w:t>P</w:t>
      </w:r>
      <w:r>
        <w:rPr>
          <w:rFonts w:ascii="Times New Roman" w:hAnsi="Times New Roman" w:eastAsia="宋体"/>
          <w:sz w:val="21"/>
          <w:szCs w:val="21"/>
        </w:rPr>
        <w:t>点，现将C板向右平移到</w:t>
      </w:r>
      <w:r>
        <w:rPr>
          <w:rFonts w:ascii="Times New Roman" w:hAnsi="Times New Roman" w:eastAsia="宋体" w:cs="Times New Roman"/>
          <w:i/>
          <w:sz w:val="21"/>
          <w:szCs w:val="21"/>
        </w:rPr>
        <w:t>P</w:t>
      </w:r>
      <w:r>
        <w:rPr>
          <w:rFonts w:ascii="Times New Roman" w:hAnsi="Times New Roman" w:eastAsia="宋体"/>
          <w:sz w:val="21"/>
          <w:szCs w:val="21"/>
        </w:rPr>
        <w:t>′点，则由</w:t>
      </w:r>
      <w:r>
        <w:rPr>
          <w:rFonts w:ascii="Times New Roman" w:hAnsi="Times New Roman" w:eastAsia="宋体" w:cs="Times New Roman"/>
          <w:i/>
          <w:sz w:val="21"/>
          <w:szCs w:val="21"/>
        </w:rPr>
        <w:t>O</w:t>
      </w:r>
      <w:r>
        <w:rPr>
          <w:rFonts w:ascii="Times New Roman" w:hAnsi="Times New Roman" w:eastAsia="宋体"/>
          <w:sz w:val="21"/>
          <w:szCs w:val="21"/>
        </w:rPr>
        <w:t>点静止释放的电子（</w:t>
      </w:r>
      <w:r>
        <w:rPr>
          <w:rFonts w:ascii="Times New Roman" w:hAnsi="Times New Roman" w:eastAsia="宋体" w:cs="Times New Roman"/>
          <w:kern w:val="0"/>
          <w:sz w:val="21"/>
          <w:szCs w:val="21"/>
        </w:rPr>
        <w:t> </w:t>
      </w:r>
      <w:r>
        <w:rPr>
          <w:rFonts w:hint="eastAsia" w:ascii="Times New Roman" w:hAnsi="Times New Roman" w:eastAsia="宋体" w:cs="Times New Roman"/>
          <w:kern w:val="0"/>
          <w:sz w:val="21"/>
          <w:szCs w:val="21"/>
          <w:lang w:val="en-US" w:eastAsia="zh-CN"/>
        </w:rPr>
        <w:t xml:space="preserve">  </w:t>
      </w:r>
      <w:r>
        <w:rPr>
          <w:rFonts w:ascii="Times New Roman" w:hAnsi="Times New Roman" w:eastAsia="宋体" w:cs="Times New Roman"/>
          <w:kern w:val="0"/>
          <w:sz w:val="21"/>
          <w:szCs w:val="21"/>
        </w:rPr>
        <w:t> </w:t>
      </w:r>
      <w:r>
        <w:rPr>
          <w:rFonts w:ascii="Times New Roman" w:hAnsi="Times New Roman" w:eastAsia="宋体"/>
          <w:sz w:val="21"/>
          <w:szCs w:val="21"/>
        </w:rPr>
        <w:t>）</w:t>
      </w:r>
    </w:p>
    <w:p w14:paraId="5954712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sz w:val="21"/>
          <w:szCs w:val="21"/>
        </w:rPr>
      </w:pPr>
      <w:r>
        <w:rPr>
          <w:rFonts w:ascii="Times New Roman" w:hAnsi="Times New Roman" w:eastAsia="宋体" w:cs="Times New Roman"/>
          <w:strike w:val="0"/>
          <w:kern w:val="0"/>
          <w:sz w:val="21"/>
          <w:szCs w:val="21"/>
          <w:u w:val="none"/>
        </w:rPr>
        <w:drawing>
          <wp:anchor distT="0" distB="0" distL="114300" distR="114300" simplePos="0" relativeHeight="251662336" behindDoc="0" locked="0" layoutInCell="1" allowOverlap="1">
            <wp:simplePos x="0" y="0"/>
            <wp:positionH relativeFrom="column">
              <wp:posOffset>4317365</wp:posOffset>
            </wp:positionH>
            <wp:positionV relativeFrom="paragraph">
              <wp:posOffset>71755</wp:posOffset>
            </wp:positionV>
            <wp:extent cx="1644650" cy="1009650"/>
            <wp:effectExtent l="0" t="0" r="6350" b="6350"/>
            <wp:wrapSquare wrapText="bothSides"/>
            <wp:docPr id="100011" name="图片 100011" descr="@@@ae12ba84-f7c4-47c3-a9bc-4ac4d171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ae12ba84-f7c4-47c3-a9bc-4ac4d1710781"/>
                    <pic:cNvPicPr>
                      <a:picLocks noChangeAspect="1"/>
                    </pic:cNvPicPr>
                  </pic:nvPicPr>
                  <pic:blipFill>
                    <a:blip r:embed="rId19"/>
                    <a:stretch>
                      <a:fillRect/>
                    </a:stretch>
                  </pic:blipFill>
                  <pic:spPr>
                    <a:xfrm>
                      <a:off x="0" y="0"/>
                      <a:ext cx="1644650" cy="1009650"/>
                    </a:xfrm>
                    <a:prstGeom prst="rect">
                      <a:avLst/>
                    </a:prstGeom>
                  </pic:spPr>
                </pic:pic>
              </a:graphicData>
            </a:graphic>
          </wp:anchor>
        </w:drawing>
      </w:r>
      <w:r>
        <w:rPr>
          <w:rFonts w:ascii="Times New Roman" w:hAnsi="Times New Roman" w:eastAsia="宋体"/>
          <w:sz w:val="21"/>
          <w:szCs w:val="21"/>
        </w:rPr>
        <w:t>A．运动到</w:t>
      </w:r>
      <w:r>
        <w:rPr>
          <w:rFonts w:ascii="Times New Roman" w:hAnsi="Times New Roman" w:eastAsia="宋体" w:cs="Times New Roman"/>
          <w:i/>
          <w:sz w:val="21"/>
          <w:szCs w:val="21"/>
        </w:rPr>
        <w:t>P</w:t>
      </w:r>
      <w:r>
        <w:rPr>
          <w:rFonts w:ascii="Times New Roman" w:hAnsi="Times New Roman" w:eastAsia="宋体"/>
          <w:sz w:val="21"/>
          <w:szCs w:val="21"/>
        </w:rPr>
        <w:t>点返回</w:t>
      </w:r>
    </w:p>
    <w:p w14:paraId="3F02DA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sz w:val="21"/>
          <w:szCs w:val="21"/>
        </w:rPr>
      </w:pPr>
      <w:r>
        <w:rPr>
          <w:rFonts w:ascii="Times New Roman" w:hAnsi="Times New Roman" w:eastAsia="宋体"/>
          <w:sz w:val="21"/>
          <w:szCs w:val="21"/>
        </w:rPr>
        <w:t>B．运动到</w:t>
      </w:r>
      <w:r>
        <w:rPr>
          <w:rFonts w:ascii="Times New Roman" w:hAnsi="Times New Roman" w:eastAsia="宋体" w:cs="Times New Roman"/>
          <w:i/>
          <w:sz w:val="21"/>
          <w:szCs w:val="21"/>
        </w:rPr>
        <w:t>P</w:t>
      </w:r>
      <w:r>
        <w:rPr>
          <w:rFonts w:ascii="Times New Roman" w:hAnsi="Times New Roman" w:eastAsia="宋体"/>
          <w:sz w:val="21"/>
          <w:szCs w:val="21"/>
        </w:rPr>
        <w:t>和</w:t>
      </w:r>
      <w:r>
        <w:rPr>
          <w:rFonts w:ascii="Times New Roman" w:hAnsi="Times New Roman" w:eastAsia="宋体" w:cs="Times New Roman"/>
          <w:i/>
          <w:sz w:val="21"/>
          <w:szCs w:val="21"/>
        </w:rPr>
        <w:t>P</w:t>
      </w:r>
      <w:r>
        <w:rPr>
          <w:rFonts w:ascii="Times New Roman" w:hAnsi="Times New Roman" w:eastAsia="宋体"/>
          <w:sz w:val="21"/>
          <w:szCs w:val="21"/>
        </w:rPr>
        <w:t>′点之间返回</w:t>
      </w:r>
    </w:p>
    <w:p w14:paraId="7BCA03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sz w:val="21"/>
          <w:szCs w:val="21"/>
        </w:rPr>
      </w:pPr>
      <w:r>
        <w:rPr>
          <w:rFonts w:ascii="Times New Roman" w:hAnsi="Times New Roman" w:eastAsia="宋体"/>
          <w:sz w:val="21"/>
          <w:szCs w:val="21"/>
        </w:rPr>
        <w:t>C．运动到</w:t>
      </w:r>
      <w:r>
        <w:rPr>
          <w:rFonts w:ascii="Times New Roman" w:hAnsi="Times New Roman" w:eastAsia="宋体" w:cs="Times New Roman"/>
          <w:i/>
          <w:sz w:val="21"/>
          <w:szCs w:val="21"/>
        </w:rPr>
        <w:t>P</w:t>
      </w:r>
      <w:r>
        <w:rPr>
          <w:rFonts w:ascii="Times New Roman" w:hAnsi="Times New Roman" w:eastAsia="宋体"/>
          <w:sz w:val="21"/>
          <w:szCs w:val="21"/>
        </w:rPr>
        <w:t>′点返回</w:t>
      </w:r>
    </w:p>
    <w:p w14:paraId="5A53AA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pPr>
      <w:r>
        <w:rPr>
          <w:rFonts w:ascii="Times New Roman" w:hAnsi="Times New Roman" w:eastAsia="宋体"/>
          <w:sz w:val="21"/>
          <w:szCs w:val="21"/>
        </w:rPr>
        <w:t>D．穿过</w:t>
      </w:r>
      <w:r>
        <w:rPr>
          <w:rFonts w:ascii="Times New Roman" w:hAnsi="Times New Roman" w:eastAsia="宋体" w:cs="Times New Roman"/>
          <w:i/>
          <w:sz w:val="21"/>
          <w:szCs w:val="21"/>
        </w:rPr>
        <w:t>P</w:t>
      </w:r>
      <w:r>
        <w:rPr>
          <w:rFonts w:ascii="Times New Roman" w:hAnsi="Times New Roman" w:eastAsia="宋体"/>
          <w:sz w:val="21"/>
          <w:szCs w:val="21"/>
        </w:rPr>
        <w:t>′点</w:t>
      </w:r>
    </w:p>
    <w:p w14:paraId="6977FB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val="en-US" w:eastAsia="zh-CN"/>
        </w:rPr>
      </w:pPr>
      <w:r>
        <w:rPr>
          <w:sz w:val="21"/>
          <w:szCs w:val="21"/>
        </w:rPr>
        <w:drawing>
          <wp:anchor distT="0" distB="0" distL="114300" distR="114300" simplePos="0" relativeHeight="251663360" behindDoc="0" locked="0" layoutInCell="1" allowOverlap="1">
            <wp:simplePos x="0" y="0"/>
            <wp:positionH relativeFrom="column">
              <wp:posOffset>4519930</wp:posOffset>
            </wp:positionH>
            <wp:positionV relativeFrom="paragraph">
              <wp:posOffset>753110</wp:posOffset>
            </wp:positionV>
            <wp:extent cx="1650365" cy="995680"/>
            <wp:effectExtent l="0" t="0" r="6985" b="13970"/>
            <wp:wrapSquare wrapText="bothSides"/>
            <wp:docPr id="420918" name="Picture 54"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18" name="Picture 54" descr="9+4"/>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50365" cy="995680"/>
                    </a:xfrm>
                    <a:prstGeom prst="rect">
                      <a:avLst/>
                    </a:prstGeom>
                    <a:noFill/>
                    <a:ln>
                      <a:noFill/>
                    </a:ln>
                  </pic:spPr>
                </pic:pic>
              </a:graphicData>
            </a:graphic>
          </wp:anchor>
        </w:drawing>
      </w:r>
      <w:r>
        <w:rPr>
          <w:rFonts w:hint="eastAsia"/>
          <w:sz w:val="21"/>
          <w:szCs w:val="21"/>
          <w:lang w:val="en-US" w:eastAsia="zh-CN"/>
        </w:rPr>
        <w:t>2</w:t>
      </w:r>
      <w:r>
        <w:rPr>
          <w:rFonts w:hint="eastAsia"/>
          <w:lang w:val="en-US" w:eastAsia="zh-CN"/>
        </w:rPr>
        <w:t xml:space="preserve">. </w:t>
      </w:r>
      <w:r>
        <w:rPr>
          <w:rFonts w:hint="eastAsia"/>
          <w:sz w:val="21"/>
          <w:szCs w:val="21"/>
          <w:lang w:val="en-US" w:eastAsia="zh-CN"/>
        </w:rPr>
        <w:t>如图，静止于A处的质子(质量为m、电荷量为e)，经电压为U的加速电场加速后，沿图中虚线垂直MP进入方向竖直向下的矩形有界匀强偏转电场区域MNQP，区域边界MN＝3L、MP＝2L，质子经加速偏转后恰好能从PQ边距P点为2L处射出，质子重力不计。</w:t>
      </w:r>
    </w:p>
    <w:p w14:paraId="5F2635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val="en-US" w:eastAsia="zh-CN"/>
        </w:rPr>
      </w:pPr>
      <w:r>
        <w:rPr>
          <w:rFonts w:hint="eastAsia"/>
          <w:sz w:val="21"/>
          <w:szCs w:val="21"/>
          <w:lang w:val="en-US" w:eastAsia="zh-CN"/>
        </w:rPr>
        <w:t>(结果均用e、U、m表示)</w:t>
      </w:r>
    </w:p>
    <w:p w14:paraId="077F9D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val="en-US" w:eastAsia="zh-CN"/>
        </w:rPr>
      </w:pPr>
      <w:r>
        <w:rPr>
          <w:rFonts w:hint="eastAsia"/>
          <w:sz w:val="21"/>
          <w:szCs w:val="21"/>
          <w:lang w:val="en-US" w:eastAsia="zh-CN"/>
        </w:rPr>
        <w:t>(1)求质子离开加速电场时的速度大小；</w:t>
      </w:r>
    </w:p>
    <w:p w14:paraId="2C97FC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val="en-US" w:eastAsia="zh-CN"/>
        </w:rPr>
      </w:pPr>
      <w:r>
        <w:rPr>
          <w:rFonts w:hint="eastAsia"/>
          <w:sz w:val="21"/>
          <w:szCs w:val="21"/>
          <w:lang w:val="en-US" w:eastAsia="zh-CN"/>
        </w:rPr>
        <w:t>(2)求质子离开偏转电场时的速度大小；</w:t>
      </w:r>
    </w:p>
    <w:p w14:paraId="1BAB3A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z w:val="24"/>
          <w:szCs w:val="24"/>
          <w:lang w:val="en-US" w:eastAsia="zh-CN"/>
        </w:rPr>
      </w:pPr>
      <w:r>
        <w:rPr>
          <w:rFonts w:hint="eastAsia"/>
          <w:sz w:val="21"/>
          <w:szCs w:val="21"/>
          <w:lang w:val="en-US" w:eastAsia="zh-CN"/>
        </w:rPr>
        <w:t>(3)若偏转电场的电场强度大小变为原来的三分之一、方向不变，求质子离开该区域时的速度大小。</w:t>
      </w:r>
    </w:p>
    <w:p w14:paraId="4BEBBF64">
      <w:pPr>
        <w:shd w:val="clear" w:color="auto" w:fill="auto"/>
        <w:spacing w:line="360" w:lineRule="auto"/>
        <w:jc w:val="left"/>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080" w:bottom="1440" w:left="1080" w:header="907"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doni MT">
    <w:panose1 w:val="02070603080606020203"/>
    <w:charset w:val="00"/>
    <w:family w:val="roman"/>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1D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BFB1B">
                          <w:pPr>
                            <w:pStyle w:val="3"/>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6BFB1B">
                    <w:pPr>
                      <w:pStyle w:val="3"/>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A294">
    <w:pPr>
      <w:pStyle w:val="4"/>
      <w:jc w:val="right"/>
      <w:rPr>
        <w:rFonts w:hint="default" w:eastAsia="宋体"/>
        <w:sz w:val="24"/>
        <w:szCs w:val="24"/>
        <w:lang w:val="en-US" w:eastAsia="zh-CN"/>
      </w:rPr>
    </w:pPr>
    <w:r>
      <w:rPr>
        <w:rFonts w:hint="eastAsia"/>
        <w:sz w:val="24"/>
        <w:szCs w:val="24"/>
        <w:lang w:val="en-US" w:eastAsia="zh-CN"/>
      </w:rPr>
      <w:t>授课人：朱琪   上课时间：11月29日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5E544"/>
    <w:multiLevelType w:val="singleLevel"/>
    <w:tmpl w:val="B9C5E544"/>
    <w:lvl w:ilvl="0" w:tentative="0">
      <w:start w:val="1"/>
      <w:numFmt w:val="decimal"/>
      <w:suff w:val="space"/>
      <w:lvlText w:val="%1."/>
      <w:lvlJc w:val="left"/>
    </w:lvl>
  </w:abstractNum>
  <w:abstractNum w:abstractNumId="1">
    <w:nsid w:val="39F14222"/>
    <w:multiLevelType w:val="singleLevel"/>
    <w:tmpl w:val="39F1422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TBkNGFlZGI1ODAyNWFhZjJlN2JiMzBiYmY4OGEifQ=="/>
  </w:docVars>
  <w:rsids>
    <w:rsidRoot w:val="00000000"/>
    <w:rsid w:val="088E5CA1"/>
    <w:rsid w:val="0CFC3F4B"/>
    <w:rsid w:val="0EEE56EB"/>
    <w:rsid w:val="0FDC265A"/>
    <w:rsid w:val="0FF94348"/>
    <w:rsid w:val="15E433A4"/>
    <w:rsid w:val="167209B0"/>
    <w:rsid w:val="18316649"/>
    <w:rsid w:val="190D6851"/>
    <w:rsid w:val="1C2C7853"/>
    <w:rsid w:val="1C961170"/>
    <w:rsid w:val="1F7D3FC5"/>
    <w:rsid w:val="2F1118CA"/>
    <w:rsid w:val="34AD362F"/>
    <w:rsid w:val="36411726"/>
    <w:rsid w:val="3CCD5273"/>
    <w:rsid w:val="3EA2426A"/>
    <w:rsid w:val="46E26BDC"/>
    <w:rsid w:val="4B564888"/>
    <w:rsid w:val="4EFE28C2"/>
    <w:rsid w:val="55F217DD"/>
    <w:rsid w:val="56826535"/>
    <w:rsid w:val="5B6D5EF1"/>
    <w:rsid w:val="5CA333C0"/>
    <w:rsid w:val="5F797C86"/>
    <w:rsid w:val="6B267390"/>
    <w:rsid w:val="6D0A4613"/>
    <w:rsid w:val="77ED0FA6"/>
    <w:rsid w:val="7C7800A7"/>
    <w:rsid w:val="7DBB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doni MT" w:hAnsi="Bodoni MT" w:eastAsia="宋体" w:cs="Bodoni MT"/>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
      <s:item s:name="AS_UNIQUEID" s:val="1860"/>
      <s:item s:name="AS_UNIQUEID" s:val="1860"/>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1446</Words>
  <Characters>1498</Characters>
  <Lines>0</Lines>
  <Paragraphs>0</Paragraphs>
  <TotalTime>26</TotalTime>
  <ScaleCrop>false</ScaleCrop>
  <LinksUpToDate>false</LinksUpToDate>
  <CharactersWithSpaces>1612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2024-11-21T16:23:00Z</dcterms:created>
  <dc:creator>29527</dc:creator>
  <cp:lastModifiedBy>29527</cp:lastModifiedBy>
  <dcterms:modified xsi:type="dcterms:W3CDTF">2024-11-28T00:33:14Z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44615A8218D94103B9A365F763E7CD03_13</vt:lpwstr>
  </property>
</Properties>
</file>