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3BE2">
      <w:pPr>
        <w:rPr>
          <w:rFonts w:hint="eastAsia"/>
          <w:lang w:val="en-US" w:eastAsia="zh-CN"/>
        </w:rPr>
      </w:pPr>
      <w:r>
        <w:rPr>
          <w:rFonts w:hint="eastAsia"/>
          <w:lang w:val="en-US" w:eastAsia="zh-CN"/>
        </w:rPr>
        <w:t xml:space="preserve">                                        反思</w:t>
      </w:r>
    </w:p>
    <w:p w14:paraId="1A37E9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 xml:space="preserve">  上完这节课，回过头来看，其实还是有很多可以发挥的地方，也有很多需要改进的地方。</w:t>
      </w:r>
    </w:p>
    <w:p w14:paraId="51E987F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这节课没有充分让学生参与其中，让学生成为课堂学习的主体。让学生自己讨论，自己得到结论，然后用自己的结论去推出谬误，以加深对问题的认识。这样做的好处，就可以避免让学生感觉自己多接受的东西是老师强加的，。此外，学生这样做，还可以充分地将学生对该问题地理解上存在地错误和不足充分暴露出来，有利于教学地针对性和有效性实施。</w:t>
      </w:r>
    </w:p>
    <w:p w14:paraId="716984C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充分发挥教师地语言魅力。在课堂中，要营造一种轻松地氛围，让课堂变得有意思，吸引学生色注意。学生首先从心理上愿意上课，然后才能静下心来去思考一些有难度的问题。</w:t>
      </w:r>
    </w:p>
    <w:p w14:paraId="228827E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 xml:space="preserve">关于多媒体的应用。在这节课上我的多媒体包括多种手段：电脑、投影。既充实了课堂的容量，又能够很好的加强同学之间的交流。这样比传统的黑板上板书节约实践，进而可以使更多的学生的练习得以展示，提高课堂效率。  </w:t>
      </w:r>
    </w:p>
    <w:p w14:paraId="6C972465">
      <w:pPr>
        <w:keepNext w:val="0"/>
        <w:keepLines w:val="0"/>
        <w:pageBreakBefore w:val="0"/>
        <w:widowControl w:val="0"/>
        <w:numPr>
          <w:numId w:val="0"/>
        </w:numPr>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 xml:space="preserve">  当然，在教学中，对课堂的把握不够，比如牛顿第二定律的理解不够深刻。例题分析不够充分透彻，应该挖掘的再深入一些。还有，课堂如何充分体现学生的主体性，这是我应该思考并积极加以探索的问题。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AFECD"/>
    <w:multiLevelType w:val="singleLevel"/>
    <w:tmpl w:val="BCFAFECD"/>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954CA"/>
    <w:rsid w:val="2C79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2024-11-21T07:09:00Z</dcterms:created>
  <dc:creator>翟羽佳</dc:creator>
  <cp:lastModifiedBy>翟羽佳</cp:lastModifiedBy>
  <dcterms:modified xsi:type="dcterms:W3CDTF">2024-11-21T07:20:13Z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0A6F8FC6FAC840A9BEB08946EA1404AA_11</vt:lpwstr>
  </property>
</Properties>
</file>