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23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val="en-US" w:eastAsia="zh-CN"/>
        </w:rPr>
        <w:t>听课反思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 </w:t>
      </w:r>
    </w:p>
    <w:p w14:paraId="37A67F0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通过梳理时间轴的方式复习《中国特色社会主义》的知识，教学思路清晰，层次结构清楚合理，重难点突出，复习过程比较自然。</w:t>
      </w:r>
    </w:p>
    <w:p w14:paraId="59789A0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以学生为主体，使学生对知识的理解加深，但是，部分学生基础知识掌握不够牢固，应重点关注，对学生存在的问题及时进行点拨。</w:t>
      </w:r>
    </w:p>
    <w:p w14:paraId="55263C8E">
      <w:pPr>
        <w:numPr>
          <w:ilvl w:val="0"/>
          <w:numId w:val="1"/>
        </w:num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没有合理分配好各部分的复习时间，教学节奏有点快。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9E380"/>
    <w:multiLevelType w:val="singleLevel"/>
    <w:tmpl w:val="BA69E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0B150F1E"/>
    <w:rsid w:val="197A6757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10</TotalTime>
  <ScaleCrop>false</ScaleCrop>
  <LinksUpToDate>false</LinksUpToDate>
  <CharactersWithSpaces>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2024-11-17T04:11:00Z</dcterms:created>
  <dc:creator>吴雅婷</dc:creator>
  <cp:lastModifiedBy>吴雅婷</cp:lastModifiedBy>
  <dcterms:modified xsi:type="dcterms:W3CDTF">2024-11-17T04:55:14Z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