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AA8B">
      <w:pPr>
        <w:jc w:val="center"/>
        <w:rPr>
          <w:rFonts w:hint="eastAsia"/>
          <w:b/>
          <w:bCs/>
          <w:sz w:val="28"/>
          <w:szCs w:val="28"/>
          <w:lang w:val="en-US" w:eastAsia="zh-CN"/>
        </w:rPr>
      </w:pPr>
      <w:r>
        <w:rPr>
          <w:rFonts w:hint="eastAsia"/>
          <w:b/>
          <w:bCs/>
          <w:sz w:val="28"/>
          <w:szCs w:val="28"/>
          <w:lang w:val="en-US" w:eastAsia="zh-CN"/>
        </w:rPr>
        <w:t>在高中物理课堂中落实科学态度与责任素养</w:t>
      </w:r>
    </w:p>
    <w:p w14:paraId="7372246B">
      <w:pPr>
        <w:jc w:val="both"/>
        <w:rPr>
          <w:rFonts w:hint="eastAsia"/>
          <w:b w:val="0"/>
          <w:bCs w:val="0"/>
          <w:sz w:val="24"/>
          <w:szCs w:val="24"/>
          <w:lang w:val="en-US" w:eastAsia="zh-CN"/>
        </w:rPr>
      </w:pPr>
      <w:r>
        <w:rPr>
          <w:rFonts w:hint="eastAsia"/>
          <w:b w:val="0"/>
          <w:bCs w:val="0"/>
          <w:sz w:val="24"/>
          <w:szCs w:val="24"/>
          <w:lang w:val="en-US" w:eastAsia="zh-CN"/>
        </w:rPr>
        <w:t xml:space="preserve">   在教学中，教师要有效落实科学态度与责任素养。这不仅影响学生的学习质量，而且有助于教师培养学生的科学精神、社会责任、爱国情感。在这一教学理念的影响下，学生能够深刻理解物理学科和社会人文之间的关系，认识到物理学科在社会发展中的重要地位，形成节约资源、保护环境等绿色发展观，肩负起维护社会可持续发展的责任。</w:t>
      </w:r>
    </w:p>
    <w:p w14:paraId="4DFA6729">
      <w:pPr>
        <w:numPr>
          <w:ilvl w:val="0"/>
          <w:numId w:val="1"/>
        </w:numPr>
        <w:jc w:val="both"/>
        <w:rPr>
          <w:rFonts w:hint="eastAsia"/>
          <w:b w:val="0"/>
          <w:bCs w:val="0"/>
          <w:sz w:val="24"/>
          <w:szCs w:val="24"/>
          <w:lang w:val="en-US" w:eastAsia="zh-CN"/>
        </w:rPr>
      </w:pPr>
      <w:r>
        <w:rPr>
          <w:rFonts w:hint="eastAsia"/>
          <w:b w:val="0"/>
          <w:bCs w:val="0"/>
          <w:sz w:val="24"/>
          <w:szCs w:val="24"/>
          <w:lang w:val="en-US" w:eastAsia="zh-CN"/>
        </w:rPr>
        <w:t>创设教学情境，激发探究热情</w:t>
      </w:r>
    </w:p>
    <w:p w14:paraId="25ADDA73">
      <w:pPr>
        <w:numPr>
          <w:numId w:val="0"/>
        </w:numPr>
        <w:jc w:val="both"/>
        <w:rPr>
          <w:rFonts w:hint="eastAsia"/>
          <w:b w:val="0"/>
          <w:bCs w:val="0"/>
          <w:sz w:val="24"/>
          <w:szCs w:val="24"/>
          <w:lang w:val="en-US" w:eastAsia="zh-CN"/>
        </w:rPr>
      </w:pPr>
      <w:r>
        <w:rPr>
          <w:rFonts w:hint="eastAsia"/>
          <w:b w:val="0"/>
          <w:bCs w:val="0"/>
          <w:sz w:val="24"/>
          <w:szCs w:val="24"/>
          <w:lang w:val="en-US" w:eastAsia="zh-CN"/>
        </w:rPr>
        <w:t xml:space="preserve">  情境教学法是一种融入真实或模拟情境的教学方法，学生可以在教学情境中感知知识，形成直观印象。在信息化时代，教师要善于利用多媒体教学设备，向学生展示生动、形象的教学场景，激发学生探究物理本质的兴趣，帮助学生更便捷、更快速地理解物理知识。</w:t>
      </w:r>
    </w:p>
    <w:p w14:paraId="5D8048F8">
      <w:pPr>
        <w:numPr>
          <w:ilvl w:val="0"/>
          <w:numId w:val="1"/>
        </w:numPr>
        <w:ind w:left="0" w:leftChars="0" w:firstLine="0" w:firstLineChars="0"/>
        <w:jc w:val="both"/>
        <w:rPr>
          <w:rFonts w:hint="eastAsia"/>
          <w:b w:val="0"/>
          <w:bCs w:val="0"/>
          <w:sz w:val="24"/>
          <w:szCs w:val="24"/>
          <w:lang w:val="en-US" w:eastAsia="zh-CN"/>
        </w:rPr>
      </w:pPr>
      <w:r>
        <w:rPr>
          <w:rFonts w:hint="eastAsia"/>
          <w:b w:val="0"/>
          <w:bCs w:val="0"/>
          <w:sz w:val="24"/>
          <w:szCs w:val="24"/>
          <w:lang w:val="en-US" w:eastAsia="zh-CN"/>
        </w:rPr>
        <w:t>开展物理实验，探究科学本质</w:t>
      </w:r>
    </w:p>
    <w:p w14:paraId="2807CCEF">
      <w:pPr>
        <w:numPr>
          <w:numId w:val="0"/>
        </w:numPr>
        <w:ind w:leftChars="0"/>
        <w:jc w:val="both"/>
        <w:rPr>
          <w:rFonts w:hint="eastAsia"/>
          <w:b w:val="0"/>
          <w:bCs w:val="0"/>
          <w:sz w:val="24"/>
          <w:szCs w:val="24"/>
          <w:lang w:val="en-US" w:eastAsia="zh-CN"/>
        </w:rPr>
      </w:pPr>
      <w:r>
        <w:rPr>
          <w:rFonts w:hint="eastAsia"/>
          <w:b w:val="0"/>
          <w:bCs w:val="0"/>
          <w:sz w:val="24"/>
          <w:szCs w:val="24"/>
          <w:lang w:val="en-US" w:eastAsia="zh-CN"/>
        </w:rPr>
        <w:t xml:space="preserve">  实验是物理学科地基础，学生通过物理实验可以直接地观察到物理现象，从中收获知识。教师应带领学生进行多种形式地物理实验，让学生在操作物理实验和观察物理现象地过程中感受到物理学科地神奇，培养学生地科学探究精神和严谨科学态度，增强学生地社会责任意识。</w:t>
      </w:r>
    </w:p>
    <w:p w14:paraId="3337BDA7">
      <w:pPr>
        <w:numPr>
          <w:numId w:val="0"/>
        </w:numPr>
        <w:ind w:leftChars="0"/>
        <w:jc w:val="both"/>
        <w:rPr>
          <w:rFonts w:hint="eastAsia"/>
          <w:b w:val="0"/>
          <w:bCs w:val="0"/>
          <w:sz w:val="24"/>
          <w:szCs w:val="24"/>
          <w:lang w:val="en-US" w:eastAsia="zh-CN"/>
        </w:rPr>
      </w:pPr>
      <w:r>
        <w:rPr>
          <w:rFonts w:hint="eastAsia"/>
          <w:b w:val="0"/>
          <w:bCs w:val="0"/>
          <w:sz w:val="24"/>
          <w:szCs w:val="24"/>
          <w:lang w:val="en-US" w:eastAsia="zh-CN"/>
        </w:rPr>
        <w:t>3、合理应用习题，合作探究教育</w:t>
      </w:r>
    </w:p>
    <w:p w14:paraId="60721AD5">
      <w:pPr>
        <w:numPr>
          <w:numId w:val="0"/>
        </w:numPr>
        <w:ind w:leftChars="0"/>
        <w:jc w:val="both"/>
        <w:rPr>
          <w:rFonts w:hint="eastAsia"/>
          <w:b w:val="0"/>
          <w:bCs w:val="0"/>
          <w:sz w:val="24"/>
          <w:szCs w:val="24"/>
          <w:lang w:val="en-US" w:eastAsia="zh-CN"/>
        </w:rPr>
      </w:pPr>
      <w:r>
        <w:rPr>
          <w:rFonts w:hint="eastAsia"/>
          <w:b w:val="0"/>
          <w:bCs w:val="0"/>
          <w:sz w:val="24"/>
          <w:szCs w:val="24"/>
          <w:lang w:val="en-US" w:eastAsia="zh-CN"/>
        </w:rPr>
        <w:t xml:space="preserve">  在教学中，教师应合理地选择例题和习题，挖掘其中地情境，开展合作探究教育。比如，在讲解“万有引力定律”时，教师可以选择一些有关我国科技发展成果地习题，让学生形成正确地世界观、人生观、价值观，对学生进行思想道德教育，培养学生地必备品格和科学态度。</w:t>
      </w:r>
    </w:p>
    <w:p w14:paraId="5615F687">
      <w:pPr>
        <w:numPr>
          <w:ilvl w:val="0"/>
          <w:numId w:val="1"/>
        </w:numPr>
        <w:ind w:left="0" w:leftChars="0" w:firstLine="0" w:firstLineChars="0"/>
        <w:jc w:val="both"/>
        <w:rPr>
          <w:rFonts w:hint="eastAsia"/>
          <w:b w:val="0"/>
          <w:bCs w:val="0"/>
          <w:sz w:val="24"/>
          <w:szCs w:val="24"/>
          <w:lang w:val="en-US" w:eastAsia="zh-CN"/>
        </w:rPr>
      </w:pPr>
      <w:r>
        <w:rPr>
          <w:rFonts w:hint="eastAsia"/>
          <w:b w:val="0"/>
          <w:bCs w:val="0"/>
          <w:sz w:val="24"/>
          <w:szCs w:val="24"/>
          <w:lang w:val="en-US" w:eastAsia="zh-CN"/>
        </w:rPr>
        <w:t>重视实践探究，树立科学态度</w:t>
      </w:r>
    </w:p>
    <w:p w14:paraId="3E4B3A08">
      <w:pPr>
        <w:numPr>
          <w:numId w:val="0"/>
        </w:numPr>
        <w:ind w:leftChars="0"/>
        <w:jc w:val="both"/>
        <w:rPr>
          <w:rFonts w:hint="eastAsia"/>
          <w:b w:val="0"/>
          <w:bCs w:val="0"/>
          <w:sz w:val="24"/>
          <w:szCs w:val="24"/>
          <w:lang w:val="en-US" w:eastAsia="zh-CN"/>
        </w:rPr>
      </w:pPr>
      <w:r>
        <w:rPr>
          <w:rFonts w:hint="eastAsia"/>
          <w:b w:val="0"/>
          <w:bCs w:val="0"/>
          <w:sz w:val="24"/>
          <w:szCs w:val="24"/>
          <w:lang w:val="en-US" w:eastAsia="zh-CN"/>
        </w:rPr>
        <w:t xml:space="preserve">  物理学科中的实践内容较多，旨在培养学生的动手操作能力，使学生在实践中感受到物理学科的魅力。教师应多为学生提供一些实践的机会，引导学生在实践中理解物理知识、探究物理原理。</w:t>
      </w:r>
    </w:p>
    <w:p w14:paraId="5F7DFB31">
      <w:pPr>
        <w:numPr>
          <w:numId w:val="0"/>
        </w:numPr>
        <w:ind w:leftChars="0"/>
        <w:jc w:val="both"/>
        <w:rPr>
          <w:rFonts w:hint="default"/>
          <w:b w:val="0"/>
          <w:bCs w:val="0"/>
          <w:sz w:val="24"/>
          <w:szCs w:val="24"/>
          <w:lang w:val="en-US" w:eastAsia="zh-CN"/>
        </w:rPr>
      </w:pPr>
      <w:r>
        <w:rPr>
          <w:rFonts w:hint="eastAsia"/>
          <w:b w:val="0"/>
          <w:bCs w:val="0"/>
          <w:sz w:val="24"/>
          <w:szCs w:val="24"/>
          <w:lang w:val="en-US" w:eastAsia="zh-CN"/>
        </w:rPr>
        <w:t xml:space="preserve">  在新课改背景下，高中物理课堂教学发生了明显的变化，由以往单纯讲解理论知识转变为培养学生的核心素养。在教学中，教师要以核心素养培养为目标，不仅要强化学生的科学思维，还要培养学生的科学态度与责任素养，并采取有效的教学策略，紧跟教改要求，将科学态度与责任素养培养落实到实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A583C"/>
    <w:multiLevelType w:val="singleLevel"/>
    <w:tmpl w:val="1B3A58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668A68FE"/>
    <w:rsid w:val="668A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2024-10-31T06:23:00Z</dcterms:created>
  <dc:creator>翟羽佳</dc:creator>
  <cp:lastModifiedBy>翟羽佳</cp:lastModifiedBy>
  <dcterms:modified xsi:type="dcterms:W3CDTF">2024-10-31T06:45:07Z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F3A92D41A9CF44BD92D36180C0B5DD77_11</vt:lpwstr>
  </property>
</Properties>
</file>