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032F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微课时3　细胞</w:t>
      </w:r>
      <w:r>
        <w:rPr>
          <w:rFonts w:hint="eastAsia" w:ascii="Times New Roman" w:hAnsi="Times New Roman" w:cs="Times New Roman"/>
          <w:lang w:val="en-US" w:eastAsia="zh-CN"/>
        </w:rPr>
        <w:t>器</w:t>
      </w:r>
      <w:bookmarkStart w:id="0" w:name="_GoBack"/>
      <w:bookmarkEnd w:id="0"/>
    </w:p>
    <w:p w14:paraId="57FCC986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复习</w:t>
      </w:r>
      <w:r>
        <w:rPr>
          <w:rFonts w:hint="eastAsia" w:ascii="Times New Roman" w:hAnsi="Times New Roman" w:cs="Times New Roman"/>
        </w:rPr>
        <w:t>默写</w:t>
      </w:r>
    </w:p>
    <w:p w14:paraId="7BECAA61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1、细胞膜的模型是</w:t>
      </w:r>
      <w:r>
        <w:rPr>
          <w:rFonts w:hint="eastAsia" w:ascii="Times New Roman" w:hAnsi="Times New Roman" w:cs="Times New Roman"/>
          <w:u w:val="single"/>
        </w:rPr>
        <w:t xml:space="preserve">               </w:t>
      </w:r>
      <w:r>
        <w:rPr>
          <w:rFonts w:hint="eastAsia" w:ascii="Times New Roman" w:hAnsi="Times New Roman" w:cs="Times New Roman"/>
        </w:rPr>
        <w:t>，它的基本骨架是</w:t>
      </w:r>
      <w:r>
        <w:rPr>
          <w:rFonts w:hint="eastAsia" w:ascii="Times New Roman" w:hAnsi="Times New Roman" w:cs="Times New Roman"/>
          <w:u w:val="single"/>
        </w:rPr>
        <w:t xml:space="preserve">                           </w:t>
      </w:r>
      <w:r>
        <w:rPr>
          <w:rFonts w:hint="eastAsia" w:ascii="Times New Roman" w:hAnsi="Times New Roman" w:cs="Times New Roman"/>
        </w:rPr>
        <w:t xml:space="preserve"> ，蛋白质分子有的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 xml:space="preserve">在磷脂双分子层表面，有的部分或全部 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</w:rPr>
        <w:t>于磷脂双分子层，有的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hint="eastAsia" w:ascii="Times New Roman" w:hAnsi="Times New Roman" w:cs="Times New Roman"/>
        </w:rPr>
        <w:t>整个磷脂双分子层。</w:t>
      </w:r>
    </w:p>
    <w:p w14:paraId="311A44F4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2、细胞膜的结构特点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</w:rPr>
        <w:t xml:space="preserve"> ，细胞膜的功能特性</w:t>
      </w:r>
      <w:r>
        <w:rPr>
          <w:rFonts w:hint="eastAsia" w:ascii="Times New Roman" w:hAnsi="Times New Roman" w:cs="Times New Roman"/>
          <w:u w:val="single"/>
        </w:rPr>
        <w:t xml:space="preserve">                    </w:t>
      </w:r>
      <w:r>
        <w:rPr>
          <w:rFonts w:hint="eastAsia" w:ascii="Times New Roman" w:hAnsi="Times New Roman" w:cs="Times New Roman"/>
        </w:rPr>
        <w:t>。</w:t>
      </w:r>
    </w:p>
    <w:p w14:paraId="717F2AFD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3、核膜的有</w:t>
      </w:r>
      <w:r>
        <w:rPr>
          <w:rFonts w:hint="eastAsia" w:ascii="Times New Roman" w:hAnsi="Times New Roman" w:cs="Times New Roman"/>
          <w:u w:val="single"/>
        </w:rPr>
        <w:t xml:space="preserve">     </w:t>
      </w:r>
      <w:r>
        <w:rPr>
          <w:rFonts w:hint="eastAsia" w:ascii="Times New Roman" w:hAnsi="Times New Roman" w:cs="Times New Roman"/>
        </w:rPr>
        <w:t>层膜 ，有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hint="eastAsia" w:ascii="Times New Roman" w:hAnsi="Times New Roman" w:cs="Times New Roman"/>
        </w:rPr>
        <w:t xml:space="preserve">层磷脂分子层。核孔功能 </w:t>
      </w:r>
      <w:r>
        <w:rPr>
          <w:rFonts w:hint="eastAsia" w:ascii="Times New Roman" w:hAnsi="Times New Roman" w:cs="Times New Roman"/>
          <w:u w:val="single"/>
        </w:rPr>
        <w:t xml:space="preserve">                      </w:t>
      </w:r>
      <w:r>
        <w:rPr>
          <w:rFonts w:hint="eastAsia" w:ascii="Times New Roman" w:hAnsi="Times New Roman" w:cs="Times New Roman"/>
        </w:rPr>
        <w:t xml:space="preserve"> ，核孔的特性</w:t>
      </w:r>
      <w:r>
        <w:rPr>
          <w:rFonts w:hint="eastAsia" w:ascii="Times New Roman" w:hAnsi="Times New Roman" w:cs="Times New Roman"/>
          <w:u w:val="single"/>
        </w:rPr>
        <w:t xml:space="preserve">                     </w:t>
      </w:r>
      <w:r>
        <w:rPr>
          <w:rFonts w:hint="eastAsia" w:ascii="Times New Roman" w:hAnsi="Times New Roman" w:cs="Times New Roman"/>
        </w:rPr>
        <w:t xml:space="preserve">。代谢旺盛的细胞，核孔的数目 </w:t>
      </w:r>
      <w:r>
        <w:rPr>
          <w:rFonts w:hint="eastAsia" w:ascii="Times New Roman" w:hAnsi="Times New Roman" w:cs="Times New Roman"/>
          <w:u w:val="single"/>
        </w:rPr>
        <w:t xml:space="preserve">          </w:t>
      </w:r>
      <w:r>
        <w:rPr>
          <w:rFonts w:hint="eastAsia" w:ascii="Times New Roman" w:hAnsi="Times New Roman" w:cs="Times New Roman"/>
        </w:rPr>
        <w:t>。</w:t>
      </w:r>
    </w:p>
    <w:p w14:paraId="27069F72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4、细胞核的功能是</w:t>
      </w:r>
      <w:r>
        <w:rPr>
          <w:rFonts w:hint="eastAsia" w:ascii="Times New Roman" w:hAnsi="Times New Roman" w:cs="Times New Roman"/>
          <w:u w:val="single"/>
        </w:rPr>
        <w:t xml:space="preserve">                     </w:t>
      </w:r>
      <w:r>
        <w:rPr>
          <w:rFonts w:hint="eastAsia" w:ascii="Times New Roman" w:hAnsi="Times New Roman" w:cs="Times New Roman"/>
        </w:rPr>
        <w:t xml:space="preserve">，是细胞  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 xml:space="preserve"> 和 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hint="eastAsia" w:ascii="Times New Roman" w:hAnsi="Times New Roman" w:cs="Times New Roman"/>
        </w:rPr>
        <w:t xml:space="preserve">的控制中心。核仁的作用 是 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</w:rPr>
        <w:t xml:space="preserve"> 有关。        </w:t>
      </w:r>
    </w:p>
    <w:p w14:paraId="70ADB0FB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1638300" cy="390525"/>
            <wp:effectExtent l="19050" t="0" r="0" b="0"/>
            <wp:docPr id="9" name="图片 9" descr="E:\2023\南京支点\ZZZ生物\学业水平生物\学业水平生物\新课标要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2023\南京支点\ZZZ生物\学业水平生物\学业水平生物\新课标要求.T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 w14:paraId="78A1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3" w:type="dxa"/>
            <w:shd w:val="clear" w:color="auto" w:fill="auto"/>
            <w:vAlign w:val="center"/>
          </w:tcPr>
          <w:tbl>
            <w:tblPr>
              <w:tblStyle w:val="7"/>
              <w:tblW w:w="16320" w:type="dxa"/>
              <w:tblInd w:w="-15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20"/>
            </w:tblGrid>
            <w:tr w14:paraId="5703D6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3" w:hRule="atLeast"/>
              </w:trPr>
              <w:tc>
                <w:tcPr>
                  <w:tcW w:w="16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91273BC">
                  <w:pPr>
                    <w:pStyle w:val="6"/>
                    <w:keepNext w:val="0"/>
                    <w:keepLines w:val="0"/>
                    <w:widowControl/>
                    <w:suppressLineNumbers w:val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阐明细胞内具有多个相对独立的结构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担负着物质运输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合成与分解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能量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转换和信息传递等生命活动</w:t>
                  </w:r>
                </w:p>
              </w:tc>
            </w:tr>
            <w:tr w14:paraId="163D2E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6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A293E10">
                  <w:pPr>
                    <w:pStyle w:val="6"/>
                    <w:keepNext w:val="0"/>
                    <w:keepLines w:val="0"/>
                    <w:widowControl/>
                    <w:suppressLineNumbers w:val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举例说明细胞各部分结构之间相互联系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、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协调一致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，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共同执行细胞的各项生</w:t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br w:type="textWrapping"/>
                  </w:r>
                  <w: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t>命活动</w:t>
                  </w:r>
                </w:p>
              </w:tc>
            </w:tr>
          </w:tbl>
          <w:p w14:paraId="28BD8728"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3F64018"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1809750" cy="381000"/>
            <wp:effectExtent l="19050" t="0" r="0" b="0"/>
            <wp:docPr id="8" name="图片 8" descr="E:\2023\南京支点\ZZZ生物\学业水平生物\学业水平生物\一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2023\南京支点\ZZZ生物\学业水平生物\学业水平生物\一维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7A11CF">
      <w:pPr>
        <w:pStyle w:val="2"/>
        <w:numPr>
          <w:ilvl w:val="0"/>
          <w:numId w:val="1"/>
        </w:numPr>
        <w:tabs>
          <w:tab w:val="left" w:pos="4140"/>
        </w:tabs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细胞质基质</w:t>
      </w:r>
    </w:p>
    <w:p w14:paraId="354D47A0">
      <w:pPr>
        <w:pStyle w:val="2"/>
        <w:numPr>
          <w:ilvl w:val="0"/>
          <w:numId w:val="0"/>
        </w:numPr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 成分：水、无机盐、脂质、糖类、蛋白质、氨基酸、核苷酸、酶等。</w:t>
      </w:r>
    </w:p>
    <w:p w14:paraId="3642AA25">
      <w:pPr>
        <w:rPr>
          <w:rFonts w:hint="eastAsia"/>
        </w:rPr>
      </w:pPr>
      <w:r>
        <w:rPr>
          <w:rFonts w:hint="eastAsia"/>
        </w:rPr>
        <w:t>2. 功能：为生命活动提供代谢反应场所和所需的物质以及一定的环境条件。</w:t>
      </w:r>
    </w:p>
    <w:p w14:paraId="662B8061">
      <w:pPr>
        <w:rPr>
          <w:rFonts w:hint="eastAsia"/>
        </w:rPr>
      </w:pPr>
      <w:r>
        <w:rPr>
          <w:rFonts w:hint="eastAsia"/>
        </w:rPr>
        <w:t>二、 细胞器</w:t>
      </w:r>
    </w:p>
    <w:p w14:paraId="2A0934BE">
      <w:pPr>
        <w:rPr>
          <w:rFonts w:hint="eastAsia"/>
        </w:rPr>
      </w:pPr>
      <w:r>
        <w:rPr>
          <w:rFonts w:hint="eastAsia"/>
        </w:rPr>
        <w:t>线粒体、叶绿体、核糖体、内质网、高尔基体、液泡、中心体、溶酶体。</w:t>
      </w:r>
    </w:p>
    <w:p w14:paraId="7C5C2EF8">
      <w:pPr>
        <w:rPr>
          <w:rFonts w:hint="eastAsia"/>
        </w:rPr>
      </w:pPr>
      <w:r>
        <w:rPr>
          <w:rFonts w:hint="eastAsia"/>
        </w:rPr>
        <w:t>分离各种细胞器的方法——                                  ⁠。</w:t>
      </w:r>
    </w:p>
    <w:p w14:paraId="68B0BE66">
      <w:pPr>
        <w:rPr>
          <w:rFonts w:hint="eastAsia"/>
        </w:rPr>
      </w:pPr>
      <w:r>
        <w:rPr>
          <w:rFonts w:hint="eastAsia"/>
        </w:rPr>
        <w:t>1. 线粒体</w:t>
      </w:r>
    </w:p>
    <w:p w14:paraId="123E82ED">
      <w:pPr>
        <w:ind w:left="2100" w:hanging="2100" w:hangingChars="1000"/>
        <w:rPr>
          <w:rFonts w:hint="eastAsia"/>
        </w:rPr>
      </w:pPr>
      <w:r>
        <w:rPr>
          <w:rFonts w:hint="eastAsia"/>
        </w:rPr>
        <w:t>（1） 结构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层膜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向内突起形成“嵴”，增大膜面积；与有氧呼吸有</w:t>
      </w:r>
      <w:r>
        <w:rPr>
          <w:rFonts w:hint="eastAsia"/>
          <w:lang w:val="en-US" w:eastAsia="zh-CN"/>
        </w:rPr>
        <w:t>关的</w:t>
      </w:r>
      <w:r>
        <w:rPr>
          <w:rFonts w:hint="eastAsia"/>
        </w:rPr>
        <w:t>酶分布在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                                           中。</w:t>
      </w:r>
    </w:p>
    <w:p w14:paraId="6792ED79">
      <w:pPr>
        <w:rPr>
          <w:rFonts w:hint="eastAsia"/>
        </w:rPr>
      </w:pPr>
      <w:r>
        <w:rPr>
          <w:rFonts w:hint="eastAsia"/>
        </w:rPr>
        <w:t>（2）功能：有氧呼吸的主要场所，参与有氧呼吸的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阶段。</w:t>
      </w:r>
    </w:p>
    <w:p w14:paraId="75B6E115">
      <w:pPr>
        <w:rPr>
          <w:rFonts w:hint="eastAsia"/>
        </w:rPr>
      </w:pPr>
      <w:r>
        <w:rPr>
          <w:rFonts w:hint="eastAsia"/>
        </w:rPr>
        <w:t xml:space="preserve">（3） 分布：普遍存在于动植物细胞中；在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的细胞中数量较多，如</w:t>
      </w:r>
      <w:r>
        <w:rPr>
          <w:rFonts w:hint="eastAsia"/>
          <w:lang w:eastAsia="zh-CN"/>
        </w:rPr>
        <w:t>：</w:t>
      </w:r>
      <w:r>
        <w:rPr>
          <w:rFonts w:hint="eastAsia"/>
        </w:rPr>
        <w:t>心肌细胞中线粒体数多于口腔上皮细胞。</w:t>
      </w:r>
    </w:p>
    <w:p w14:paraId="4E6D406E">
      <w:pPr>
        <w:rPr>
          <w:rFonts w:hint="eastAsia"/>
        </w:rPr>
      </w:pPr>
      <w:r>
        <w:rPr>
          <w:rFonts w:hint="eastAsia"/>
        </w:rPr>
        <w:t>2. 叶绿体</w:t>
      </w:r>
    </w:p>
    <w:p w14:paraId="7B5EC31D">
      <w:pPr>
        <w:rPr>
          <w:rFonts w:hint="eastAsia"/>
        </w:rPr>
      </w:pPr>
      <w:r>
        <w:rPr>
          <w:rFonts w:hint="eastAsia"/>
        </w:rPr>
        <w:t>（1） 结构：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层膜结构；光合作用的色素位于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上；与光合作用有关的酶分布在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>中。</w:t>
      </w:r>
    </w:p>
    <w:p w14:paraId="74E91298">
      <w:pPr>
        <w:rPr>
          <w:rFonts w:hint="eastAsia"/>
        </w:rPr>
      </w:pPr>
      <w:r>
        <w:rPr>
          <w:rFonts w:hint="eastAsia"/>
        </w:rPr>
        <w:t xml:space="preserve">（2） 功能：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的场所。</w:t>
      </w:r>
    </w:p>
    <w:p w14:paraId="06A4DAEE">
      <w:pPr>
        <w:rPr>
          <w:rFonts w:hint="eastAsia"/>
        </w:rPr>
      </w:pPr>
      <w:r>
        <w:rPr>
          <w:rFonts w:hint="eastAsia"/>
        </w:rPr>
        <w:t>（3） 分布：主要分布在绿色植物的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>中；不是所有的植物细胞都有叶绿体，如：植物的根部细胞不含叶绿体，能进行光合作用的细胞也不一定含有叶绿体，如：蓝细菌细胞等。</w:t>
      </w:r>
    </w:p>
    <w:p w14:paraId="7ADBFF0E">
      <w:pPr>
        <w:rPr>
          <w:rFonts w:hint="eastAsia"/>
        </w:rPr>
      </w:pPr>
      <w:r>
        <w:rPr>
          <w:rFonts w:hint="eastAsia"/>
        </w:rPr>
        <w:t>3. 内质网</w:t>
      </w:r>
    </w:p>
    <w:p w14:paraId="6B59C378">
      <w:pPr>
        <w:rPr>
          <w:rFonts w:hint="eastAsia"/>
        </w:rPr>
      </w:pPr>
      <w:r>
        <w:rPr>
          <w:rFonts w:hint="eastAsia"/>
        </w:rPr>
        <w:t>（1） 结构：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层膜的网状结构。</w:t>
      </w:r>
    </w:p>
    <w:p w14:paraId="2533FC3B">
      <w:pPr>
        <w:rPr>
          <w:rFonts w:hint="eastAsia"/>
        </w:rPr>
      </w:pPr>
      <w:r>
        <w:rPr>
          <w:rFonts w:hint="eastAsia"/>
        </w:rPr>
        <w:t>（2） 功能：增大细胞内的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，是</w:t>
      </w:r>
      <w:r>
        <w:rPr>
          <w:rFonts w:hint="eastAsia"/>
          <w:u w:val="single"/>
        </w:rPr>
        <w:t xml:space="preserve">         ⁠</w:t>
      </w:r>
      <w:r>
        <w:rPr>
          <w:rFonts w:hint="eastAsia"/>
        </w:rPr>
        <w:t>等大分子物质合成和加工的场所和运输通道。</w:t>
      </w:r>
    </w:p>
    <w:p w14:paraId="6917A9D0">
      <w:pPr>
        <w:rPr>
          <w:rFonts w:hint="eastAsia"/>
        </w:rPr>
      </w:pPr>
      <w:r>
        <w:rPr>
          <w:rFonts w:hint="eastAsia"/>
        </w:rPr>
        <w:t>（3） 分布：绝大多数的动植物细胞中。</w:t>
      </w:r>
    </w:p>
    <w:p w14:paraId="33E3A0C6">
      <w:pPr>
        <w:rPr>
          <w:rFonts w:hint="eastAsia"/>
        </w:rPr>
      </w:pPr>
      <w:r>
        <w:rPr>
          <w:rFonts w:hint="eastAsia"/>
        </w:rPr>
        <w:t>5. 高尔基体</w:t>
      </w:r>
    </w:p>
    <w:p w14:paraId="48801516">
      <w:pPr>
        <w:rPr>
          <w:rFonts w:hint="eastAsia"/>
        </w:rPr>
      </w:pPr>
      <w:r>
        <w:rPr>
          <w:rFonts w:hint="eastAsia"/>
        </w:rPr>
        <w:t>（1） 结构：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层膜结构。</w:t>
      </w:r>
    </w:p>
    <w:p w14:paraId="238A79F4">
      <w:pPr>
        <w:rPr>
          <w:rFonts w:hint="eastAsia"/>
        </w:rPr>
      </w:pPr>
      <w:r>
        <w:rPr>
          <w:rFonts w:hint="eastAsia"/>
        </w:rPr>
        <w:t>（2） 功能：动物细胞中与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的形成有关，植物细胞中与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的形成有关。</w:t>
      </w:r>
    </w:p>
    <w:p w14:paraId="241F3FD6">
      <w:pPr>
        <w:rPr>
          <w:rFonts w:hint="eastAsia"/>
        </w:rPr>
      </w:pPr>
      <w:r>
        <w:rPr>
          <w:rFonts w:hint="eastAsia"/>
        </w:rPr>
        <w:t>（3） 分布：普遍存在于动植物细胞中。</w:t>
      </w:r>
    </w:p>
    <w:p w14:paraId="31640E00">
      <w:pPr>
        <w:rPr>
          <w:rFonts w:hint="eastAsia"/>
        </w:rPr>
      </w:pPr>
      <w:r>
        <w:rPr>
          <w:rFonts w:hint="eastAsia"/>
        </w:rPr>
        <w:t>7. 液泡</w:t>
      </w:r>
    </w:p>
    <w:p w14:paraId="72526AED">
      <w:pPr>
        <w:rPr>
          <w:rFonts w:hint="eastAsia"/>
        </w:rPr>
      </w:pPr>
      <w:r>
        <w:rPr>
          <w:rFonts w:hint="eastAsia"/>
        </w:rPr>
        <w:t>（1） 结构：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层膜囊泡。</w:t>
      </w:r>
    </w:p>
    <w:p w14:paraId="5A9A5CA7">
      <w:pPr>
        <w:rPr>
          <w:rFonts w:hint="eastAsia"/>
        </w:rPr>
      </w:pPr>
      <w:r>
        <w:rPr>
          <w:rFonts w:hint="eastAsia"/>
        </w:rPr>
        <w:t xml:space="preserve">（2）功能：积累贮存（营养、色素等）代谢产物，保持细胞坚挺，调节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                                        </w:t>
      </w:r>
      <w:r>
        <w:rPr>
          <w:rFonts w:hint="eastAsia"/>
          <w:u w:val="single"/>
        </w:rPr>
        <w:t>⁠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</w:rPr>
        <w:t>。</w:t>
      </w:r>
    </w:p>
    <w:p w14:paraId="282D7EE5">
      <w:pPr>
        <w:rPr>
          <w:rFonts w:hint="eastAsia"/>
        </w:rPr>
      </w:pPr>
      <w:r>
        <w:rPr>
          <w:rFonts w:hint="eastAsia"/>
        </w:rPr>
        <w:t>（3） 分布：成熟的植物细胞中有大液泡。</w:t>
      </w:r>
    </w:p>
    <w:p w14:paraId="6DB54F36">
      <w:pPr>
        <w:rPr>
          <w:rFonts w:hint="eastAsia"/>
        </w:rPr>
      </w:pPr>
      <w:r>
        <w:rPr>
          <w:rFonts w:hint="eastAsia"/>
        </w:rPr>
        <w:t>8. 溶酶体</w:t>
      </w:r>
    </w:p>
    <w:p w14:paraId="058A455F">
      <w:pPr>
        <w:rPr>
          <w:rFonts w:hint="eastAsia"/>
        </w:rPr>
      </w:pPr>
      <w:r>
        <w:rPr>
          <w:rFonts w:hint="eastAsia"/>
        </w:rPr>
        <w:t>（1） 结构：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层膜结构。</w:t>
      </w:r>
    </w:p>
    <w:p w14:paraId="25F83B3A">
      <w:pPr>
        <w:rPr>
          <w:rFonts w:hint="eastAsia"/>
        </w:rPr>
      </w:pPr>
      <w:r>
        <w:rPr>
          <w:rFonts w:hint="eastAsia"/>
        </w:rPr>
        <w:t>（2） 功能：含有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，能分解衰老、损伤的细胞器，吞噬并杀死侵入细胞的病毒或病菌；是细胞的“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”。</w:t>
      </w:r>
    </w:p>
    <w:p w14:paraId="4E5261EA">
      <w:pPr>
        <w:rPr>
          <w:rFonts w:hint="eastAsia"/>
        </w:rPr>
      </w:pPr>
      <w:r>
        <w:rPr>
          <w:rFonts w:hint="eastAsia"/>
        </w:rPr>
        <w:t>（3） 分布：主要分布在动物细胞中。</w:t>
      </w:r>
    </w:p>
    <w:p w14:paraId="6198E5E2">
      <w:pPr>
        <w:rPr>
          <w:rFonts w:hint="eastAsia"/>
        </w:rPr>
      </w:pPr>
      <w:r>
        <w:rPr>
          <w:rFonts w:hint="eastAsia"/>
        </w:rPr>
        <w:t>4. 核糖体</w:t>
      </w:r>
    </w:p>
    <w:p w14:paraId="2BB246A8">
      <w:pPr>
        <w:rPr>
          <w:rFonts w:hint="eastAsia"/>
        </w:rPr>
      </w:pPr>
      <w:r>
        <w:rPr>
          <w:rFonts w:hint="eastAsia"/>
        </w:rPr>
        <w:t>（1） 结构：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膜结构。</w:t>
      </w:r>
    </w:p>
    <w:p w14:paraId="7CFC8F5E">
      <w:pPr>
        <w:rPr>
          <w:rFonts w:hint="eastAsia"/>
        </w:rPr>
      </w:pPr>
      <w:r>
        <w:rPr>
          <w:rFonts w:hint="eastAsia"/>
        </w:rPr>
        <w:t>（2） 功能：合成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的场所，分裂旺盛、代谢旺盛的细胞中核糖体较多。</w:t>
      </w:r>
    </w:p>
    <w:p w14:paraId="2ECF148D">
      <w:pPr>
        <w:rPr>
          <w:rFonts w:hint="eastAsia"/>
        </w:rPr>
      </w:pPr>
      <w:r>
        <w:rPr>
          <w:rFonts w:hint="eastAsia"/>
        </w:rPr>
        <w:t>（3） 分布：各种生物细胞中均有分布；是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中唯一的细胞器。</w:t>
      </w:r>
    </w:p>
    <w:p w14:paraId="3BAD4728">
      <w:pPr>
        <w:rPr>
          <w:rFonts w:hint="eastAsia"/>
        </w:rPr>
      </w:pPr>
      <w:r>
        <w:rPr>
          <w:rFonts w:hint="eastAsia"/>
        </w:rPr>
        <w:t>6. 中心体</w:t>
      </w:r>
    </w:p>
    <w:p w14:paraId="79D13592">
      <w:pPr>
        <w:rPr>
          <w:rFonts w:hint="eastAsia"/>
        </w:rPr>
      </w:pPr>
      <w:r>
        <w:rPr>
          <w:rFonts w:hint="eastAsia"/>
        </w:rPr>
        <w:t>（1） 结构：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膜结构，由相互垂直的两个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及周围物质构成。</w:t>
      </w:r>
    </w:p>
    <w:p w14:paraId="7A7812D6">
      <w:pPr>
        <w:rPr>
          <w:rFonts w:hint="eastAsia"/>
        </w:rPr>
      </w:pPr>
      <w:r>
        <w:rPr>
          <w:rFonts w:hint="eastAsia"/>
        </w:rPr>
        <w:t xml:space="preserve">（2） 功能：与细胞的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有关。</w:t>
      </w:r>
    </w:p>
    <w:p w14:paraId="677AE993">
      <w:pPr>
        <w:rPr>
          <w:rFonts w:hint="eastAsia"/>
        </w:rPr>
      </w:pPr>
      <w:r>
        <w:rPr>
          <w:rFonts w:hint="eastAsia"/>
        </w:rPr>
        <w:t>（3） 分布：存在于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细胞中。</w:t>
      </w:r>
    </w:p>
    <w:p w14:paraId="199D7CA1">
      <w:pPr>
        <w:rPr>
          <w:rFonts w:hint="eastAsia"/>
        </w:rPr>
      </w:pPr>
      <w:r>
        <w:rPr>
          <w:rFonts w:hint="eastAsia"/>
        </w:rPr>
        <w:t>9. 细胞器的共性归纳</w:t>
      </w:r>
    </w:p>
    <w:tbl>
      <w:tblPr>
        <w:tblStyle w:val="7"/>
        <w:tblW w:w="16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019"/>
        <w:gridCol w:w="12548"/>
      </w:tblGrid>
      <w:tr w14:paraId="4E23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B864B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布</w:t>
            </w: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21096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植物特有的细胞器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B84B4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叶绿体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液泡</w:t>
            </w:r>
          </w:p>
        </w:tc>
      </w:tr>
      <w:tr w14:paraId="68BF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6988A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219D91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动物和低等植物特有的细胞器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428C7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中心体</w:t>
            </w:r>
          </w:p>
        </w:tc>
      </w:tr>
      <w:tr w14:paraId="4FE4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28073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构</w:t>
            </w: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02C62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不具膜结构的细胞器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556ED2"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核糖体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中心体</w:t>
            </w:r>
          </w:p>
        </w:tc>
      </w:tr>
      <w:tr w14:paraId="5F7D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26BA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C2862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具单层膜结构的细胞器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D3F80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内质网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液泡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高尔基体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溶酶体</w:t>
            </w:r>
          </w:p>
        </w:tc>
      </w:tr>
      <w:tr w14:paraId="5F5D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644D0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6E1DD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具双层膜结构的细胞器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9EEB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线粒体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叶绿体</w:t>
            </w:r>
          </w:p>
        </w:tc>
      </w:tr>
      <w:tr w14:paraId="632D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88B15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成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480DB7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含DNA的细胞器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E0A0B5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线粒体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叶绿体</w:t>
            </w:r>
          </w:p>
        </w:tc>
      </w:tr>
      <w:tr w14:paraId="7392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2EA0F1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成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C9E8A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含RNA的细胞器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65B8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线粒体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叶绿体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核糖体</w:t>
            </w:r>
          </w:p>
        </w:tc>
      </w:tr>
      <w:tr w14:paraId="4097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CBEED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77012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含色素的细胞器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2427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叶绿体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液泡</w:t>
            </w:r>
          </w:p>
        </w:tc>
      </w:tr>
      <w:tr w14:paraId="06E9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50795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能</w:t>
            </w: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F9EC7B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能产生ATP的细胞器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1B91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线粒体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叶绿体</w:t>
            </w:r>
          </w:p>
        </w:tc>
      </w:tr>
      <w:tr w14:paraId="2DAE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9E67FD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9DBAFF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与有丝分裂有关的细胞器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45C8E7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核糖体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线粒体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高尔基体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中心体</w:t>
            </w:r>
          </w:p>
        </w:tc>
      </w:tr>
      <w:tr w14:paraId="6481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4CCA1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DEBB8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与分泌蛋白合成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分泌相关的细胞器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533914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核糖体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内质网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高尔基体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线粒体</w:t>
            </w:r>
          </w:p>
        </w:tc>
      </w:tr>
      <w:tr w14:paraId="1359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05FF2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877F6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能发生碱基互补配对的细胞器</w:t>
            </w:r>
          </w:p>
        </w:tc>
        <w:tc>
          <w:tcPr>
            <w:tcW w:w="12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279DB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线粒体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叶绿体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核糖体</w:t>
            </w:r>
          </w:p>
        </w:tc>
      </w:tr>
    </w:tbl>
    <w:p w14:paraId="7F429E44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10、细胞骨架由蛋白纤维组成的网状结构，维持细胞形态，锚定并支撑许多细胞器，与细胞运动、分裂、分化及细胞物质运输、能量转化、信息传递等生命活动息息相关。</w:t>
      </w:r>
    </w:p>
    <w:p w14:paraId="40136748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三、 分泌蛋白的合成、加工、运输过程</w:t>
      </w:r>
    </w:p>
    <w:p w14:paraId="1EC86D55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同位素标记法（    标记氨基酸来追踪分泌蛋白的合成、加工、运输及分泌过程）</w:t>
      </w:r>
    </w:p>
    <w:p w14:paraId="18011A3E">
      <w:pPr>
        <w:pStyle w:val="6"/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1617980" cy="1046480"/>
            <wp:effectExtent l="0" t="0" r="1270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64285" cy="1012825"/>
            <wp:effectExtent l="0" t="0" r="1206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08100" cy="1027430"/>
            <wp:effectExtent l="0" t="0" r="635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FB4C">
      <w:pPr>
        <w:pStyle w:val="6"/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467985" cy="1304925"/>
            <wp:effectExtent l="0" t="0" r="18415" b="9525"/>
            <wp:docPr id="3" name="yt_shape_172343601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shape_172343601320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11DC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0" distR="0">
            <wp:extent cx="1866900" cy="381000"/>
            <wp:effectExtent l="0" t="0" r="0" b="0"/>
            <wp:docPr id="11" name="图片 11" descr="E:\2023\南京支点\ZZZ生物\学业水平生物\学业水平生物\二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2023\南京支点\ZZZ生物\学业水平生物\学业水平生物\二维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4BB6E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易错提醒1　细胞器并非漂浮于细胞质中，支持细胞器的结构是细胞骨架，它是由蛋白质纤维组成的网架结构。</w:t>
      </w:r>
    </w:p>
    <w:p w14:paraId="36777164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易错提醒2　与分泌蛋白质合成和分泌直接有关的细胞器：核糖体、内质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网、高尔基体；与分泌蛋白质合成和分泌相关的细胞结构：核糖体、内质网、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高尔基体、细胞膜、线粒体。分泌蛋白的合成最先从游离的核糖体开始。</w:t>
      </w:r>
    </w:p>
    <w:p w14:paraId="23AA051D">
      <w:pPr>
        <w:pStyle w:val="6"/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1866900" cy="390525"/>
            <wp:effectExtent l="0" t="0" r="0" b="9525"/>
            <wp:docPr id="12" name="图片 12" descr="E:\2023\南京支点\ZZZ生物\学业水平生物\学业水平生物\三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2023\南京支点\ZZZ生物\学业水平生物\学业水平生物\三维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D0D14">
      <w:pPr>
        <w:pStyle w:val="6"/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例题1　（2024届·常州学测合格考模拟）细胞质中维持着细胞的形态，锚</w:t>
      </w:r>
      <w:r>
        <w:rPr>
          <w:rFonts w:hint="eastAsia"/>
        </w:rPr>
        <w:br w:type="textWrapping"/>
      </w:r>
      <w:r>
        <w:rPr>
          <w:rFonts w:hint="eastAsia"/>
        </w:rPr>
        <w:t>定并支撑着许多细胞器的网架结构是（　　）</w:t>
      </w:r>
    </w:p>
    <w:tbl>
      <w:tblPr>
        <w:tblStyle w:val="7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  <w:gridCol w:w="4000"/>
      </w:tblGrid>
      <w:tr w14:paraId="35E4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1" w:hRule="atLeast"/>
        </w:trPr>
        <w:tc>
          <w:tcPr>
            <w:tcW w:w="5000" w:type="dxa"/>
            <w:shd w:val="clear" w:color="auto" w:fill="auto"/>
            <w:vAlign w:val="center"/>
          </w:tcPr>
          <w:p w14:paraId="2073D9D1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细胞骨架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5E1B17F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细胞质基质</w:t>
            </w:r>
          </w:p>
        </w:tc>
      </w:tr>
      <w:tr w14:paraId="0D4D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000" w:type="dxa"/>
            <w:shd w:val="clear" w:color="auto" w:fill="auto"/>
            <w:vAlign w:val="center"/>
          </w:tcPr>
          <w:p w14:paraId="21224A8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细胞膜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67BE15D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内质网</w:t>
            </w:r>
          </w:p>
        </w:tc>
      </w:tr>
    </w:tbl>
    <w:p w14:paraId="3905E9CA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例题2　（2025届·连云港学测合格考模拟）下图表示分泌蛋白合成、加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工、运输、分泌的途径。请回答下列问题：</w:t>
      </w:r>
    </w:p>
    <w:p w14:paraId="1FA0ADE8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69260" cy="721995"/>
            <wp:effectExtent l="0" t="0" r="2540" b="1905"/>
            <wp:docPr id="10692" name="yt_image_1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" name="yt_image_1069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6FE4E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1） 图示细胞为   （填“真核”或“原核”）细胞，（填“具有”或“不具有”）生物膜系统。</w:t>
      </w:r>
    </w:p>
    <w:p w14:paraId="24D36A24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（2） 图中分泌蛋白的合成最先是在       （填细胞器名称）上进行的，当一段肽链合成后，转移到②上继续完成肽链的合成，然后通过囊泡运输到③中进一步修饰加工。上述过程中，细胞消耗的能量主要由[　④　]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（填细胞器名称）提供。</w:t>
      </w:r>
    </w:p>
    <w:p w14:paraId="038DD72E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（3） 分泌蛋白分泌到细胞外的方式体现了细胞质膜的结构特点是</w:t>
      </w:r>
      <w:r>
        <w:rPr>
          <w:rFonts w:hint="eastAsia" w:cs="Times New Roman"/>
          <w:kern w:val="2"/>
          <w:sz w:val="21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。</w:t>
      </w:r>
    </w:p>
    <w:p w14:paraId="48F87A32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1800225" cy="381000"/>
            <wp:effectExtent l="0" t="0" r="9525" b="0"/>
            <wp:docPr id="5" name="图片 5" descr="E:\2023\南京支点\ZZZ生物\学业水平生物\学业水平生物\四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2023\南京支点\ZZZ生物\学业水平生物\学业水平生物\四维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1F64C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选择题</w:t>
      </w:r>
    </w:p>
    <w:p w14:paraId="71E5AE85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1. （2024届·江苏学测合格考模拟）夏天吃西瓜时，会流出甜甜的汁液，该汁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液主要来自下列哪个细胞器（　　）</w:t>
      </w:r>
    </w:p>
    <w:tbl>
      <w:tblPr>
        <w:tblStyle w:val="7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4"/>
        <w:gridCol w:w="5026"/>
      </w:tblGrid>
      <w:tr w14:paraId="6BA5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534" w:type="dxa"/>
            <w:shd w:val="clear" w:color="auto" w:fill="auto"/>
            <w:vAlign w:val="center"/>
          </w:tcPr>
          <w:p w14:paraId="6E8F7EDF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叶绿体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0587648D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液泡</w:t>
            </w:r>
          </w:p>
        </w:tc>
      </w:tr>
      <w:tr w14:paraId="7004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534" w:type="dxa"/>
            <w:shd w:val="clear" w:color="auto" w:fill="auto"/>
            <w:vAlign w:val="center"/>
          </w:tcPr>
          <w:p w14:paraId="14594A57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线粒体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0898A0A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高尔基体</w:t>
            </w:r>
          </w:p>
        </w:tc>
      </w:tr>
    </w:tbl>
    <w:p w14:paraId="0A0969D6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 （2025届·盐城学测合格考模拟）右图为细胞中某结构示意图，该结构是（　　）</w:t>
      </w:r>
    </w:p>
    <w:tbl>
      <w:tblPr>
        <w:tblStyle w:val="7"/>
        <w:tblW w:w="4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1678"/>
      </w:tblGrid>
      <w:tr w14:paraId="6CBA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47" w:type="dxa"/>
            <w:shd w:val="clear" w:color="auto" w:fill="auto"/>
            <w:vAlign w:val="center"/>
          </w:tcPr>
          <w:p w14:paraId="19890687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内质网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8E6813A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中心体</w:t>
            </w:r>
          </w:p>
        </w:tc>
      </w:tr>
      <w:tr w14:paraId="604E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47" w:type="dxa"/>
            <w:shd w:val="clear" w:color="auto" w:fill="auto"/>
            <w:vAlign w:val="center"/>
          </w:tcPr>
          <w:p w14:paraId="28E407E5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高尔基体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91DA5D6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叶绿体</w:t>
            </w:r>
          </w:p>
        </w:tc>
      </w:tr>
      <w:tr w14:paraId="485C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747" w:type="dxa"/>
            <w:shd w:val="clear" w:color="auto" w:fill="auto"/>
            <w:vAlign w:val="center"/>
          </w:tcPr>
          <w:p w14:paraId="51FCA294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424815" cy="549275"/>
                  <wp:effectExtent l="0" t="0" r="13335" b="3175"/>
                  <wp:docPr id="10704" name="yt_image_10704_s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4" name="yt_image_10704_s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255C1AC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2BB5938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 （2024届·盐城学测合格考模拟）下列有关真核细胞内细胞器的叙述，错误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的是（　　）</w:t>
      </w:r>
    </w:p>
    <w:p w14:paraId="6B788CFE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984885" cy="649605"/>
            <wp:effectExtent l="0" t="0" r="5715" b="17145"/>
            <wp:docPr id="13" name="yt_shape_172343601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shape_172343601332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683260" cy="487680"/>
            <wp:effectExtent l="0" t="0" r="2540" b="7620"/>
            <wp:docPr id="14" name="yt_shape_172343601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t_shape_172343601334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883285" cy="444500"/>
            <wp:effectExtent l="0" t="0" r="12065" b="12700"/>
            <wp:docPr id="15" name="yt_shape_1723436013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shape_1723436013369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0"/>
      </w:tblGrid>
      <w:tr w14:paraId="37AE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00" w:type="dxa"/>
            <w:shd w:val="clear" w:color="auto" w:fill="auto"/>
            <w:vAlign w:val="center"/>
          </w:tcPr>
          <w:p w14:paraId="1EDC362C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是有氧呼吸的主要场所</w:t>
            </w:r>
          </w:p>
        </w:tc>
      </w:tr>
      <w:tr w14:paraId="56E7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00" w:type="dxa"/>
            <w:shd w:val="clear" w:color="auto" w:fill="auto"/>
            <w:vAlign w:val="center"/>
          </w:tcPr>
          <w:p w14:paraId="432586E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②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是光合作用的场所</w:t>
            </w:r>
          </w:p>
        </w:tc>
      </w:tr>
      <w:tr w14:paraId="016A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00" w:type="dxa"/>
            <w:shd w:val="clear" w:color="auto" w:fill="auto"/>
            <w:vAlign w:val="center"/>
          </w:tcPr>
          <w:p w14:paraId="583CDD7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根尖细胞内存在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①②③</w:t>
            </w:r>
          </w:p>
        </w:tc>
      </w:tr>
      <w:tr w14:paraId="21EC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00" w:type="dxa"/>
            <w:shd w:val="clear" w:color="auto" w:fill="auto"/>
            <w:vAlign w:val="center"/>
          </w:tcPr>
          <w:p w14:paraId="070906F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与植物细胞的细胞壁形成有关</w:t>
            </w:r>
          </w:p>
        </w:tc>
      </w:tr>
    </w:tbl>
    <w:p w14:paraId="4242D8D4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（2024届·常州学测合格考模拟）可以与细胞膜形成的吞噬泡融合，并消化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掉吞噬泡内物质的细胞器是（　）</w:t>
      </w:r>
    </w:p>
    <w:tbl>
      <w:tblPr>
        <w:tblStyle w:val="7"/>
        <w:tblW w:w="8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0"/>
        <w:gridCol w:w="3060"/>
      </w:tblGrid>
      <w:tr w14:paraId="754E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980" w:type="dxa"/>
            <w:shd w:val="clear" w:color="auto" w:fill="auto"/>
            <w:vAlign w:val="center"/>
          </w:tcPr>
          <w:p w14:paraId="783BBC1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线粒体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64EC081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内质网</w:t>
            </w:r>
          </w:p>
        </w:tc>
      </w:tr>
      <w:tr w14:paraId="6F31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80" w:type="dxa"/>
            <w:shd w:val="clear" w:color="auto" w:fill="auto"/>
            <w:vAlign w:val="center"/>
          </w:tcPr>
          <w:p w14:paraId="16D78DA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高尔基体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B061A6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溶酶体</w:t>
            </w:r>
          </w:p>
        </w:tc>
      </w:tr>
    </w:tbl>
    <w:p w14:paraId="49AE5E4E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（2024届·江苏学测合格考模拟）绿色植物的光合作用在维持自然界碳—氧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平衡中起重要作用。如图为叶绿体的结构示意图，光合作用产生氧气的部位是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（　　）        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833880" cy="730250"/>
            <wp:effectExtent l="0" t="0" r="13970" b="1270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2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81"/>
      </w:tblGrid>
      <w:tr w14:paraId="4C8F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81" w:type="dxa"/>
            <w:shd w:val="clear" w:color="auto" w:fill="auto"/>
            <w:vAlign w:val="center"/>
          </w:tcPr>
          <w:p w14:paraId="423C2658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①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50E151C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②</w:t>
            </w:r>
          </w:p>
        </w:tc>
      </w:tr>
      <w:tr w14:paraId="1DDC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81" w:type="dxa"/>
            <w:shd w:val="clear" w:color="auto" w:fill="auto"/>
            <w:vAlign w:val="center"/>
          </w:tcPr>
          <w:p w14:paraId="528F8DBB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③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9DCE93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②③</w:t>
            </w:r>
          </w:p>
        </w:tc>
      </w:tr>
    </w:tbl>
    <w:p w14:paraId="0335BE84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6. （2025届·靖江学测合格考模拟）被比喻为细胞内“消化车间”的细胞器是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　　）</w:t>
      </w:r>
    </w:p>
    <w:tbl>
      <w:tblPr>
        <w:tblStyle w:val="7"/>
        <w:tblW w:w="48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1978"/>
      </w:tblGrid>
      <w:tr w14:paraId="2042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31" w:type="dxa"/>
            <w:shd w:val="clear" w:color="auto" w:fill="auto"/>
            <w:vAlign w:val="center"/>
          </w:tcPr>
          <w:p w14:paraId="3BC2261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核糖体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360E070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溶酶体</w:t>
            </w:r>
          </w:p>
        </w:tc>
      </w:tr>
      <w:tr w14:paraId="4F1C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831" w:type="dxa"/>
            <w:shd w:val="clear" w:color="auto" w:fill="auto"/>
            <w:vAlign w:val="center"/>
          </w:tcPr>
          <w:p w14:paraId="7E91B21D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中心体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BE8B40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线粒体</w:t>
            </w:r>
          </w:p>
        </w:tc>
      </w:tr>
    </w:tbl>
    <w:p w14:paraId="3B375848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7. （2025届·连云港学测合格考模拟）“等闲识得东风面，万紫千红总是春”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是《春日》中的诗句，描述了春天的美好景色，其中的“红”和“紫”存在于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细胞的哪一结构中（　　）</w:t>
      </w:r>
    </w:p>
    <w:tbl>
      <w:tblPr>
        <w:tblStyle w:val="7"/>
        <w:tblW w:w="8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49"/>
        <w:gridCol w:w="4430"/>
      </w:tblGrid>
      <w:tr w14:paraId="7C5A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49" w:type="dxa"/>
            <w:shd w:val="clear" w:color="auto" w:fill="auto"/>
            <w:vAlign w:val="center"/>
          </w:tcPr>
          <w:p w14:paraId="3AC12152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液泡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5952EC7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叶绿体</w:t>
            </w:r>
          </w:p>
        </w:tc>
      </w:tr>
      <w:tr w14:paraId="2B8A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449" w:type="dxa"/>
            <w:shd w:val="clear" w:color="auto" w:fill="auto"/>
            <w:vAlign w:val="center"/>
          </w:tcPr>
          <w:p w14:paraId="4C9C362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溶酶体</w:t>
            </w:r>
          </w:p>
        </w:tc>
        <w:tc>
          <w:tcPr>
            <w:tcW w:w="4430" w:type="dxa"/>
            <w:shd w:val="clear" w:color="auto" w:fill="auto"/>
            <w:vAlign w:val="center"/>
          </w:tcPr>
          <w:p w14:paraId="4E2A9084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高尔基体</w:t>
            </w:r>
          </w:p>
        </w:tc>
      </w:tr>
    </w:tbl>
    <w:tbl>
      <w:tblPr>
        <w:tblStyle w:val="7"/>
        <w:tblpPr w:leftFromText="180" w:rightFromText="180" w:vertAnchor="text" w:horzAnchor="page" w:tblpX="1604" w:tblpY="580"/>
        <w:tblOverlap w:val="never"/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35"/>
        <w:gridCol w:w="1378"/>
        <w:gridCol w:w="5139"/>
      </w:tblGrid>
      <w:tr w14:paraId="1754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06" w:type="dxa"/>
            <w:shd w:val="clear" w:color="auto" w:fill="auto"/>
            <w:vAlign w:val="center"/>
          </w:tcPr>
          <w:p w14:paraId="5F47E114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内质网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FE23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叶绿体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CC1732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液泡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2CB2F12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核糖体</w:t>
            </w:r>
          </w:p>
        </w:tc>
      </w:tr>
    </w:tbl>
    <w:tbl>
      <w:tblPr>
        <w:tblStyle w:val="7"/>
        <w:tblpPr w:leftFromText="180" w:rightFromText="180" w:vertAnchor="text" w:horzAnchor="page" w:tblpX="1773" w:tblpY="362"/>
        <w:tblOverlap w:val="never"/>
        <w:tblW w:w="8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9"/>
        <w:gridCol w:w="240"/>
      </w:tblGrid>
      <w:tr w14:paraId="765E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39" w:type="dxa"/>
            <w:shd w:val="clear" w:color="auto" w:fill="auto"/>
            <w:vAlign w:val="center"/>
          </w:tcPr>
          <w:p w14:paraId="636E655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8. （2024届·东海学测合格考模拟）蚕豆根毛细胞不具有的细胞器是（　　）</w:t>
            </w:r>
          </w:p>
          <w:p w14:paraId="25BB2633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EFC8906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56" w:tblpY="1533"/>
        <w:tblOverlap w:val="never"/>
        <w:tblW w:w="103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6"/>
      </w:tblGrid>
      <w:tr w14:paraId="3EB7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01" w:hRule="atLeast"/>
        </w:trPr>
        <w:tc>
          <w:tcPr>
            <w:tcW w:w="10356" w:type="dxa"/>
            <w:shd w:val="clear" w:color="auto" w:fill="auto"/>
            <w:vAlign w:val="center"/>
          </w:tcPr>
          <w:p w14:paraId="43F723FF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可选用黑藻作为实验材料</w:t>
            </w:r>
          </w:p>
          <w:p w14:paraId="2FFB6A20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叶绿体在细胞内是均匀分布的</w:t>
            </w:r>
          </w:p>
          <w:p w14:paraId="378FB539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可用叶绿体的运动作为标志观察细胞质的流动</w:t>
            </w:r>
          </w:p>
          <w:p w14:paraId="139D7D7A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由低倍镜换到高倍镜前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需将待观察目标移至视野中央</w:t>
            </w:r>
          </w:p>
        </w:tc>
      </w:tr>
      <w:tr w14:paraId="2A4D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56" w:type="dxa"/>
            <w:shd w:val="clear" w:color="auto" w:fill="auto"/>
            <w:vAlign w:val="center"/>
          </w:tcPr>
          <w:p w14:paraId="23438378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B267C27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（2024届·东海学测合格考模拟）下列关于“用高倍显微镜观察叶绿体和细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胞质的流动”实验的叙述，错误的是（　　）</w:t>
      </w:r>
    </w:p>
    <w:p w14:paraId="7A29C404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10. （2024届·江苏学测合格考模拟）在处理污水时，人们设计出一种膜结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构，它可以将有毒的重金属离子阻挡在膜的一侧，用这种膜对水进行过滤，这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是模拟生物膜的功能特性，该特性是（　　）</w:t>
      </w:r>
    </w:p>
    <w:tbl>
      <w:tblPr>
        <w:tblStyle w:val="7"/>
        <w:tblW w:w="9119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497"/>
        <w:gridCol w:w="4862"/>
      </w:tblGrid>
      <w:tr w14:paraId="79CC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2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C5DC00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全透性</w:t>
            </w:r>
          </w:p>
        </w:tc>
        <w:tc>
          <w:tcPr>
            <w:tcW w:w="486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403B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选择透过性</w:t>
            </w:r>
          </w:p>
        </w:tc>
      </w:tr>
      <w:tr w14:paraId="4CDA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57" w:type="dxa"/>
            <w:gridSpan w:val="2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 w14:paraId="5A4B7CDD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流动性</w:t>
            </w:r>
          </w:p>
        </w:tc>
        <w:tc>
          <w:tcPr>
            <w:tcW w:w="4862" w:type="dxa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69BB32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高效性</w:t>
            </w:r>
          </w:p>
        </w:tc>
      </w:tr>
      <w:tr w14:paraId="5CF6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37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17E4AF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11、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（2024届·江苏学测合格考模拟）下列关于线粒体和叶绿体的共同点的叙述，错误的是（　　）</w:t>
            </w:r>
          </w:p>
          <w:p w14:paraId="602DD00B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8342E4A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01F441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F31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760" w:type="dxa"/>
            <w:shd w:val="clear" w:color="auto" w:fill="auto"/>
            <w:vAlign w:val="center"/>
          </w:tcPr>
          <w:p w14:paraId="18B9D87B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都与能量转换有关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146B08CD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都参与构成生物膜系统</w:t>
            </w:r>
          </w:p>
        </w:tc>
      </w:tr>
      <w:tr w14:paraId="5116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760" w:type="dxa"/>
            <w:shd w:val="clear" w:color="auto" w:fill="auto"/>
            <w:vAlign w:val="center"/>
          </w:tcPr>
          <w:p w14:paraId="68FF44DC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都有增大其膜面积的结构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4F5B9D2E">
            <w:pPr>
              <w:pStyle w:val="6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所含酶的种类相同</w:t>
            </w:r>
          </w:p>
        </w:tc>
      </w:tr>
    </w:tbl>
    <w:p w14:paraId="1820B342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（2025届·盐城学测合格考模拟）下列雌性家兔体细胞中，含有高尔基体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数量最多的是（　）</w:t>
      </w:r>
    </w:p>
    <w:p w14:paraId="0B2CC72C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7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9"/>
        <w:gridCol w:w="8231"/>
      </w:tblGrid>
      <w:tr w14:paraId="6E18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5569" w:type="dxa"/>
            <w:shd w:val="clear" w:color="auto" w:fill="auto"/>
            <w:vAlign w:val="center"/>
          </w:tcPr>
          <w:p w14:paraId="602E0440">
            <w:pPr>
              <w:pStyle w:val="6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红细胞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3311BE7D">
            <w:pPr>
              <w:pStyle w:val="6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骨骼肌细胞</w:t>
            </w:r>
          </w:p>
        </w:tc>
      </w:tr>
      <w:tr w14:paraId="76A4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69" w:type="dxa"/>
            <w:shd w:val="clear" w:color="auto" w:fill="auto"/>
            <w:vAlign w:val="center"/>
          </w:tcPr>
          <w:p w14:paraId="341842A4">
            <w:pPr>
              <w:pStyle w:val="6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唾液腺细胞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35C0DF2C">
            <w:pPr>
              <w:pStyle w:val="6"/>
              <w:keepNext w:val="0"/>
              <w:keepLines w:val="0"/>
              <w:widowControl/>
              <w:suppressLineNumbers w:val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上皮细胞</w:t>
            </w:r>
          </w:p>
        </w:tc>
      </w:tr>
    </w:tbl>
    <w:p w14:paraId="68285EC6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13. （2025届·南京学测合格考模拟）生物膜系统在细胞生命活动中的作用极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为重要，真核细胞的生物膜系统在组成上包括（　　）</w:t>
      </w:r>
    </w:p>
    <w:tbl>
      <w:tblPr>
        <w:tblStyle w:val="7"/>
        <w:tblW w:w="14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0"/>
        <w:gridCol w:w="6400"/>
      </w:tblGrid>
      <w:tr w14:paraId="4F82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40" w:type="dxa"/>
            <w:shd w:val="clear" w:color="auto" w:fill="auto"/>
            <w:vAlign w:val="center"/>
          </w:tcPr>
          <w:p w14:paraId="50524EED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都与能量转换有关</w:t>
            </w:r>
          </w:p>
        </w:tc>
        <w:tc>
          <w:tcPr>
            <w:tcW w:w="6400" w:type="dxa"/>
            <w:shd w:val="clear" w:color="auto" w:fill="auto"/>
            <w:vAlign w:val="center"/>
          </w:tcPr>
          <w:p w14:paraId="0736A27F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B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都参与构成生物膜系统</w:t>
            </w:r>
          </w:p>
        </w:tc>
      </w:tr>
      <w:tr w14:paraId="20E4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40" w:type="dxa"/>
            <w:shd w:val="clear" w:color="auto" w:fill="auto"/>
            <w:vAlign w:val="center"/>
          </w:tcPr>
          <w:p w14:paraId="0F497EE2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都有增大其膜面积的结构</w:t>
            </w:r>
          </w:p>
        </w:tc>
        <w:tc>
          <w:tcPr>
            <w:tcW w:w="6400" w:type="dxa"/>
            <w:shd w:val="clear" w:color="auto" w:fill="auto"/>
            <w:vAlign w:val="center"/>
          </w:tcPr>
          <w:p w14:paraId="1F7973D8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 所含酶的种类相同</w:t>
            </w:r>
          </w:p>
        </w:tc>
      </w:tr>
    </w:tbl>
    <w:p w14:paraId="1400661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非选择题</w:t>
      </w:r>
    </w:p>
    <w:p w14:paraId="69FFE30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14. （2025届·南京学测合格考模拟）图1、图2代表两类不同细胞的亚显微结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构模式图，请据图回答下列问题：</w:t>
      </w:r>
    </w:p>
    <w:p w14:paraId="1AE92A5F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3D5341B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jc w:val="left"/>
      </w:pPr>
      <w:r>
        <w:drawing>
          <wp:inline distT="0" distB="0" distL="114300" distR="114300">
            <wp:extent cx="1335405" cy="815340"/>
            <wp:effectExtent l="0" t="0" r="17145" b="3810"/>
            <wp:docPr id="17" name="yt_shape_17234360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shape_172343601347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4490" cy="832485"/>
            <wp:effectExtent l="0" t="0" r="16510" b="5715"/>
            <wp:docPr id="18" name="yt_shape_172343601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t_shape_1723436013497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5B55E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（1） 图1细胞中细胞器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 xml:space="preserve"> （填编号）在图2细胞中也具有。</w:t>
      </w:r>
    </w:p>
    <w:p w14:paraId="3281CF89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（2） 图1细胞是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（填“植物”或“动物”）细胞，判断理由是          ⁠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         （至少答两种结构）。</w:t>
      </w:r>
    </w:p>
    <w:p w14:paraId="575339C6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（3） 分离细胞器的方法是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，图1中具有双层膜的细胞器有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（填编号）。</w:t>
      </w:r>
    </w:p>
    <w:p w14:paraId="5C6D5C79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1C5DD59">
      <w:pPr>
        <w:pStyle w:val="6"/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A358F"/>
    <w:multiLevelType w:val="singleLevel"/>
    <w:tmpl w:val="039A358F"/>
    <w:lvl w:ilvl="0" w:tentative="0">
      <w:start w:val="12"/>
      <w:numFmt w:val="decimal"/>
      <w:suff w:val="space"/>
      <w:lvlText w:val="%1."/>
      <w:lvlJc w:val="left"/>
    </w:lvl>
  </w:abstractNum>
  <w:abstractNum w:abstractNumId="1">
    <w:nsid w:val="7C592EF7"/>
    <w:multiLevelType w:val="singleLevel"/>
    <w:tmpl w:val="7C592EF7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VmNTBiYjEyMWUxYmVkMTQwZTZlZWYyMTVmODQwNjYifQ=="/>
  </w:docVars>
  <w:rsids>
    <w:rsidRoot w:val="00BB648A"/>
    <w:rsid w:val="009D1A3A"/>
    <w:rsid w:val="00BB648A"/>
    <w:rsid w:val="14A73340"/>
    <w:rsid w:val="284D63E4"/>
    <w:rsid w:val="4BE34035"/>
    <w:rsid w:val="51C2139A"/>
    <w:rsid w:val="67C73559"/>
    <w:rsid w:val="683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file:///E:\2023\&#21335;&#20140;&#25903;&#28857;\ZZZ&#29983;&#29289;\&#23398;&#19994;&#27700;&#24179;&#29983;&#29289;\&#23398;&#19994;&#27700;&#24179;&#29983;&#29289;\&#19968;&#32500;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E:\2023\&#21335;&#20140;&#25903;&#28857;\ZZZ&#29983;&#29289;\&#23398;&#19994;&#27700;&#24179;&#29983;&#29289;\&#23398;&#19994;&#27700;&#24179;&#29983;&#29289;\&#26032;&#35838;&#26631;&#35201;&#2771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file:///E:\2023\&#21335;&#20140;&#25903;&#28857;\ZZZ&#29983;&#29289;\&#23398;&#19994;&#27700;&#24179;&#29983;&#29289;\&#23398;&#19994;&#27700;&#24179;&#29983;&#29289;\&#22235;&#32500;.TIF" TargetMode="Externa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file:///E:\2023\&#21335;&#20140;&#25903;&#28857;\ZZZ&#29983;&#29289;\&#23398;&#19994;&#27700;&#24179;&#29983;&#29289;\&#23398;&#19994;&#27700;&#24179;&#29983;&#29289;\&#19977;&#32500;.TIF" TargetMode="External"/><Relationship Id="rId14" Type="http://schemas.openxmlformats.org/officeDocument/2006/relationships/image" Target="media/image8.png"/><Relationship Id="rId13" Type="http://schemas.openxmlformats.org/officeDocument/2006/relationships/image" Target="file:///E:\2023\&#21335;&#20140;&#25903;&#28857;\ZZZ&#29983;&#29289;\&#23398;&#19994;&#27700;&#24179;&#29983;&#29289;\&#23398;&#19994;&#27700;&#24179;&#29983;&#29289;\&#20108;&#32500;.TIF" TargetMode="Externa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2972</Words>
  <Characters>3107</Characters>
  <Lines>17</Lines>
  <Paragraphs>4</Paragraphs>
  <TotalTime>95</TotalTime>
  <ScaleCrop>false</ScaleCrop>
  <LinksUpToDate>false</LinksUpToDate>
  <CharactersWithSpaces>4293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2024-10-14T03:07:00Z</dcterms:created>
  <dc:creator>PC</dc:creator>
  <cp:lastModifiedBy>蒋文祥</cp:lastModifiedBy>
  <dcterms:modified xsi:type="dcterms:W3CDTF">2024-10-21T06:12:57Z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2A70BEF7DE8B44199861DCDF8CF61573_12</vt:lpwstr>
  </property>
</Properties>
</file>