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B860" w14:textId="56AF3FAA" w:rsidR="00862013" w:rsidRPr="00862013" w:rsidRDefault="00862013" w:rsidP="00862013">
      <w:pPr>
        <w:widowControl/>
        <w:shd w:val="clear" w:color="auto" w:fill="FFFFFF"/>
        <w:spacing w:before="75" w:after="100" w:afterAutospacing="1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秦淮中学202</w:t>
      </w:r>
      <w:r w:rsidR="00DA011A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4</w:t>
      </w:r>
      <w:r w:rsidRPr="00862013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-202</w:t>
      </w:r>
      <w:r w:rsidR="00DA011A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5</w:t>
      </w:r>
      <w:r w:rsidRPr="00862013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学年第一学期高</w:t>
      </w:r>
      <w:r w:rsidR="00DA011A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二</w:t>
      </w:r>
      <w:r w:rsidRPr="00862013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英语备课组工作计划</w:t>
      </w:r>
    </w:p>
    <w:p w14:paraId="43FFDDDE" w14:textId="77777777"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一、指导思想</w:t>
      </w:r>
    </w:p>
    <w:p w14:paraId="49EF60D2" w14:textId="77777777"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   </w:t>
      </w:r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以《普通高中英语课程标准》为依据，以新课程标准为准绳，以牛津版新教材为依托和基础，以教师为主体、以学生为中心、制定全面的、科学的、系统的、针对性强的教学习计划，来充分提高我校学生的英语基础水平。高中的英语相对起点比较高，因此我们高一上学期的英语教学应该本着低起点，爬坡走，抓好衔接教学的原则，长期不懈地抓好学生的学习英语的的兴趣和习惯养成，并且密切关注今年的高考动态，联系学生的实际情况，充分发挥学生潜能，学生非智力因素，调动学生学习积极性，扎扎实实抓好双基。</w:t>
      </w:r>
    </w:p>
    <w:p w14:paraId="7F622397" w14:textId="77777777"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 </w:t>
      </w:r>
    </w:p>
    <w:p w14:paraId="72FC46BF" w14:textId="77777777"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二、备课组基本情况</w:t>
      </w:r>
    </w:p>
    <w:p w14:paraId="533306FF" w14:textId="3E257002"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    我们组内1</w:t>
      </w:r>
      <w:r w:rsidR="00C21E0A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位同志，团结一致，干劲十足,</w:t>
      </w:r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对待新教材和新课程标准充满了敬畏，积极学习，认真研讨，做好新教材的解读和实践。</w:t>
      </w:r>
    </w:p>
    <w:p w14:paraId="67A036FB" w14:textId="77777777" w:rsidR="00862013" w:rsidRPr="00862013" w:rsidRDefault="00862013" w:rsidP="00862013">
      <w:pPr>
        <w:widowControl/>
        <w:spacing w:before="75" w:after="75"/>
        <w:ind w:firstLine="10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三、具体措施：</w:t>
      </w:r>
    </w:p>
    <w:p w14:paraId="086A2CEE" w14:textId="77777777" w:rsidR="00862013" w:rsidRPr="00862013" w:rsidRDefault="00862013" w:rsidP="00862013">
      <w:pPr>
        <w:widowControl/>
        <w:spacing w:before="75" w:after="75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1.</w:t>
      </w:r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备课组研究生成从阅读课，语法课，技能融合课，泛读课等主要课型的上课模式，并针对本校学生的特点，编制辅助学案，统一课件及学案</w:t>
      </w:r>
      <w:r w:rsidRPr="00862013">
        <w:rPr>
          <w:rFonts w:ascii="宋体" w:eastAsia="宋体" w:hAnsi="宋体" w:cs="Arial" w:hint="eastAsia"/>
          <w:color w:val="000000"/>
          <w:kern w:val="0"/>
          <w:szCs w:val="21"/>
          <w:shd w:val="clear" w:color="auto" w:fill="FFFFFF"/>
        </w:rPr>
        <w:t>，</w:t>
      </w: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坚持每周一次的备课组活动，特别是二次备课。利用备课组活动组织教师学习研究新教材，结合学生实际，优化教材，创造性地使用新教材，共同探讨教学过程中所碰到的问题。</w:t>
      </w:r>
    </w:p>
    <w:p w14:paraId="6C4A4F98" w14:textId="77777777" w:rsidR="00862013" w:rsidRPr="00862013" w:rsidRDefault="00862013" w:rsidP="00862013">
      <w:pPr>
        <w:widowControl/>
        <w:spacing w:before="75" w:after="75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2.</w:t>
      </w:r>
      <w:r w:rsidRPr="00862013">
        <w:rPr>
          <w:rFonts w:ascii="微软雅黑" w:eastAsia="微软雅黑" w:hAnsi="微软雅黑" w:cs="Arial" w:hint="eastAsia"/>
          <w:color w:val="222222"/>
          <w:kern w:val="0"/>
          <w:szCs w:val="21"/>
          <w:shd w:val="clear" w:color="auto" w:fill="FFFFFF"/>
        </w:rPr>
        <w:t> </w:t>
      </w: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坚持互听课制度</w:t>
      </w: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br/>
        <w:t>  我们英语备课组还要积极开展相互听课活动，做到取长补短，共同提高。把握教学的整体框架，同时也不是一味地照搬照抄，而结合自己和学生的具体实际情况进行针对性地教学，取得较好的效果。在坚持听课的过程中，不断提高自己的教学水平。</w:t>
      </w:r>
    </w:p>
    <w:p w14:paraId="79DC6FB4" w14:textId="7B56E665" w:rsidR="00862013" w:rsidRPr="00862013" w:rsidRDefault="00862013" w:rsidP="00862013">
      <w:pPr>
        <w:widowControl/>
        <w:spacing w:before="75" w:after="75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3. 结合本年级的特点，加强学生基础知识的训练。力争重要的词汇、词组和句型人人过关，提高学生整体学习效率。学完每单元后，及时组织基础知识检测与能力提高检测，做好对单元教学效果的客观评价。</w:t>
      </w:r>
    </w:p>
    <w:p w14:paraId="18B64567" w14:textId="77777777" w:rsidR="00862013" w:rsidRPr="00862013" w:rsidRDefault="00862013" w:rsidP="00862013">
      <w:pPr>
        <w:widowControl/>
        <w:spacing w:before="75" w:after="75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4.精心筛选题目，适当补充典型例题。做好早读、午间练、家庭作业的统一布置，阶段检测和查漏补缺工作，认真做好阶段考出题、审题、考试阅卷工作及分析总结，做好教学反思工作。</w:t>
      </w:r>
    </w:p>
    <w:p w14:paraId="23914162" w14:textId="77777777"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 4. 特别重视阅读、写作的训练；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547"/>
        <w:gridCol w:w="4130"/>
        <w:gridCol w:w="1415"/>
      </w:tblGrid>
      <w:tr w:rsidR="00E3436C" w:rsidRPr="00862013" w14:paraId="3F72372B" w14:textId="77777777" w:rsidTr="00862013">
        <w:trPr>
          <w:trHeight w:val="48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861296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83D0FF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F58B92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F83E13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主备人</w:t>
            </w:r>
          </w:p>
        </w:tc>
      </w:tr>
      <w:tr w:rsidR="00E3436C" w:rsidRPr="00862013" w14:paraId="5A8967BD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BB456A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62B059" w14:textId="5BBD0ABD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-9.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14330E" w14:textId="0779AB1D" w:rsidR="00862013" w:rsidRPr="00862013" w:rsidRDefault="00C21E0A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1U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: Welcome-Grammar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F76925" w14:textId="2B312BB6" w:rsidR="00862013" w:rsidRPr="00E3436C" w:rsidRDefault="00E3436C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韩冰冰</w:t>
            </w:r>
          </w:p>
        </w:tc>
      </w:tr>
      <w:tr w:rsidR="00E3436C" w:rsidRPr="00862013" w14:paraId="150A3DBE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5D9972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D497CE" w14:textId="04A65DAC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-9.1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D0C187" w14:textId="3DDE4E7F" w:rsidR="00862013" w:rsidRPr="00862013" w:rsidRDefault="00C21E0A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1U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 Integrated skills-project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9D5673" w14:textId="6E29329C" w:rsidR="00862013" w:rsidRPr="00E3436C" w:rsidRDefault="00E3436C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杨珊珊</w:t>
            </w:r>
          </w:p>
        </w:tc>
      </w:tr>
      <w:tr w:rsidR="00E3436C" w:rsidRPr="00862013" w14:paraId="4C131599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EF4BD5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3D11DB" w14:textId="6F0FD090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9.1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-9.2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E2D27A" w14:textId="32A48802" w:rsidR="00862013" w:rsidRPr="00862013" w:rsidRDefault="00C21E0A" w:rsidP="00C21E0A">
            <w:pPr>
              <w:widowControl/>
              <w:ind w:firstLineChars="200" w:firstLine="42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XB2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U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: Welcome-Grammar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B17CF1" w14:textId="0EA66F29" w:rsidR="00862013" w:rsidRPr="00E3436C" w:rsidRDefault="00E3436C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万爱平</w:t>
            </w:r>
          </w:p>
        </w:tc>
      </w:tr>
      <w:tr w:rsidR="00E3436C" w:rsidRPr="00862013" w14:paraId="39BEB996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3065BA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BB4D90" w14:textId="6DCDDCED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9.2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9.29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9B619C" w14:textId="541B56E0" w:rsidR="00862013" w:rsidRPr="00862013" w:rsidRDefault="00C21E0A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XB2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U</w:t>
            </w:r>
            <w:r w:rsidR="00BF004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: Integrated skills-project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FC5E69" w14:textId="77777777" w:rsidR="00862013" w:rsidRPr="00E3436C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谢元红</w:t>
            </w:r>
          </w:p>
        </w:tc>
      </w:tr>
      <w:tr w:rsidR="00E3436C" w:rsidRPr="00862013" w14:paraId="197CB04C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E2885B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95F53B" w14:textId="74AC579C" w:rsidR="00862013" w:rsidRPr="00862013" w:rsidRDefault="00C21E0A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9.30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-10.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EDC108" w14:textId="170741E8" w:rsidR="00862013" w:rsidRPr="00862013" w:rsidRDefault="00C21E0A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XB2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U</w:t>
            </w:r>
            <w:r w:rsidR="00BF004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: Welcome-Grammar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133FA0" w14:textId="77777777" w:rsidR="00862013" w:rsidRPr="00E3436C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朱琳</w:t>
            </w:r>
          </w:p>
        </w:tc>
      </w:tr>
      <w:tr w:rsidR="00E3436C" w:rsidRPr="00862013" w14:paraId="738378FF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841EE9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A2BF89" w14:textId="51FBE524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-10.1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9AE462" w14:textId="44B3A785" w:rsidR="00862013" w:rsidRPr="00862013" w:rsidRDefault="00BF0049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XB2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U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: Integrated skills-project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382F82" w14:textId="77777777" w:rsidR="00862013" w:rsidRPr="00E3436C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王乃文</w:t>
            </w:r>
          </w:p>
        </w:tc>
      </w:tr>
      <w:tr w:rsidR="00E3436C" w:rsidRPr="00862013" w14:paraId="3EB1E142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C5D416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6616CC" w14:textId="6D841663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10.1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-10.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8582E7" w14:textId="70B4A25C" w:rsidR="00862013" w:rsidRPr="00862013" w:rsidRDefault="00BF0049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XB2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U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: Welcome-Grammar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FB95E3" w14:textId="48538A3B" w:rsidR="00862013" w:rsidRPr="00E3436C" w:rsidRDefault="00E3436C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吴冬梅</w:t>
            </w:r>
          </w:p>
        </w:tc>
      </w:tr>
      <w:tr w:rsidR="00E3436C" w:rsidRPr="00862013" w14:paraId="0C77CABC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1B78DE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F8B8F6" w14:textId="347782D2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10.2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-10.2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DC86D1" w14:textId="04460E3F" w:rsidR="00862013" w:rsidRPr="00862013" w:rsidRDefault="00BF0049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XB2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U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: Integrated skills-project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2CC468" w14:textId="77777777" w:rsidR="00862013" w:rsidRPr="00E3436C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韩冰冰</w:t>
            </w:r>
          </w:p>
        </w:tc>
      </w:tr>
      <w:tr w:rsidR="00E3436C" w:rsidRPr="00862013" w14:paraId="0081579C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A95900" w14:textId="1149CE8E" w:rsidR="00862013" w:rsidRPr="00862013" w:rsidRDefault="00C21E0A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C83282" w14:textId="395D4921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28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-11.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469972" w14:textId="4DFFC0A8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期中复习</w:t>
            </w:r>
            <w:r w:rsidR="00BF004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2U</w:t>
            </w:r>
            <w:r w:rsidR="00BF004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: Welcome-Grammar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795367" w14:textId="6853D660" w:rsidR="00862013" w:rsidRPr="00E3436C" w:rsidRDefault="00E3436C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奚治梅</w:t>
            </w:r>
          </w:p>
        </w:tc>
      </w:tr>
      <w:tr w:rsidR="00E3436C" w:rsidRPr="00862013" w14:paraId="3D6D110D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0AB031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1654AB" w14:textId="34135021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11.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-11.1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BAF5B7" w14:textId="678ED75A" w:rsidR="00862013" w:rsidRPr="00862013" w:rsidRDefault="00BF0049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2U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 Integrated skills-project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716643" w14:textId="4170935A" w:rsidR="00862013" w:rsidRPr="00E3436C" w:rsidRDefault="00E3436C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孙家畋</w:t>
            </w:r>
          </w:p>
        </w:tc>
      </w:tr>
      <w:tr w:rsidR="00E3436C" w:rsidRPr="00862013" w14:paraId="118A766B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33EB2E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D1F3D1" w14:textId="082487ED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11.1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-11.1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8363EE" w14:textId="36020C24" w:rsidR="00862013" w:rsidRPr="00862013" w:rsidRDefault="00BF0049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XB3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U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: Welcome-Grammar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9D747A" w14:textId="77777777" w:rsidR="00862013" w:rsidRPr="00E3436C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杨珊珊</w:t>
            </w:r>
          </w:p>
        </w:tc>
      </w:tr>
      <w:tr w:rsidR="00E3436C" w:rsidRPr="00862013" w14:paraId="66A42C14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ED915C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EE2986" w14:textId="5669006A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11.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18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-11.2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BBCEE0" w14:textId="76121B00" w:rsidR="00862013" w:rsidRPr="00862013" w:rsidRDefault="00BF0049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XB3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U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 Integrated skills-project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FC2F01" w14:textId="163C8CCE" w:rsidR="00862013" w:rsidRPr="00E3436C" w:rsidRDefault="00E3436C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吴许</w:t>
            </w:r>
          </w:p>
        </w:tc>
      </w:tr>
      <w:tr w:rsidR="00E3436C" w:rsidRPr="00862013" w14:paraId="0DF38875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3BD8B4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F53845" w14:textId="4E9A8CF4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11.2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-12.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7CA8D2" w14:textId="19F51D12" w:rsidR="00862013" w:rsidRPr="00862013" w:rsidRDefault="00BF0049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XB3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U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: Welcome-Grammar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6586DC" w14:textId="2CA0FBE0" w:rsidR="00862013" w:rsidRPr="00E3436C" w:rsidRDefault="00E3436C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万爱平</w:t>
            </w:r>
          </w:p>
        </w:tc>
      </w:tr>
      <w:tr w:rsidR="00E3436C" w:rsidRPr="00862013" w14:paraId="481D990C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C69E96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BEAF2B" w14:textId="0EE5E76A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-12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.8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52D3D2" w14:textId="072138D4" w:rsidR="00862013" w:rsidRPr="00862013" w:rsidRDefault="00BF0049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XB3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U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 Integrated skills-project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94F8E8" w14:textId="77777777" w:rsidR="00862013" w:rsidRPr="00E3436C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谢元红</w:t>
            </w:r>
          </w:p>
        </w:tc>
      </w:tr>
      <w:tr w:rsidR="00E3436C" w:rsidRPr="00862013" w14:paraId="5FB0EC01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85471D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05F0A3" w14:textId="658F4B48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-12.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ED7389" w14:textId="3F4D6042" w:rsidR="00862013" w:rsidRPr="00862013" w:rsidRDefault="00BF0049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2U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: Welcome-Grammar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760BD7" w14:textId="77777777" w:rsidR="00862013" w:rsidRPr="00E3436C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朱琳</w:t>
            </w:r>
          </w:p>
        </w:tc>
      </w:tr>
      <w:tr w:rsidR="00E3436C" w:rsidRPr="00862013" w14:paraId="06478452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5AC559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5198C9" w14:textId="1E73FCB0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12.1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-12.2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5F2C5C" w14:textId="666EDD65" w:rsidR="00862013" w:rsidRPr="00862013" w:rsidRDefault="00BF0049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2U3 Integrated skills-project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35C15C" w14:textId="77777777" w:rsidR="00862013" w:rsidRPr="00E3436C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王乃文</w:t>
            </w:r>
          </w:p>
        </w:tc>
      </w:tr>
      <w:tr w:rsidR="00E3436C" w:rsidRPr="00862013" w14:paraId="23B85E33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AC037A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0E1B72" w14:textId="2482D64C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12.2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-12.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3FC0DA" w14:textId="03C9D26D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Review </w:t>
            </w:r>
            <w:r w:rsidR="00BF004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1U</w:t>
            </w:r>
            <w:r w:rsidR="00BF004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  <w:r w:rsidR="00BF0049">
              <w:rPr>
                <w:rFonts w:ascii="宋体" w:eastAsia="宋体" w:hAnsi="宋体" w:cs="Arial"/>
                <w:color w:val="000000"/>
                <w:kern w:val="0"/>
                <w:szCs w:val="21"/>
              </w:rPr>
              <w:t>—</w:t>
            </w:r>
            <w:r w:rsidR="00BF004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XB2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U</w:t>
            </w:r>
            <w:r w:rsidR="00BF004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D65644" w14:textId="77777777" w:rsidR="00862013" w:rsidRPr="00E3436C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郁建敏</w:t>
            </w:r>
          </w:p>
        </w:tc>
      </w:tr>
      <w:tr w:rsidR="00E3436C" w:rsidRPr="00862013" w14:paraId="75B58D6E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0288CA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46AB6A" w14:textId="3DF18234" w:rsidR="00862013" w:rsidRPr="00862013" w:rsidRDefault="00C21E0A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12.30</w:t>
            </w:r>
            <w:r w:rsidR="00862013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2AC911" w14:textId="7BE8C34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Review </w:t>
            </w:r>
            <w:r w:rsidR="00BF004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2U</w:t>
            </w:r>
            <w:r w:rsidR="00BF004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--</w:t>
            </w:r>
            <w:r w:rsidR="00BF004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XB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2U</w:t>
            </w:r>
            <w:r w:rsidR="00BF004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70568F" w14:textId="77777777" w:rsidR="00862013" w:rsidRPr="00E3436C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韩冰冰</w:t>
            </w:r>
          </w:p>
        </w:tc>
      </w:tr>
      <w:tr w:rsidR="00E3436C" w:rsidRPr="00862013" w14:paraId="36B99136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FF9ADD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E4EB52" w14:textId="5E78238E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1.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-1.1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249D3B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期终复习（综合卷）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B09E65" w14:textId="7F288452" w:rsidR="00862013" w:rsidRPr="00E3436C" w:rsidRDefault="00E3436C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吴许</w:t>
            </w:r>
          </w:p>
        </w:tc>
      </w:tr>
      <w:tr w:rsidR="00E3436C" w:rsidRPr="00862013" w14:paraId="59666E73" w14:textId="77777777" w:rsidTr="00E3436C">
        <w:trPr>
          <w:trHeight w:val="45"/>
        </w:trPr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04A80D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AFAF9F" w14:textId="1A7B06A8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1.1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-1.2</w:t>
            </w:r>
            <w:r w:rsidR="00C21E0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F149BE" w14:textId="77777777"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讲评/分析与总结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A6D5D7" w14:textId="5FC5A3A9" w:rsidR="00862013" w:rsidRPr="00E3436C" w:rsidRDefault="00E3436C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36C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朱琳</w:t>
            </w:r>
          </w:p>
        </w:tc>
      </w:tr>
      <w:tr w:rsidR="00E3436C" w:rsidRPr="00862013" w14:paraId="782268BB" w14:textId="77777777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80758" w14:textId="77777777" w:rsidR="00862013" w:rsidRPr="00862013" w:rsidRDefault="00862013" w:rsidP="00862013">
            <w:pPr>
              <w:widowControl/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EA571" w14:textId="77777777" w:rsidR="00862013" w:rsidRPr="00862013" w:rsidRDefault="00862013" w:rsidP="0086201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DBE28" w14:textId="77777777" w:rsidR="00862013" w:rsidRPr="00862013" w:rsidRDefault="00862013" w:rsidP="0086201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50A21" w14:textId="77777777" w:rsidR="00862013" w:rsidRPr="00862013" w:rsidRDefault="00862013" w:rsidP="0086201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</w:pPr>
          </w:p>
        </w:tc>
      </w:tr>
    </w:tbl>
    <w:p w14:paraId="5B18B87B" w14:textId="77777777" w:rsidR="00862013" w:rsidRPr="00862013" w:rsidRDefault="00862013" w:rsidP="00862013">
      <w:pPr>
        <w:widowControl/>
        <w:jc w:val="left"/>
        <w:rPr>
          <w:rFonts w:ascii="宋体" w:eastAsia="宋体" w:hAnsi="宋体" w:cs="宋体" w:hint="eastAsia"/>
          <w:vanish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752"/>
        <w:gridCol w:w="3128"/>
        <w:gridCol w:w="2425"/>
      </w:tblGrid>
      <w:tr w:rsidR="00862013" w:rsidRPr="00862013" w14:paraId="3B4EA62F" w14:textId="77777777" w:rsidTr="00B60F79">
        <w:trPr>
          <w:trHeight w:val="48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6A2BE9" w14:textId="77777777" w:rsidR="00862013" w:rsidRPr="00862013" w:rsidRDefault="00862013" w:rsidP="00862013">
            <w:pPr>
              <w:widowControl/>
              <w:spacing w:after="15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2372B2" w14:textId="77777777"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F3E378" w14:textId="77777777"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6A2D0A" w14:textId="77777777"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负责人（评课人）</w:t>
            </w:r>
          </w:p>
        </w:tc>
      </w:tr>
      <w:tr w:rsidR="00B60F79" w:rsidRPr="00862013" w14:paraId="36032E5E" w14:textId="77777777" w:rsidTr="00B60F79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4A32D6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8D2CCF" w14:textId="71478B28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-9.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FCDEB6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备课组集体备课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F8B9F7" w14:textId="0F9A72CF" w:rsidR="00B60F79" w:rsidRPr="009A5A64" w:rsidRDefault="00E3436C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5A6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韩冰冰</w:t>
            </w:r>
          </w:p>
        </w:tc>
      </w:tr>
      <w:tr w:rsidR="00B60F79" w:rsidRPr="00862013" w14:paraId="3D465475" w14:textId="77777777" w:rsidTr="00B60F79">
        <w:trPr>
          <w:trHeight w:val="30"/>
        </w:trPr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16ACBB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第2周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ED60F2" w14:textId="60B2762A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-9.1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ACE3AE" w14:textId="1492697D" w:rsidR="00B60F79" w:rsidRPr="00862013" w:rsidRDefault="00E3436C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韩冰冰</w:t>
            </w:r>
            <w:r w:rsidR="00B60F79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公开课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A753CA" w14:textId="1300249E" w:rsidR="00B60F79" w:rsidRPr="009A5A64" w:rsidRDefault="00E3436C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5A6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王乃文</w:t>
            </w:r>
          </w:p>
        </w:tc>
      </w:tr>
      <w:tr w:rsidR="00B60F79" w:rsidRPr="00862013" w14:paraId="22A07C13" w14:textId="77777777" w:rsidTr="00B60F79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22F1CE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第3周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A35BDB" w14:textId="396C142E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-9.2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07A93D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备课组集体备课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F46A58" w14:textId="77777777" w:rsidR="00B60F79" w:rsidRPr="009A5A64" w:rsidRDefault="00B60F79" w:rsidP="00B60F7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B60F79" w:rsidRPr="00862013" w14:paraId="07EDDD76" w14:textId="77777777" w:rsidTr="00B60F79">
        <w:trPr>
          <w:trHeight w:val="300"/>
        </w:trPr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C4B109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第4周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C8485C" w14:textId="024F0A46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9.29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8CE411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郁建敏公开课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162748" w14:textId="55F886A2" w:rsidR="00B60F79" w:rsidRPr="009A5A64" w:rsidRDefault="00037DFC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5A6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杨珊珊</w:t>
            </w:r>
          </w:p>
        </w:tc>
      </w:tr>
      <w:tr w:rsidR="00B60F79" w:rsidRPr="00862013" w14:paraId="5DF24C05" w14:textId="77777777" w:rsidTr="00B60F79">
        <w:trPr>
          <w:trHeight w:val="315"/>
        </w:trPr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5A559" w14:textId="250EAA7A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B52AFD" w14:textId="2D49BF93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9.30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-10.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3EF5B7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备课组集体备课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65441A" w14:textId="77777777" w:rsidR="00B60F79" w:rsidRPr="009A5A64" w:rsidRDefault="00B60F79" w:rsidP="00B60F7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B60F79" w:rsidRPr="00862013" w14:paraId="16C7589D" w14:textId="77777777" w:rsidTr="00B60F79">
        <w:trPr>
          <w:trHeight w:val="360"/>
        </w:trPr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B4CF6" w14:textId="533DAF8D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A4377B" w14:textId="01474153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-10.1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F159C7" w14:textId="38A0754D" w:rsidR="00B60F79" w:rsidRPr="00862013" w:rsidRDefault="00037DFC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万爱平</w:t>
            </w:r>
            <w:r w:rsidR="00B60F79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公开课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0DF6F1" w14:textId="75389FF1" w:rsidR="00B60F79" w:rsidRPr="009A5A64" w:rsidRDefault="00037DFC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5A6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奚治梅</w:t>
            </w:r>
          </w:p>
        </w:tc>
      </w:tr>
      <w:tr w:rsidR="00B60F79" w:rsidRPr="00862013" w14:paraId="6DC0AF8F" w14:textId="77777777" w:rsidTr="00B60F79">
        <w:trPr>
          <w:trHeight w:val="360"/>
        </w:trPr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9F4970" w14:textId="7C611E68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D135B1" w14:textId="25A1CC3E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-10.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057F46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备课组集体备课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F06E35" w14:textId="77777777" w:rsidR="00B60F79" w:rsidRPr="009A5A64" w:rsidRDefault="00B60F79" w:rsidP="00B60F7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B60F79" w:rsidRPr="00862013" w14:paraId="2F73301E" w14:textId="77777777" w:rsidTr="00B60F79">
        <w:trPr>
          <w:trHeight w:val="300"/>
        </w:trPr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1BE5A8" w14:textId="6F729755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46164E" w14:textId="4B253E1E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-10.2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D2719F" w14:textId="01DE6227" w:rsidR="00B60F79" w:rsidRPr="00862013" w:rsidRDefault="00037DFC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吴许</w:t>
            </w:r>
            <w:r w:rsidR="00B60F79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公开课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5DBEF3" w14:textId="56604C91" w:rsidR="00B60F79" w:rsidRPr="009A5A64" w:rsidRDefault="00037DFC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5A6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朱琳</w:t>
            </w:r>
          </w:p>
        </w:tc>
      </w:tr>
      <w:tr w:rsidR="00B60F79" w:rsidRPr="00862013" w14:paraId="2DD9BE07" w14:textId="77777777" w:rsidTr="00B60F79">
        <w:trPr>
          <w:trHeight w:val="300"/>
        </w:trPr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09BF72" w14:textId="7B3D6F33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025C5F" w14:textId="7E0BCB40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28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-11.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9E67FA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备课组集体备课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07B5E3" w14:textId="77777777" w:rsidR="00B60F79" w:rsidRPr="009A5A64" w:rsidRDefault="00B60F79" w:rsidP="00B60F7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B60F79" w:rsidRPr="00862013" w14:paraId="29A29FAD" w14:textId="77777777" w:rsidTr="00B60F79">
        <w:trPr>
          <w:trHeight w:val="360"/>
        </w:trPr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5BCFFD" w14:textId="6D6F7DDF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46CE49" w14:textId="25814632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-11.1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64BB41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备课组集体备课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70ACD1" w14:textId="77777777" w:rsidR="00B60F79" w:rsidRPr="009A5A64" w:rsidRDefault="00B60F79" w:rsidP="00B60F7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B60F79" w:rsidRPr="00862013" w14:paraId="1C38FB91" w14:textId="77777777" w:rsidTr="00B60F79">
        <w:trPr>
          <w:trHeight w:val="285"/>
        </w:trPr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D469D7" w14:textId="5DF0D05D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ED4D93" w14:textId="6B6EAE06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11.1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-11.1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C5CC87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朱琳公开课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4445DC" w14:textId="62E93397" w:rsidR="00B60F79" w:rsidRPr="009A5A64" w:rsidRDefault="00037DFC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5A6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吴许</w:t>
            </w:r>
          </w:p>
        </w:tc>
      </w:tr>
      <w:tr w:rsidR="00B60F79" w:rsidRPr="00862013" w14:paraId="1191484E" w14:textId="77777777" w:rsidTr="00B60F79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1799DB" w14:textId="2B83E7D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763889" w14:textId="10170F6C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18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-11.2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63884D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备课组集体备课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70FC71" w14:textId="77777777" w:rsidR="00B60F79" w:rsidRPr="009A5A64" w:rsidRDefault="00B60F79" w:rsidP="00B60F7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B60F79" w:rsidRPr="00862013" w14:paraId="6F1B13CC" w14:textId="77777777" w:rsidTr="00B60F79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8F963B" w14:textId="0BED52BC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830A42" w14:textId="5FB763CC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11.2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-12.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2D61FD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谢元红公开课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1502DA" w14:textId="3D70B687" w:rsidR="00B60F79" w:rsidRPr="009A5A64" w:rsidRDefault="00037DFC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5A6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郁建敏</w:t>
            </w:r>
          </w:p>
        </w:tc>
      </w:tr>
      <w:tr w:rsidR="00B60F79" w:rsidRPr="00862013" w14:paraId="2013D96B" w14:textId="77777777" w:rsidTr="00B60F79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D3788F" w14:textId="49E8EF04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C5051A" w14:textId="197C607A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.8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6199BA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备课组集体备课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5341E6" w14:textId="77777777" w:rsidR="00B60F79" w:rsidRPr="009A5A64" w:rsidRDefault="00B60F79" w:rsidP="00B60F7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B60F79" w:rsidRPr="00862013" w14:paraId="30AEA6B5" w14:textId="77777777" w:rsidTr="00B60F79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888E93" w14:textId="411E2901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D279C9" w14:textId="538DFA37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-12.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9712CD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王乃文公开课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B902D7" w14:textId="28F595E6" w:rsidR="00B60F79" w:rsidRPr="009A5A64" w:rsidRDefault="00037DFC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5A6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孙家畋</w:t>
            </w:r>
          </w:p>
        </w:tc>
      </w:tr>
      <w:tr w:rsidR="00B60F79" w:rsidRPr="00862013" w14:paraId="4EE8978B" w14:textId="77777777" w:rsidTr="00B60F79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3E34DD" w14:textId="5590724A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7EC438" w14:textId="08C4FE47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-12.2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3A928D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备课组集体备课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150EE0" w14:textId="77777777" w:rsidR="00B60F79" w:rsidRPr="009A5A64" w:rsidRDefault="00B60F79" w:rsidP="00B60F7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B60F79" w:rsidRPr="00862013" w14:paraId="418CB269" w14:textId="77777777" w:rsidTr="00B60F79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0A8630" w14:textId="24B31CB8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CABF58" w14:textId="085BABA9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-12.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1B7FFD" w14:textId="3EE3B769" w:rsidR="00B60F79" w:rsidRPr="00862013" w:rsidRDefault="00037DFC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杨珊珊</w:t>
            </w:r>
            <w:r w:rsidR="00B60F79"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公开课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09F1C4" w14:textId="69F21562" w:rsidR="00B60F79" w:rsidRPr="009A5A64" w:rsidRDefault="00037DFC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A5A6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万爱平</w:t>
            </w:r>
          </w:p>
        </w:tc>
      </w:tr>
      <w:tr w:rsidR="00B60F79" w:rsidRPr="00862013" w14:paraId="3BF0E7C7" w14:textId="77777777" w:rsidTr="00B60F79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A5478D" w14:textId="43B9EA15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B6CB28" w14:textId="3FD518E8" w:rsidR="00B60F79" w:rsidRPr="00862013" w:rsidRDefault="00B60F79" w:rsidP="00B60F7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12.30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9C9CB0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备课组集体备课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340000" w14:textId="77777777" w:rsidR="00B60F79" w:rsidRPr="00862013" w:rsidRDefault="00B60F79" w:rsidP="00B60F7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60F79" w:rsidRPr="00862013" w14:paraId="7CBE21A4" w14:textId="77777777" w:rsidTr="00B60F79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F886BA" w14:textId="7E6CBE16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bookmarkStart w:id="0" w:name="_Hlk176365518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19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554159" w14:textId="6D29640E" w:rsidR="00B60F79" w:rsidRPr="00862013" w:rsidRDefault="00B60F79" w:rsidP="00B60F79">
            <w:pPr>
              <w:widowControl/>
              <w:ind w:left="10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-1.1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B8BA84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备课组集体备课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D822DC" w14:textId="77777777" w:rsidR="00B60F79" w:rsidRPr="00862013" w:rsidRDefault="00B60F79" w:rsidP="00B60F7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B60F79" w:rsidRPr="00862013" w14:paraId="42D97FAA" w14:textId="77777777" w:rsidTr="00B60F79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1CE10E" w14:textId="0CC617E9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F2D457" w14:textId="67F05CE0" w:rsidR="00B60F79" w:rsidRPr="00862013" w:rsidRDefault="00B60F79" w:rsidP="00B60F79">
            <w:pPr>
              <w:widowControl/>
              <w:ind w:left="10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1.1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-1.2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C8E9FD" w14:textId="77777777" w:rsidR="00B60F79" w:rsidRPr="00862013" w:rsidRDefault="00B60F79" w:rsidP="00B60F79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备课组集体备课</w:t>
            </w:r>
          </w:p>
        </w:tc>
        <w:tc>
          <w:tcPr>
            <w:tcW w:w="2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C58DB0" w14:textId="77777777" w:rsidR="00B60F79" w:rsidRPr="00862013" w:rsidRDefault="00B60F79" w:rsidP="00B60F7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E0801B" w14:textId="1CF3FA1C" w:rsidR="00B60F79" w:rsidRPr="00862013" w:rsidRDefault="00B60F79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251D9AF9" w14:textId="3792D41F"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7BCF08D0" w14:textId="77777777"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509202E8" w14:textId="77777777"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color w:val="000000"/>
          <w:kern w:val="0"/>
          <w:sz w:val="44"/>
          <w:szCs w:val="44"/>
        </w:rPr>
        <w:t> </w:t>
      </w:r>
    </w:p>
    <w:p w14:paraId="0C865520" w14:textId="77777777" w:rsidR="00DA5125" w:rsidRDefault="00DA5125">
      <w:pPr>
        <w:rPr>
          <w:rFonts w:hint="eastAsia"/>
        </w:rPr>
      </w:pPr>
    </w:p>
    <w:sectPr w:rsidR="00DA5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13"/>
    <w:rsid w:val="00037DFC"/>
    <w:rsid w:val="001D4251"/>
    <w:rsid w:val="00320321"/>
    <w:rsid w:val="003A0733"/>
    <w:rsid w:val="0059734F"/>
    <w:rsid w:val="00862013"/>
    <w:rsid w:val="0092548D"/>
    <w:rsid w:val="009A5A64"/>
    <w:rsid w:val="00B60F79"/>
    <w:rsid w:val="00BF0049"/>
    <w:rsid w:val="00C21E0A"/>
    <w:rsid w:val="00CB1FC2"/>
    <w:rsid w:val="00DA011A"/>
    <w:rsid w:val="00DA5125"/>
    <w:rsid w:val="00E3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A419"/>
  <w15:chartTrackingRefBased/>
  <w15:docId w15:val="{7E03019E-83EC-47F7-8D00-1E81AABA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2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杨珊珊</dc:creator>
  <cp:keywords/>
  <dc:description/>
  <cp:lastModifiedBy>Admin</cp:lastModifiedBy>
  <cp:revision>6</cp:revision>
  <dcterms:created xsi:type="dcterms:W3CDTF">2024-09-04T10:09:00Z</dcterms:created>
  <dcterms:modified xsi:type="dcterms:W3CDTF">2024-09-06T01:44:00Z</dcterms:modified>
</cp:coreProperties>
</file>