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24"/>
          <w:szCs w:val="24"/>
        </w:rPr>
      </w:pPr>
      <w:r>
        <w:rPr>
          <w:rFonts w:hint="eastAsia" w:ascii="黑体" w:hAnsi="黑体" w:eastAsia="黑体"/>
          <w:b/>
          <w:sz w:val="24"/>
          <w:szCs w:val="24"/>
        </w:rPr>
        <w:drawing>
          <wp:anchor distT="0" distB="0" distL="114300" distR="114300" simplePos="0" relativeHeight="251659264" behindDoc="0" locked="0" layoutInCell="1" allowOverlap="1">
            <wp:simplePos x="0" y="0"/>
            <wp:positionH relativeFrom="page">
              <wp:posOffset>11506200</wp:posOffset>
            </wp:positionH>
            <wp:positionV relativeFrom="topMargin">
              <wp:posOffset>12141200</wp:posOffset>
            </wp:positionV>
            <wp:extent cx="495300" cy="469900"/>
            <wp:effectExtent l="0" t="0" r="0" b="635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7"/>
                    <a:stretch>
                      <a:fillRect/>
                    </a:stretch>
                  </pic:blipFill>
                  <pic:spPr>
                    <a:xfrm>
                      <a:off x="0" y="0"/>
                      <a:ext cx="495300" cy="469900"/>
                    </a:xfrm>
                    <a:prstGeom prst="rect">
                      <a:avLst/>
                    </a:prstGeom>
                  </pic:spPr>
                </pic:pic>
              </a:graphicData>
            </a:graphic>
          </wp:anchor>
        </w:drawing>
      </w:r>
      <w:r>
        <w:rPr>
          <w:rFonts w:hint="eastAsia" w:ascii="黑体" w:hAnsi="黑体" w:eastAsia="黑体"/>
          <w:b/>
          <w:sz w:val="24"/>
          <w:szCs w:val="24"/>
        </w:rPr>
        <w:t>第20课 社会主义国家的发展与变化【教学设计】</w:t>
      </w:r>
    </w:p>
    <w:p>
      <w:pPr>
        <w:rPr>
          <w:rFonts w:hint="eastAsia" w:ascii="黑体" w:hAnsi="黑体" w:eastAsia="黑体"/>
          <w:b/>
          <w:sz w:val="24"/>
          <w:szCs w:val="24"/>
        </w:rPr>
      </w:pPr>
      <w:r>
        <w:rPr>
          <w:rFonts w:ascii="黑体" w:hAnsi="黑体" w:eastAsia="黑体"/>
          <w:b/>
          <w:szCs w:val="21"/>
        </w:rPr>
        <w:t>【</w:t>
      </w:r>
      <w:r>
        <w:rPr>
          <w:rFonts w:hint="eastAsia" w:ascii="黑体" w:hAnsi="黑体" w:eastAsia="黑体"/>
          <w:b/>
          <w:szCs w:val="21"/>
        </w:rPr>
        <w:t>课程标准</w:t>
      </w:r>
      <w:r>
        <w:rPr>
          <w:rFonts w:ascii="黑体" w:hAnsi="黑体" w:eastAsia="黑体"/>
          <w:b/>
          <w:szCs w:val="21"/>
        </w:rPr>
        <w:t>】</w:t>
      </w:r>
    </w:p>
    <w:p>
      <w:pPr>
        <w:ind w:firstLine="422" w:firstLineChars="200"/>
        <w:rPr>
          <w:rFonts w:ascii="黑体" w:hAnsi="黑体" w:eastAsia="黑体"/>
          <w:b/>
          <w:szCs w:val="21"/>
        </w:rPr>
      </w:pPr>
      <w:r>
        <w:rPr>
          <w:rFonts w:hint="eastAsia" w:ascii="黑体" w:hAnsi="黑体" w:eastAsia="黑体"/>
          <w:b/>
          <w:szCs w:val="21"/>
        </w:rPr>
        <w:t>了解第二次世界大战后社会主义国家的发展与变化，认识其发展过程中的成就和曲折。理解社会主义国家发展道路的复杂性、曲折性，坚信社会主义道路前途光明。</w:t>
      </w:r>
    </w:p>
    <w:p>
      <w:pPr>
        <w:rPr>
          <w:rFonts w:hint="eastAsia" w:ascii="黑体" w:hAnsi="黑体" w:eastAsia="黑体"/>
          <w:b/>
          <w:szCs w:val="21"/>
        </w:rPr>
      </w:pPr>
      <w:r>
        <w:rPr>
          <w:rFonts w:ascii="黑体" w:hAnsi="黑体" w:eastAsia="黑体"/>
          <w:b/>
          <w:szCs w:val="21"/>
        </w:rPr>
        <w:t>【教材分析】</w:t>
      </w:r>
    </w:p>
    <w:p>
      <w:pPr>
        <w:ind w:firstLine="422" w:firstLineChars="200"/>
        <w:rPr>
          <w:rFonts w:ascii="黑体" w:hAnsi="黑体" w:eastAsia="黑体"/>
          <w:b/>
          <w:szCs w:val="21"/>
        </w:rPr>
      </w:pPr>
      <w:r>
        <w:rPr>
          <w:rFonts w:hint="eastAsia" w:ascii="黑体" w:hAnsi="黑体" w:eastAsia="黑体"/>
          <w:b/>
          <w:szCs w:val="21"/>
        </w:rPr>
        <w:t>本课主要叙述了第二次世界大战后，社会主义国家快速发展、艰难改革的相关史实。二战后，社会主义阵营形成，成为推动世界历史发展的伟大力量。苏联的国民经济得到了恢复和发展，但其政治上高度集权，经济上高度集中的弊端为日后的崩溃埋下了隐患。东欧社会主义国家的建立与苏联有着密切的关系，社会主义建设也大都采取苏联模式。尽管一些国家的改革取得了一定的成就，但就整体而言，并没有彻底突破苏联模式，在后期也偏离了社会主义方向，导致了东欧剧变的发生。东欧剧变和苏联解体使社会主义运动遭受了严重的挫折。但中国在坚持社会主义制度的同时，勇于改革，走上了有中国特色的社会主义道路，证明了社会主义制度的优越性和社会主义的强大生机。</w:t>
      </w:r>
    </w:p>
    <w:p>
      <w:pPr>
        <w:rPr>
          <w:rFonts w:ascii="黑体" w:hAnsi="黑体" w:eastAsia="黑体"/>
          <w:b/>
          <w:szCs w:val="21"/>
        </w:rPr>
      </w:pPr>
      <w:r>
        <w:rPr>
          <w:rFonts w:hint="eastAsia" w:ascii="黑体" w:hAnsi="黑体" w:eastAsia="黑体"/>
          <w:b/>
          <w:szCs w:val="21"/>
        </w:rPr>
        <w:t>【教学目标】</w:t>
      </w:r>
    </w:p>
    <w:p>
      <w:pPr>
        <w:ind w:firstLine="422" w:firstLineChars="200"/>
        <w:rPr>
          <w:rFonts w:ascii="黑体" w:hAnsi="黑体" w:eastAsia="黑体"/>
          <w:b/>
          <w:szCs w:val="21"/>
        </w:rPr>
      </w:pPr>
      <w:r>
        <w:rPr>
          <w:rFonts w:hint="eastAsia" w:ascii="黑体" w:hAnsi="黑体" w:eastAsia="黑体"/>
          <w:b/>
          <w:szCs w:val="21"/>
        </w:rPr>
        <w:t xml:space="preserve">唯物史观：通过学习，运用唯物史观及辩证分析看待历史的有关理论，理解苏联模式及改革的利与弊，认识东欧剧变的缘由及本质，培养用历史唯物主义和辩证唯物主义分析历史问题的能力。 </w:t>
      </w:r>
    </w:p>
    <w:p>
      <w:pPr>
        <w:ind w:firstLine="422" w:firstLineChars="200"/>
        <w:rPr>
          <w:rFonts w:ascii="黑体" w:hAnsi="黑体" w:eastAsia="黑体"/>
          <w:b/>
          <w:szCs w:val="21"/>
        </w:rPr>
      </w:pPr>
      <w:r>
        <w:rPr>
          <w:rFonts w:hint="eastAsia" w:ascii="黑体" w:hAnsi="黑体" w:eastAsia="黑体"/>
          <w:b/>
          <w:szCs w:val="21"/>
        </w:rPr>
        <w:t xml:space="preserve">时空观念：通过《社会主义国家的发展与变化》教科书和配套课件，认识社会主义国家的发展与变化所处的特定时空环境，抓住其特定时空背景和阶段特征。 </w:t>
      </w:r>
    </w:p>
    <w:p>
      <w:pPr>
        <w:ind w:firstLine="422" w:firstLineChars="200"/>
        <w:rPr>
          <w:rFonts w:ascii="黑体" w:hAnsi="黑体" w:eastAsia="黑体"/>
          <w:b/>
          <w:szCs w:val="21"/>
        </w:rPr>
      </w:pPr>
      <w:r>
        <w:rPr>
          <w:rFonts w:hint="eastAsia" w:ascii="黑体" w:hAnsi="黑体" w:eastAsia="黑体"/>
          <w:b/>
          <w:szCs w:val="21"/>
        </w:rPr>
        <w:t xml:space="preserve">史料实证：通过历史图片和历史资料提出问题、设置悬念，了解第二次世界大战后苏联经济恢复和发展及赫鲁晓夫、勃列日涅夫和戈尔巴乔夫改革、东欧国家社会主义建设及改革的基本史实，提高探究分析历史问题的能力。 </w:t>
      </w:r>
    </w:p>
    <w:p>
      <w:pPr>
        <w:ind w:firstLine="422" w:firstLineChars="200"/>
        <w:rPr>
          <w:rFonts w:ascii="黑体" w:hAnsi="黑体" w:eastAsia="黑体"/>
          <w:b/>
          <w:szCs w:val="21"/>
        </w:rPr>
      </w:pPr>
      <w:r>
        <w:rPr>
          <w:rFonts w:hint="eastAsia" w:ascii="黑体" w:hAnsi="黑体" w:eastAsia="黑体"/>
          <w:b/>
          <w:szCs w:val="21"/>
        </w:rPr>
        <w:t xml:space="preserve">历史解释：运用本课教材中文献资料所提供的有效信息，了解新中国成立后，中国社会主义建设的曲折历程及改革开放的巨大成就，培养有效解读材料、自主分析归纳知识的能力。 </w:t>
      </w:r>
    </w:p>
    <w:p>
      <w:pPr>
        <w:ind w:firstLine="422" w:firstLineChars="200"/>
        <w:rPr>
          <w:rFonts w:ascii="黑体" w:hAnsi="黑体" w:eastAsia="黑体"/>
          <w:b/>
          <w:szCs w:val="21"/>
        </w:rPr>
      </w:pPr>
      <w:r>
        <w:rPr>
          <w:rFonts w:hint="eastAsia" w:ascii="黑体" w:hAnsi="黑体" w:eastAsia="黑体"/>
          <w:b/>
          <w:szCs w:val="21"/>
        </w:rPr>
        <w:t>家国情怀：通过教学让学生理解中国特色社会主义的重大历史意义，认识中国特色社会主义的优越性。</w:t>
      </w:r>
    </w:p>
    <w:p>
      <w:pPr>
        <w:jc w:val="left"/>
        <w:rPr>
          <w:rFonts w:ascii="黑体" w:hAnsi="黑体" w:eastAsia="黑体"/>
          <w:b/>
          <w:szCs w:val="21"/>
        </w:rPr>
      </w:pPr>
      <w:r>
        <w:rPr>
          <w:rFonts w:hint="eastAsia" w:ascii="黑体" w:hAnsi="黑体" w:eastAsia="黑体"/>
          <w:b/>
          <w:szCs w:val="21"/>
        </w:rPr>
        <w:t>【学情分析】</w:t>
      </w:r>
    </w:p>
    <w:p>
      <w:pPr>
        <w:ind w:firstLine="422" w:firstLineChars="200"/>
        <w:rPr>
          <w:rFonts w:ascii="黑体" w:hAnsi="黑体" w:eastAsia="黑体"/>
          <w:b/>
          <w:szCs w:val="21"/>
        </w:rPr>
      </w:pPr>
      <w:r>
        <w:rPr>
          <w:rFonts w:hint="eastAsia" w:ascii="黑体" w:hAnsi="黑体" w:eastAsia="黑体"/>
          <w:b/>
          <w:szCs w:val="21"/>
        </w:rPr>
        <w:t>通过初中阶段的学习，学生对苏联建立、发展和改革的历史有初浅的了解，知道十月革命、斯大林模式和赫鲁晓夫改革等的历史大事。学生对十月革命、二战中苏联的贡献、战后发展和苏联解体有较多了解，对苏联经济政策，如：战时共产主义、新经济政策、斯大林模式的具体内容则了解得不够深入。学习本课前，教师可以利用预习课调动学生对相关知识进行查找。学生受阅历和知识储备的限制，缺乏对计划经济的感性体验，对其他相关的经济概念理解较浅。因此，教师要尽可能地为学生甄选史料，加入直观易懂的材料对概念进行深入浅出的剖析，帮助学生更深刻地体会改革的复杂性，理解先进科学的社会主义理论的重大指导意义。</w:t>
      </w:r>
    </w:p>
    <w:p>
      <w:pPr>
        <w:rPr>
          <w:rFonts w:hint="eastAsia" w:ascii="黑体" w:hAnsi="黑体" w:eastAsia="黑体"/>
          <w:b/>
          <w:szCs w:val="21"/>
        </w:rPr>
      </w:pPr>
      <w:r>
        <w:rPr>
          <w:rFonts w:hint="eastAsia" w:ascii="黑体" w:hAnsi="黑体" w:eastAsia="黑体"/>
          <w:b/>
          <w:szCs w:val="21"/>
        </w:rPr>
        <w:t>【教学重难点】</w:t>
      </w:r>
    </w:p>
    <w:p>
      <w:pPr>
        <w:ind w:firstLine="422" w:firstLineChars="200"/>
        <w:rPr>
          <w:rFonts w:ascii="黑体" w:hAnsi="黑体" w:eastAsia="黑体"/>
          <w:b/>
          <w:szCs w:val="21"/>
        </w:rPr>
      </w:pPr>
      <w:r>
        <w:rPr>
          <w:rFonts w:hint="eastAsia" w:ascii="黑体" w:hAnsi="黑体" w:eastAsia="黑体"/>
          <w:b/>
          <w:szCs w:val="21"/>
        </w:rPr>
        <w:t>重点：了解苏联的改革与苏联解体、东欧的改革和东欧剧变、中国社会主义发展的成就</w:t>
      </w:r>
    </w:p>
    <w:p>
      <w:pPr>
        <w:ind w:firstLine="422" w:firstLineChars="200"/>
        <w:rPr>
          <w:rFonts w:ascii="黑体" w:hAnsi="黑体" w:eastAsia="黑体"/>
          <w:b/>
          <w:szCs w:val="21"/>
        </w:rPr>
      </w:pPr>
      <w:r>
        <w:rPr>
          <w:rFonts w:hint="eastAsia" w:ascii="黑体" w:hAnsi="黑体" w:eastAsia="黑体"/>
          <w:b/>
          <w:szCs w:val="21"/>
        </w:rPr>
        <w:t>难点：认识二战后苏联改革的成就与问题，改革的最终失败与苏联解体的情况；东欧社会主义国家建设与东欧剧变。</w:t>
      </w:r>
    </w:p>
    <w:p>
      <w:pPr>
        <w:rPr>
          <w:rFonts w:hint="eastAsia" w:ascii="黑体" w:hAnsi="黑体" w:eastAsia="黑体"/>
          <w:b/>
          <w:szCs w:val="21"/>
        </w:rPr>
      </w:pPr>
      <w:r>
        <w:rPr>
          <w:rFonts w:hint="eastAsia" w:ascii="黑体" w:hAnsi="黑体" w:eastAsia="黑体"/>
          <w:b/>
          <w:szCs w:val="21"/>
        </w:rPr>
        <w:t>【讲授新课】</w:t>
      </w:r>
    </w:p>
    <w:p>
      <w:pPr>
        <w:rPr>
          <w:rFonts w:hint="eastAsia" w:ascii="黑体" w:hAnsi="黑体" w:eastAsia="黑体"/>
          <w:b/>
          <w:szCs w:val="21"/>
        </w:rPr>
      </w:pPr>
    </w:p>
    <w:p>
      <w:pPr>
        <w:rPr>
          <w:rFonts w:ascii="黑体" w:hAnsi="黑体" w:eastAsia="黑体"/>
          <w:b/>
          <w:szCs w:val="21"/>
        </w:rPr>
      </w:pPr>
    </w:p>
    <w:p>
      <w:pPr>
        <w:rPr>
          <w:rFonts w:hint="eastAsia" w:ascii="黑体" w:hAnsi="黑体" w:eastAsia="黑体"/>
          <w:b/>
          <w:szCs w:val="21"/>
        </w:rPr>
      </w:pPr>
    </w:p>
    <w:p>
      <w:pPr>
        <w:rPr>
          <w:rFonts w:hint="eastAsia" w:ascii="黑体" w:hAnsi="黑体" w:eastAsia="黑体"/>
          <w:b/>
          <w:szCs w:val="21"/>
        </w:rPr>
      </w:pPr>
    </w:p>
    <w:p>
      <w:pPr>
        <w:rPr>
          <w:rFonts w:hint="eastAsia" w:ascii="黑体" w:hAnsi="黑体" w:eastAsia="黑体"/>
          <w:b/>
          <w:color w:val="000000"/>
          <w:szCs w:val="21"/>
        </w:rPr>
      </w:pPr>
    </w:p>
    <w:p>
      <w:pPr>
        <w:rPr>
          <w:rFonts w:hint="eastAsia" w:ascii="黑体" w:hAnsi="黑体" w:eastAsia="黑体"/>
          <w:b/>
          <w:color w:val="000000"/>
          <w:szCs w:val="21"/>
        </w:rPr>
      </w:pPr>
    </w:p>
    <w:p>
      <w:pPr>
        <w:rPr>
          <w:rFonts w:hint="eastAsia" w:ascii="黑体" w:hAnsi="黑体" w:eastAsia="黑体"/>
          <w:b/>
          <w:color w:val="000000"/>
          <w:szCs w:val="21"/>
        </w:rPr>
      </w:pPr>
    </w:p>
    <w:p>
      <w:pPr>
        <w:rPr>
          <w:rFonts w:hint="eastAsia" w:ascii="黑体" w:hAnsi="黑体" w:eastAsia="黑体"/>
          <w:b/>
          <w:color w:val="000000"/>
          <w:szCs w:val="21"/>
        </w:rPr>
      </w:pPr>
    </w:p>
    <w:p>
      <w:pPr>
        <w:rPr>
          <w:rFonts w:ascii="黑体" w:hAnsi="黑体" w:eastAsia="黑体"/>
          <w:b/>
          <w:szCs w:val="21"/>
        </w:rPr>
      </w:pPr>
      <w:r>
        <w:rPr>
          <w:rFonts w:ascii="黑体" w:hAnsi="黑体" w:eastAsia="黑体"/>
          <w:b/>
          <w:szCs w:val="21"/>
        </w:rPr>
        <w:t>一</w:t>
      </w:r>
      <w:r>
        <w:rPr>
          <w:rFonts w:hint="eastAsia" w:ascii="黑体" w:hAnsi="黑体" w:eastAsia="黑体"/>
          <w:b/>
          <w:szCs w:val="21"/>
        </w:rPr>
        <w:t>、修补与背离——苏联</w:t>
      </w:r>
      <w:r>
        <w:rPr>
          <w:rFonts w:ascii="黑体" w:hAnsi="黑体" w:eastAsia="黑体"/>
          <w:b/>
          <w:szCs w:val="21"/>
        </w:rPr>
        <w:t>的发展</w:t>
      </w:r>
      <w:r>
        <w:rPr>
          <w:rFonts w:hint="eastAsia" w:ascii="黑体" w:hAnsi="黑体" w:eastAsia="黑体"/>
          <w:b/>
          <w:szCs w:val="21"/>
        </w:rPr>
        <w:t>、</w:t>
      </w:r>
      <w:r>
        <w:rPr>
          <w:rFonts w:ascii="黑体" w:hAnsi="黑体" w:eastAsia="黑体"/>
          <w:b/>
          <w:szCs w:val="21"/>
        </w:rPr>
        <w:t>改革与解体</w:t>
      </w:r>
    </w:p>
    <w:p>
      <w:pPr>
        <w:rPr>
          <w:rFonts w:hint="eastAsia" w:ascii="黑体" w:hAnsi="黑体" w:eastAsia="黑体"/>
          <w:b/>
          <w:szCs w:val="21"/>
        </w:rPr>
      </w:pPr>
      <w:r>
        <w:rPr>
          <w:rFonts w:hint="eastAsia" w:ascii="黑体" w:hAnsi="黑体" w:eastAsia="黑体"/>
          <w:b/>
          <w:szCs w:val="21"/>
        </w:rPr>
        <w:t>1.发展：改革的背景</w:t>
      </w:r>
    </w:p>
    <w:p>
      <w:pPr>
        <w:rPr>
          <w:rFonts w:ascii="黑体" w:hAnsi="黑体" w:eastAsia="黑体"/>
          <w:b/>
          <w:szCs w:val="21"/>
        </w:rPr>
      </w:pPr>
      <w:r>
        <w:rPr>
          <w:rFonts w:ascii="黑体" w:hAnsi="黑体" w:eastAsia="黑体"/>
          <w:b/>
          <w:szCs w:val="21"/>
        </w:rPr>
        <w:t xml:space="preserve">(1)取得成就：恢复和发展了国民经济，爆炸了原子弹和氢弹，人民的教育和生活水平也有很大提高。　　　　　   </w:t>
      </w:r>
    </w:p>
    <w:p>
      <w:pPr>
        <w:rPr>
          <w:rFonts w:ascii="黑体" w:hAnsi="黑体" w:eastAsia="黑体"/>
          <w:b/>
          <w:szCs w:val="21"/>
        </w:rPr>
      </w:pPr>
      <w:r>
        <w:rPr>
          <w:rFonts w:ascii="黑体" w:hAnsi="黑体" w:eastAsia="黑体"/>
          <w:b/>
          <w:szCs w:val="21"/>
        </w:rPr>
        <w:t>(2)面临问题：苏联优先发展重工业的政策没有变化，农业、轻工业落后的局面没有改观。</w:t>
      </w:r>
    </w:p>
    <w:p>
      <w:pPr>
        <w:ind w:firstLine="422" w:firstLineChars="200"/>
        <w:rPr>
          <w:rFonts w:ascii="楷体" w:hAnsi="楷体" w:eastAsia="楷体"/>
          <w:b/>
          <w:szCs w:val="21"/>
        </w:rPr>
      </w:pPr>
      <w:r>
        <w:rPr>
          <w:rFonts w:hint="eastAsia" w:ascii="楷体" w:hAnsi="楷体" w:eastAsia="楷体"/>
          <w:b/>
          <w:szCs w:val="21"/>
        </w:rPr>
        <w:t>二战后苏联相继爆炸了原子弹、氢弹，工业发展很快，1913年～1950年增加12倍。农业却徘徊不前，只提高了40%。到斯大林逝世的时候，人均粮食产量、人均肉类产量还没有达到沙皇时代的水平。</w:t>
      </w:r>
    </w:p>
    <w:p>
      <w:pPr>
        <w:rPr>
          <w:rFonts w:hint="eastAsia" w:ascii="黑体" w:hAnsi="黑体" w:eastAsia="黑体"/>
          <w:b/>
          <w:szCs w:val="21"/>
        </w:rPr>
      </w:pPr>
      <w:r>
        <w:rPr>
          <w:rFonts w:hint="eastAsia" w:ascii="楷体" w:hAnsi="楷体" w:eastAsia="楷体"/>
          <w:b/>
          <w:szCs w:val="21"/>
        </w:rPr>
        <w:t xml:space="preserve"> ——徐天新《平等、强国的理想与苏联的实践》</w:t>
      </w:r>
    </w:p>
    <w:p>
      <w:pPr>
        <w:ind w:firstLine="422" w:firstLineChars="200"/>
        <w:rPr>
          <w:rFonts w:hint="eastAsia" w:ascii="楷体" w:hAnsi="楷体" w:eastAsia="楷体"/>
          <w:b/>
          <w:szCs w:val="21"/>
        </w:rPr>
      </w:pPr>
      <w:r>
        <w:rPr>
          <w:rFonts w:hint="eastAsia" w:ascii="楷体" w:hAnsi="楷体" w:eastAsia="楷体"/>
          <w:b/>
          <w:szCs w:val="21"/>
        </w:rPr>
        <w:t>1946年3月，苏联最高苏维埃通过第四个五年计划（1945-1950年），其目标是重建被战争破坏地区，使工业和农业恢复到战前水平，然后把国民经济推向新的发展高度。“四五计划”的指导思想仍然是优先发展重工业，并在冷战背景下把军事工业继续置于突出的地位。到1950年，苏联的工业建设在重工业和军事工业领域取得令人曝目的进展，恢复和新建了6200个大企业，建成了第一座原子能反应堆，进行了首次核武器试验，工业总产值比1940年増加73%，其中重工业产值增加1倍多，但是，国民经济各部门的发展很不平衡，轻工业产值只增加22%，农业产值则未能完成计划指标，也没有恢复到战前水平。</w:t>
      </w:r>
    </w:p>
    <w:p>
      <w:pPr>
        <w:jc w:val="right"/>
        <w:rPr>
          <w:rFonts w:hint="eastAsia" w:ascii="楷体" w:hAnsi="楷体" w:eastAsia="楷体"/>
          <w:b/>
          <w:szCs w:val="21"/>
        </w:rPr>
      </w:pPr>
      <w:r>
        <w:rPr>
          <w:rFonts w:hint="eastAsia" w:ascii="楷体" w:hAnsi="楷体" w:eastAsia="楷体"/>
          <w:b/>
          <w:szCs w:val="21"/>
        </w:rPr>
        <w:t>——王斯德主编《世界通史》</w:t>
      </w:r>
    </w:p>
    <w:p>
      <w:pPr>
        <w:rPr>
          <w:rFonts w:ascii="黑体" w:hAnsi="黑体" w:eastAsia="黑体"/>
          <w:b/>
          <w:szCs w:val="21"/>
        </w:rPr>
      </w:pPr>
      <w:r>
        <w:rPr>
          <w:rFonts w:ascii="黑体" w:hAnsi="黑体" w:eastAsia="黑体"/>
          <w:b/>
          <w:szCs w:val="21"/>
        </w:rPr>
        <w:t>(3)改革契机：斯大林逝世后，以赫鲁晓夫为首的苏联新领导人试图对旧体制进行改革。</w:t>
      </w:r>
    </w:p>
    <w:p>
      <w:pPr>
        <w:ind w:firstLine="422" w:firstLineChars="200"/>
        <w:rPr>
          <w:rFonts w:ascii="黑体" w:hAnsi="黑体" w:eastAsia="黑体"/>
          <w:b/>
          <w:szCs w:val="21"/>
        </w:rPr>
      </w:pPr>
      <w:r>
        <w:rPr>
          <w:rFonts w:ascii="黑体" w:hAnsi="黑体" w:eastAsia="黑体"/>
          <w:b/>
          <w:szCs w:val="21"/>
        </w:rPr>
        <w:t>1953</w:t>
      </w:r>
      <w:r>
        <w:rPr>
          <w:rFonts w:hint="eastAsia" w:ascii="黑体" w:hAnsi="黑体" w:eastAsia="黑体"/>
          <w:b/>
          <w:szCs w:val="21"/>
        </w:rPr>
        <w:t>年</w:t>
      </w:r>
      <w:r>
        <w:rPr>
          <w:rFonts w:ascii="黑体" w:hAnsi="黑体" w:eastAsia="黑体"/>
          <w:b/>
          <w:szCs w:val="21"/>
        </w:rPr>
        <w:t>3</w:t>
      </w:r>
      <w:r>
        <w:rPr>
          <w:rFonts w:hint="eastAsia" w:ascii="黑体" w:hAnsi="黑体" w:eastAsia="黑体"/>
          <w:b/>
          <w:szCs w:val="21"/>
        </w:rPr>
        <w:t>月</w:t>
      </w:r>
      <w:r>
        <w:rPr>
          <w:rFonts w:ascii="黑体" w:hAnsi="黑体" w:eastAsia="黑体"/>
          <w:b/>
          <w:szCs w:val="21"/>
        </w:rPr>
        <w:t>5</w:t>
      </w:r>
      <w:r>
        <w:rPr>
          <w:rFonts w:hint="eastAsia" w:ascii="黑体" w:hAnsi="黑体" w:eastAsia="黑体"/>
          <w:b/>
          <w:szCs w:val="21"/>
        </w:rPr>
        <w:t>日，斯大林逝世，享年</w:t>
      </w:r>
      <w:r>
        <w:rPr>
          <w:rFonts w:ascii="黑体" w:hAnsi="黑体" w:eastAsia="黑体"/>
          <w:b/>
          <w:szCs w:val="21"/>
        </w:rPr>
        <w:t>74</w:t>
      </w:r>
      <w:r>
        <w:rPr>
          <w:rFonts w:hint="eastAsia" w:ascii="黑体" w:hAnsi="黑体" w:eastAsia="黑体"/>
          <w:b/>
          <w:szCs w:val="21"/>
        </w:rPr>
        <w:t>岁。他的逝世留下了世界一流的军事强国和政治大国的辉煌，也留下了制约苏联进一步发展的政治经济桎梏。</w:t>
      </w:r>
    </w:p>
    <w:p>
      <w:pPr>
        <w:rPr>
          <w:rFonts w:hint="eastAsia" w:ascii="黑体" w:hAnsi="黑体" w:eastAsia="黑体"/>
          <w:b/>
          <w:szCs w:val="21"/>
        </w:rPr>
      </w:pPr>
      <w:r>
        <w:rPr>
          <w:rFonts w:hint="eastAsia" w:ascii="黑体" w:hAnsi="黑体" w:eastAsia="黑体"/>
          <w:b/>
          <w:szCs w:val="21"/>
        </w:rPr>
        <w:t>2.改革：</w:t>
      </w:r>
    </w:p>
    <w:p>
      <w:pPr>
        <w:rPr>
          <w:rFonts w:ascii="黑体" w:hAnsi="黑体" w:eastAsia="黑体"/>
          <w:b/>
          <w:szCs w:val="21"/>
        </w:rPr>
      </w:pPr>
      <w:r>
        <w:rPr>
          <w:rFonts w:hint="eastAsia" w:ascii="黑体" w:hAnsi="黑体" w:eastAsia="黑体"/>
          <w:b/>
          <w:color w:val="000000"/>
          <w:szCs w:val="21"/>
        </w:rPr>
        <w:t>(1)</w:t>
      </w:r>
      <w:r>
        <w:rPr>
          <w:rFonts w:hint="eastAsia" w:ascii="黑体" w:hAnsi="黑体" w:eastAsia="黑体"/>
          <w:b/>
          <w:szCs w:val="21"/>
        </w:rPr>
        <w:t>赫鲁晓夫改革：</w:t>
      </w:r>
      <w:r>
        <w:rPr>
          <w:rFonts w:ascii="黑体" w:hAnsi="黑体" w:eastAsia="黑体"/>
          <w:b/>
          <w:szCs w:val="21"/>
        </w:rPr>
        <w:t>1953—1964</w:t>
      </w:r>
      <w:r>
        <w:rPr>
          <w:rFonts w:hint="eastAsia" w:ascii="黑体" w:hAnsi="黑体" w:eastAsia="黑体"/>
          <w:b/>
          <w:szCs w:val="21"/>
        </w:rPr>
        <w:t>年</w:t>
      </w:r>
    </w:p>
    <w:p>
      <w:pPr>
        <w:rPr>
          <w:rFonts w:ascii="黑体" w:hAnsi="黑体" w:eastAsia="黑体"/>
          <w:b/>
          <w:szCs w:val="21"/>
        </w:rPr>
      </w:pPr>
      <w:r>
        <w:rPr>
          <w:rFonts w:hint="eastAsia" w:ascii="黑体" w:hAnsi="黑体" w:eastAsia="黑体"/>
          <w:b/>
          <w:szCs w:val="21"/>
        </w:rPr>
        <w:t>①</w:t>
      </w:r>
      <w:r>
        <w:rPr>
          <w:rFonts w:ascii="黑体" w:hAnsi="黑体" w:eastAsia="黑体"/>
          <w:b/>
          <w:szCs w:val="21"/>
        </w:rPr>
        <w:t>主要内容</w:t>
      </w:r>
      <w:r>
        <w:rPr>
          <w:rFonts w:hint="eastAsia" w:ascii="黑体" w:hAnsi="黑体" w:eastAsia="黑体"/>
          <w:b/>
          <w:szCs w:val="21"/>
        </w:rPr>
        <w:t>：</w:t>
      </w:r>
    </w:p>
    <w:p>
      <w:pPr>
        <w:rPr>
          <w:rFonts w:ascii="黑体" w:hAnsi="黑体" w:eastAsia="黑体"/>
          <w:b/>
          <w:szCs w:val="21"/>
        </w:rPr>
      </w:pPr>
      <w:r>
        <w:rPr>
          <w:rFonts w:hint="eastAsia" w:ascii="黑体" w:hAnsi="黑体" w:eastAsia="黑体"/>
          <w:b/>
          <w:szCs w:val="21"/>
        </w:rPr>
        <w:t>政治：平反冤假错案，强调集体领导，改革干部制度。</w:t>
      </w:r>
    </w:p>
    <w:p>
      <w:pPr>
        <w:rPr>
          <w:rFonts w:hint="eastAsia" w:ascii="黑体" w:hAnsi="黑体" w:eastAsia="黑体"/>
          <w:b/>
          <w:szCs w:val="21"/>
        </w:rPr>
      </w:pPr>
      <w:r>
        <w:rPr>
          <w:rFonts w:hint="eastAsia" w:ascii="黑体" w:hAnsi="黑体" w:eastAsia="黑体"/>
          <w:b/>
          <w:szCs w:val="21"/>
        </w:rPr>
        <w:t>经济：加大农业投入、将农产品义务交售制改为收购制；改革工业管理体制。</w:t>
      </w:r>
    </w:p>
    <w:p>
      <w:pPr>
        <w:ind w:firstLine="422" w:firstLineChars="200"/>
        <w:rPr>
          <w:rFonts w:ascii="楷体" w:hAnsi="楷体" w:eastAsia="楷体"/>
          <w:b/>
          <w:szCs w:val="21"/>
        </w:rPr>
      </w:pPr>
      <w:r>
        <w:rPr>
          <w:rFonts w:hint="eastAsia" w:ascii="楷体" w:hAnsi="楷体" w:eastAsia="楷体"/>
          <w:b/>
          <w:szCs w:val="21"/>
        </w:rPr>
        <w:t>赫鲁晓夫上台时苏联的农业问题十分尖锐。赫鲁晓夫执政后首先改革农业计划制度。赫鲁晓夫指出绝不需要中央给集体农庄布置播种面积，规定牲畜的头数。为了调动农民的积极性，赫鲁晓夫还在农产品采购制度方面进行了调整。……在1953年的九月全会上，赫鲁晓夫提出要种植玉米。</w:t>
      </w:r>
    </w:p>
    <w:p>
      <w:pPr>
        <w:jc w:val="right"/>
        <w:rPr>
          <w:rFonts w:hint="eastAsia" w:ascii="楷体" w:hAnsi="楷体" w:eastAsia="楷体"/>
          <w:b/>
          <w:szCs w:val="21"/>
        </w:rPr>
      </w:pPr>
      <w:r>
        <w:rPr>
          <w:rFonts w:hint="eastAsia" w:ascii="楷体" w:hAnsi="楷体" w:eastAsia="楷体"/>
          <w:b/>
          <w:szCs w:val="21"/>
        </w:rPr>
        <w:t>——《苏联真相》</w:t>
      </w:r>
    </w:p>
    <w:p>
      <w:pPr>
        <w:jc w:val="left"/>
        <w:rPr>
          <w:rFonts w:ascii="楷体" w:hAnsi="楷体" w:eastAsia="楷体"/>
          <w:b/>
          <w:szCs w:val="21"/>
        </w:rPr>
      </w:pPr>
      <w:r>
        <w:rPr>
          <w:rFonts w:hint="eastAsia" w:ascii="黑体" w:hAnsi="黑体" w:eastAsia="黑体"/>
          <w:b/>
          <w:szCs w:val="21"/>
        </w:rPr>
        <w:t>②评价</w:t>
      </w:r>
    </w:p>
    <w:p>
      <w:pPr>
        <w:ind w:firstLine="422" w:firstLineChars="200"/>
        <w:rPr>
          <w:rFonts w:ascii="黑体" w:hAnsi="黑体" w:eastAsia="黑体"/>
          <w:b/>
          <w:szCs w:val="21"/>
        </w:rPr>
      </w:pPr>
      <w:r>
        <w:rPr>
          <w:rFonts w:hint="eastAsia" w:ascii="黑体" w:hAnsi="黑体" w:eastAsia="黑体"/>
          <w:b/>
          <w:szCs w:val="21"/>
        </w:rPr>
        <w:t>积极：注入某些市场经济成分，取得了一些成效；推进了农业发展，耕地面积和粮食产量有所增加；1957年成功发射了世界上第一颗人造地球卫星。</w:t>
      </w:r>
    </w:p>
    <w:p>
      <w:pPr>
        <w:ind w:firstLine="422" w:firstLineChars="200"/>
        <w:rPr>
          <w:rFonts w:ascii="黑体" w:hAnsi="黑体" w:eastAsia="黑体"/>
          <w:b/>
          <w:szCs w:val="21"/>
        </w:rPr>
      </w:pPr>
      <w:r>
        <w:rPr>
          <w:rFonts w:hint="eastAsia" w:ascii="黑体" w:hAnsi="黑体" w:eastAsia="黑体"/>
          <w:b/>
          <w:szCs w:val="21"/>
        </w:rPr>
        <w:t>消极：经济体制——没有突破计划经济体制，国民经济比例仍然严重失调；思想混乱——没有对斯大林的功过作出全面科学的分析，造成严重的后遗症。</w:t>
      </w:r>
    </w:p>
    <w:p>
      <w:pPr>
        <w:ind w:firstLine="422" w:firstLineChars="200"/>
        <w:rPr>
          <w:rFonts w:ascii="楷体" w:hAnsi="楷体" w:eastAsia="楷体"/>
          <w:b/>
          <w:szCs w:val="21"/>
        </w:rPr>
      </w:pPr>
      <w:r>
        <w:rPr>
          <w:rFonts w:hint="eastAsia" w:ascii="楷体" w:hAnsi="楷体" w:eastAsia="楷体"/>
          <w:b/>
          <w:szCs w:val="21"/>
        </w:rPr>
        <w:t xml:space="preserve">赫鲁晓夫执政11年中推行的主要政策与路线，基本上亦是斯大林的那一套。赫鲁晓夫上台后，继续推行斯大林长期坚持的优先发展与军事工业密切相关的重工业政策。……虽然赫鲁晓夫执政期间一直在进行改革，但并没从根本上脱离斯大林的体制模式，仍是坚持指令性的计划经济体制。    </w:t>
      </w:r>
    </w:p>
    <w:p>
      <w:pPr>
        <w:jc w:val="right"/>
        <w:rPr>
          <w:rFonts w:ascii="楷体" w:hAnsi="楷体" w:eastAsia="楷体"/>
          <w:b/>
          <w:szCs w:val="21"/>
        </w:rPr>
      </w:pPr>
      <w:r>
        <w:rPr>
          <w:rFonts w:hint="eastAsia" w:ascii="楷体" w:hAnsi="楷体" w:eastAsia="楷体"/>
          <w:b/>
          <w:szCs w:val="21"/>
        </w:rPr>
        <w:t>——《赫鲁晓夫有没有全盘否定斯大林》</w:t>
      </w:r>
    </w:p>
    <w:p>
      <w:pPr>
        <w:rPr>
          <w:rFonts w:ascii="黑体" w:hAnsi="黑体" w:eastAsia="黑体"/>
          <w:b/>
          <w:szCs w:val="21"/>
        </w:rPr>
      </w:pPr>
      <w:r>
        <w:rPr>
          <w:rFonts w:hint="eastAsia" w:ascii="黑体" w:hAnsi="黑体" w:eastAsia="黑体"/>
          <w:b/>
          <w:bCs/>
          <w:szCs w:val="21"/>
        </w:rPr>
        <w:t>③</w:t>
      </w:r>
      <w:r>
        <w:rPr>
          <w:rFonts w:ascii="黑体" w:hAnsi="黑体" w:eastAsia="黑体"/>
          <w:b/>
          <w:szCs w:val="21"/>
        </w:rPr>
        <w:t>苏共二十大</w:t>
      </w:r>
      <w:r>
        <w:rPr>
          <w:rFonts w:hint="eastAsia" w:ascii="黑体" w:hAnsi="黑体" w:eastAsia="黑体"/>
          <w:b/>
          <w:szCs w:val="21"/>
        </w:rPr>
        <w:t>：1956年</w:t>
      </w:r>
    </w:p>
    <w:p>
      <w:pPr>
        <w:ind w:firstLine="422" w:firstLineChars="200"/>
        <w:rPr>
          <w:rFonts w:hint="eastAsia" w:ascii="黑体" w:hAnsi="黑体" w:eastAsia="黑体"/>
          <w:b/>
          <w:szCs w:val="21"/>
        </w:rPr>
      </w:pPr>
      <w:r>
        <w:rPr>
          <w:rFonts w:hint="eastAsia" w:ascii="黑体" w:hAnsi="黑体" w:eastAsia="黑体"/>
          <w:b/>
          <w:szCs w:val="21"/>
        </w:rPr>
        <w:t>提出和平共处、和平竞赛、和平过渡的“三和”路线理论；赫鲁晓夫在苏共二十大上作了《关于个人迷信及其后果》的秘密报告。</w:t>
      </w:r>
    </w:p>
    <w:p>
      <w:pPr>
        <w:ind w:firstLine="422" w:firstLineChars="200"/>
        <w:rPr>
          <w:rFonts w:ascii="黑体" w:hAnsi="黑体" w:eastAsia="黑体"/>
          <w:b/>
          <w:szCs w:val="21"/>
        </w:rPr>
      </w:pPr>
      <w:r>
        <w:rPr>
          <w:rFonts w:hint="eastAsia" w:ascii="黑体" w:hAnsi="黑体" w:eastAsia="黑体"/>
          <w:b/>
          <w:szCs w:val="21"/>
        </w:rPr>
        <w:t>该报告揭露了斯大林诸如“大清洗运动”、卫国战争初期决策失误、对待苏联少数民族的政策、凌驾于党之上等系列严重错误。这对破除对斯大林和苏联传统模式的迷信、解放教条思想的束缚、努力寻求适合本国实际的建设道路有积极意义，但未对斯大林功过作全面科学分析，也造成了苏联国内和国际共产主义运动中的思想混乱，留下严重后遗症。</w:t>
      </w:r>
    </w:p>
    <w:p>
      <w:pPr>
        <w:ind w:firstLine="422" w:firstLineChars="200"/>
        <w:rPr>
          <w:rFonts w:hint="eastAsia" w:ascii="黑体" w:hAnsi="黑体" w:eastAsia="黑体"/>
          <w:b/>
          <w:szCs w:val="21"/>
        </w:rPr>
      </w:pPr>
      <w:r>
        <w:rPr>
          <w:rFonts w:hint="eastAsia" w:ascii="黑体" w:hAnsi="黑体" w:eastAsia="黑体"/>
          <w:b/>
          <w:szCs w:val="21"/>
        </w:rPr>
        <w:t>秘密报告使苏联社会受到巨大冲击。据当时与会者称，当赫鲁晓夫宣读秘密报告时，会场上的气氛异常压抑和紧张，甚至有人当场晕倒。秘密报告不仅在苏联引起轩然大波，而且给华约国造成骚乱。格鲁吉亚反对赫鲁晓夫，波兰、匈牙利则酿成血腥事件。忠于斯大林的人对赫鲁晓恨之入骨，认为他给苏联造成了严重伤害，是苏联的罪人。西欧和美国的共产党员则对共产主义大失所望，纷纷退党。</w:t>
      </w:r>
    </w:p>
    <w:p>
      <w:pPr>
        <w:ind w:firstLine="422" w:firstLineChars="200"/>
        <w:rPr>
          <w:rFonts w:hint="eastAsia" w:ascii="楷体" w:hAnsi="楷体" w:eastAsia="楷体"/>
          <w:b/>
          <w:szCs w:val="21"/>
        </w:rPr>
      </w:pPr>
      <w:r>
        <w:rPr>
          <w:rFonts w:ascii="楷体" w:hAnsi="楷体" w:eastAsia="楷体"/>
          <w:b/>
          <w:szCs w:val="21"/>
        </w:rPr>
        <w:t>1956年2月赫鲁晓夫在“秘密报告”中对斯大林的批评引发了人们对斯大林历史地位评价的分歧。一些共产党组织和领导人强调辩证地看待斯大林的功绩和错误，还有许多国家认为斯大林问题产生的原因在于苏联体制。这种意识形态上的危机造成了非常严重的后果。在东欧社会主义国家，发生了震惊世界的波兹南事件和匈牙利十月事件，尤其是匈牙利事件造成了大量的人员伤亡，对国家政权也造成了一定程度的冲击。在西方资本主义国家的共产主义政党内，这种危机使得党的处境艰难并造成了大量的党员流失。对苏联模式认识的分歧缘于对斯大林个人崇拜产生根源的不同认识，对该问题讨论更深远的影响在于促使人们积极地思考、探索并寻求对苏联模式的改革。与此同时，失去苏联这个统一的领导中心，国际共产主义运动也开始分化了。</w:t>
      </w:r>
    </w:p>
    <w:p>
      <w:pPr>
        <w:jc w:val="right"/>
        <w:rPr>
          <w:rFonts w:hint="eastAsia" w:ascii="楷体" w:hAnsi="楷体" w:eastAsia="楷体"/>
          <w:b/>
          <w:szCs w:val="21"/>
        </w:rPr>
      </w:pPr>
      <w:r>
        <w:rPr>
          <w:rFonts w:ascii="楷体" w:hAnsi="楷体" w:eastAsia="楷体"/>
          <w:b/>
          <w:szCs w:val="21"/>
        </w:rPr>
        <w:t>——张丽娟《赫鲁晓夫“秘密报告”对国际共产主义运动的影响》</w:t>
      </w:r>
    </w:p>
    <w:p>
      <w:pPr>
        <w:ind w:firstLine="422" w:firstLineChars="200"/>
        <w:rPr>
          <w:rFonts w:ascii="楷体" w:hAnsi="楷体" w:eastAsia="楷体"/>
          <w:b/>
          <w:szCs w:val="21"/>
        </w:rPr>
      </w:pPr>
      <w:r>
        <w:rPr>
          <w:rFonts w:hint="eastAsia" w:ascii="楷体" w:hAnsi="楷体" w:eastAsia="楷体"/>
          <w:b/>
          <w:szCs w:val="21"/>
        </w:rPr>
        <w:t>1971年9月，赫鲁晓夫逝世，其遗体安葬在莫斯科的新圣母公墓。墓碑是由雕刻家恩斯特</w:t>
      </w:r>
      <w:r>
        <w:rPr>
          <w:rFonts w:hint="eastAsia" w:ascii="楷体" w:hAnsi="黑体"/>
          <w:b/>
          <w:szCs w:val="21"/>
        </w:rPr>
        <w:t>•</w:t>
      </w:r>
      <w:r>
        <w:rPr>
          <w:rFonts w:hint="eastAsia" w:ascii="楷体" w:hAnsi="楷体" w:eastAsia="楷体"/>
          <w:b/>
          <w:szCs w:val="21"/>
        </w:rPr>
        <w:t>涅伊兹维斯特内设计的，用黑白两种颜色的大理石搭配而成，极具特色。涅伊兹维斯特内在评价自己这件特殊作品时说，墓碑上半黑半白的对比之中“包含着永恒的矛盾，光明的进步的因素同反动的因素之间的斗争”。</w:t>
      </w:r>
    </w:p>
    <w:p>
      <w:pPr>
        <w:jc w:val="right"/>
        <w:rPr>
          <w:rFonts w:ascii="黑体" w:hAnsi="黑体" w:eastAsia="黑体"/>
          <w:b/>
          <w:szCs w:val="21"/>
        </w:rPr>
      </w:pPr>
      <w:r>
        <w:rPr>
          <w:rFonts w:hint="eastAsia" w:ascii="楷体" w:hAnsi="楷体" w:eastAsia="楷体"/>
          <w:b/>
          <w:szCs w:val="21"/>
        </w:rPr>
        <w:t xml:space="preserve">                                  —-张建华《俄国史》</w:t>
      </w:r>
    </w:p>
    <w:p>
      <w:pPr>
        <w:rPr>
          <w:rFonts w:hint="eastAsia" w:ascii="黑体" w:hAnsi="黑体" w:eastAsia="黑体"/>
          <w:b/>
          <w:color w:val="000000"/>
          <w:szCs w:val="21"/>
        </w:rPr>
      </w:pPr>
      <w:r>
        <w:rPr>
          <w:rFonts w:ascii="黑体" w:hAnsi="黑体" w:eastAsia="黑体"/>
          <w:b/>
          <w:color w:val="000000"/>
          <w:szCs w:val="21"/>
        </w:rPr>
        <w:pict>
          <v:shape id="_x0000_i1025" o:spt="75" type="#_x0000_t75" style="height:143.75pt;width:172pt;" filled="f" o:preferrelative="t" stroked="f" coordsize="21600,21600">
            <v:path/>
            <v:fill on="f" focussize="0,0"/>
            <v:stroke on="f" joinstyle="miter"/>
            <v:imagedata r:id="rId8" o:title=""/>
            <o:lock v:ext="edit" aspectratio="t"/>
            <w10:wrap type="none"/>
            <w10:anchorlock/>
          </v:shape>
        </w:pict>
      </w:r>
      <w:r>
        <w:rPr>
          <w:rFonts w:hint="eastAsia" w:ascii="黑体" w:hAnsi="黑体" w:eastAsia="黑体"/>
          <w:b/>
          <w:color w:val="000000"/>
          <w:szCs w:val="21"/>
        </w:rPr>
        <w:t xml:space="preserve"> </w:t>
      </w:r>
      <w:r>
        <w:rPr>
          <w:rFonts w:ascii="黑体" w:hAnsi="黑体" w:eastAsia="黑体"/>
          <w:b/>
          <w:color w:val="000000"/>
          <w:szCs w:val="21"/>
        </w:rPr>
        <w:pict>
          <v:shape id="_x0000_i1026" o:spt="75" alt="C:\Users\Administrator\Desktop\timg.jpg" type="#_x0000_t75" style="height:142.6pt;width:218.7pt;" filled="f" o:preferrelative="t" stroked="f" insetpen="f" coordsize="21600,21600">
            <v:path/>
            <v:fill on="f" focussize="0,0"/>
            <v:stroke on="f" joinstyle="miter"/>
            <v:imagedata r:id="rId9" o:title="timg"/>
            <o:lock v:ext="edit" aspectratio="t"/>
            <w10:wrap type="none"/>
            <w10:anchorlock/>
          </v:shape>
        </w:pict>
      </w:r>
    </w:p>
    <w:p>
      <w:pPr>
        <w:ind w:firstLine="422" w:firstLineChars="200"/>
        <w:rPr>
          <w:rFonts w:hint="eastAsia" w:ascii="黑体" w:hAnsi="黑体" w:eastAsia="黑体"/>
          <w:b/>
          <w:szCs w:val="21"/>
        </w:rPr>
      </w:pPr>
      <w:r>
        <w:rPr>
          <w:rFonts w:hint="eastAsia" w:ascii="黑体" w:hAnsi="黑体" w:eastAsia="黑体"/>
          <w:b/>
          <w:szCs w:val="21"/>
        </w:rPr>
        <w:t>时人评论：“他是徘徊在新旧时代十字路口的一名代表人物，他的一只脚跨进了新时代，而另一只脚又由于历史的原因，仍然深陷旧时代的泥淖中而不能自拔。”有人说：“他是斯大林的掘墓人，但最终还是扮演了守墓人的角色”。</w:t>
      </w:r>
    </w:p>
    <w:p>
      <w:pPr>
        <w:rPr>
          <w:rFonts w:ascii="黑体" w:hAnsi="黑体" w:eastAsia="黑体"/>
          <w:b/>
          <w:szCs w:val="21"/>
        </w:rPr>
      </w:pPr>
      <w:r>
        <w:rPr>
          <w:rFonts w:hint="eastAsia" w:ascii="黑体" w:hAnsi="黑体" w:eastAsia="黑体"/>
          <w:b/>
          <w:color w:val="000000"/>
          <w:szCs w:val="21"/>
        </w:rPr>
        <w:t>(2)</w:t>
      </w:r>
      <w:r>
        <w:rPr>
          <w:rFonts w:hint="eastAsia" w:ascii="黑体" w:hAnsi="黑体" w:eastAsia="黑体"/>
          <w:b/>
          <w:szCs w:val="21"/>
        </w:rPr>
        <w:t>勃列日涅夫改革（</w:t>
      </w:r>
      <w:r>
        <w:rPr>
          <w:rFonts w:ascii="黑体" w:hAnsi="黑体" w:eastAsia="黑体"/>
          <w:b/>
          <w:szCs w:val="21"/>
        </w:rPr>
        <w:t>1964—1982</w:t>
      </w:r>
      <w:r>
        <w:rPr>
          <w:rFonts w:hint="eastAsia" w:ascii="黑体" w:hAnsi="黑体" w:eastAsia="黑体"/>
          <w:b/>
          <w:szCs w:val="21"/>
        </w:rPr>
        <w:t>年）：</w:t>
      </w:r>
      <w:r>
        <w:rPr>
          <w:rFonts w:ascii="黑体" w:hAnsi="黑体" w:eastAsia="黑体"/>
          <w:b/>
          <w:szCs w:val="21"/>
        </w:rPr>
        <w:t xml:space="preserve"> </w:t>
      </w:r>
    </w:p>
    <w:p>
      <w:pPr>
        <w:rPr>
          <w:rFonts w:ascii="黑体" w:hAnsi="黑体" w:eastAsia="黑体"/>
          <w:b/>
          <w:szCs w:val="21"/>
        </w:rPr>
      </w:pPr>
      <w:r>
        <w:rPr>
          <w:rFonts w:hint="eastAsia" w:ascii="黑体" w:hAnsi="黑体" w:eastAsia="黑体"/>
          <w:b/>
          <w:szCs w:val="21"/>
        </w:rPr>
        <w:t>①主要内容：</w:t>
      </w:r>
    </w:p>
    <w:p>
      <w:pPr>
        <w:rPr>
          <w:rFonts w:ascii="黑体" w:hAnsi="黑体" w:eastAsia="黑体"/>
          <w:b/>
          <w:szCs w:val="21"/>
        </w:rPr>
      </w:pPr>
      <w:r>
        <w:rPr>
          <w:rFonts w:hint="eastAsia" w:ascii="黑体" w:hAnsi="黑体" w:eastAsia="黑体"/>
          <w:b/>
          <w:szCs w:val="21"/>
        </w:rPr>
        <w:t xml:space="preserve">前期：在工业领域推行“ 新经济体制 ”改革，扩大企业自主权，利用奖金等经济杠杆促进企业改善管理、提高效益。 </w:t>
      </w:r>
    </w:p>
    <w:p>
      <w:pPr>
        <w:rPr>
          <w:rFonts w:ascii="黑体" w:hAnsi="黑体" w:eastAsia="黑体"/>
          <w:b/>
          <w:szCs w:val="21"/>
        </w:rPr>
      </w:pPr>
      <w:r>
        <w:rPr>
          <w:rFonts w:hint="eastAsia" w:ascii="黑体" w:hAnsi="黑体" w:eastAsia="黑体"/>
          <w:b/>
          <w:szCs w:val="21"/>
        </w:rPr>
        <w:t>后期：改革停滞不前，日趋保守。</w:t>
      </w:r>
    </w:p>
    <w:p>
      <w:pPr>
        <w:rPr>
          <w:rFonts w:ascii="黑体" w:hAnsi="黑体" w:eastAsia="黑体"/>
          <w:b/>
          <w:szCs w:val="21"/>
        </w:rPr>
      </w:pPr>
      <w:r>
        <w:rPr>
          <w:rFonts w:hint="eastAsia" w:ascii="黑体" w:hAnsi="黑体" w:eastAsia="黑体"/>
          <w:b/>
          <w:szCs w:val="21"/>
        </w:rPr>
        <w:t>②效果：</w:t>
      </w:r>
    </w:p>
    <w:p>
      <w:pPr>
        <w:rPr>
          <w:rFonts w:ascii="黑体" w:hAnsi="黑体" w:eastAsia="黑体"/>
          <w:b/>
          <w:szCs w:val="21"/>
        </w:rPr>
      </w:pPr>
      <w:r>
        <w:rPr>
          <w:rFonts w:hint="eastAsia" w:ascii="黑体" w:hAnsi="黑体" w:eastAsia="黑体"/>
          <w:b/>
          <w:szCs w:val="21"/>
        </w:rPr>
        <w:t xml:space="preserve">  生活水平有所提高；经济体制有所改变；军事实力和综合国力大增；改革只是对传统体制的修修补补，效果有限。</w:t>
      </w:r>
    </w:p>
    <w:p>
      <w:pPr>
        <w:rPr>
          <w:rFonts w:hint="eastAsia" w:ascii="黑体" w:hAnsi="黑体" w:eastAsia="黑体"/>
          <w:b/>
          <w:szCs w:val="21"/>
        </w:rPr>
      </w:pPr>
      <w:r>
        <w:rPr>
          <w:rFonts w:hint="eastAsia" w:ascii="黑体" w:hAnsi="黑体" w:eastAsia="黑体"/>
          <w:b/>
          <w:szCs w:val="21"/>
        </w:rPr>
        <w:t xml:space="preserve">   执政后期，热衷于树立个人迷信，专断作风日趋严重；加之与美国进行军备竞赛，各项工作缺乏活力，社会矛盾丛生，发展缓慢。</w:t>
      </w:r>
    </w:p>
    <w:p>
      <w:pPr>
        <w:ind w:firstLine="422" w:firstLineChars="200"/>
        <w:rPr>
          <w:rFonts w:ascii="楷体" w:hAnsi="楷体" w:eastAsia="楷体"/>
          <w:b/>
          <w:szCs w:val="21"/>
        </w:rPr>
      </w:pPr>
      <w:r>
        <w:rPr>
          <w:rFonts w:hint="eastAsia" w:ascii="楷体" w:hAnsi="楷体" w:eastAsia="楷体"/>
          <w:b/>
          <w:szCs w:val="21"/>
        </w:rPr>
        <w:t>在勃列日涅夫执政的18年中，从未进行过裁减冗员、提高行政效率的改革。自上而下的高度集中的行政权力像要求各级行政部门一样对社会下达各种指令和指标，为社会活动的各个环节规定行为的标准。</w:t>
      </w:r>
    </w:p>
    <w:p>
      <w:pPr>
        <w:rPr>
          <w:rFonts w:ascii="楷体" w:hAnsi="楷体" w:eastAsia="楷体"/>
          <w:b/>
          <w:szCs w:val="21"/>
        </w:rPr>
      </w:pPr>
      <w:r>
        <w:rPr>
          <w:rFonts w:hint="eastAsia" w:ascii="楷体" w:hAnsi="楷体" w:eastAsia="楷体"/>
          <w:b/>
          <w:szCs w:val="21"/>
        </w:rPr>
        <w:t xml:space="preserve">    勃列日涅夫时期理论上的教条化和宣传上的形式化盛行起来。在意识形态宣传中，“改革”竟成了一个忌讳的词语。70年代苏联基本上达到了与美国的军事平衡，甚至在诸如战略核武器等领域还超过了美国。但是，其代价也是巨大的，过高的军事投入必然影响其他领域的投资。</w:t>
      </w:r>
    </w:p>
    <w:p>
      <w:pPr>
        <w:jc w:val="right"/>
        <w:rPr>
          <w:rFonts w:ascii="楷体" w:hAnsi="楷体" w:eastAsia="楷体"/>
          <w:b/>
          <w:szCs w:val="21"/>
        </w:rPr>
      </w:pPr>
      <w:r>
        <w:rPr>
          <w:rFonts w:hint="eastAsia" w:ascii="楷体" w:hAnsi="楷体" w:eastAsia="楷体"/>
          <w:b/>
          <w:szCs w:val="21"/>
        </w:rPr>
        <w:t xml:space="preserve">                                   ——《抑制创新—— 勃列日涅夫时期苏联体制的致命缺陷》</w:t>
      </w:r>
    </w:p>
    <w:p>
      <w:pPr>
        <w:rPr>
          <w:rFonts w:hint="eastAsia" w:ascii="黑体" w:hAnsi="黑体" w:eastAsia="黑体"/>
          <w:b/>
          <w:szCs w:val="21"/>
        </w:rPr>
      </w:pPr>
      <w:r>
        <w:rPr>
          <w:rFonts w:hint="eastAsia" w:ascii="黑体" w:hAnsi="黑体" w:eastAsia="黑体"/>
          <w:b/>
          <w:color w:val="000000"/>
          <w:szCs w:val="21"/>
        </w:rPr>
        <w:t>(3)</w:t>
      </w:r>
      <w:r>
        <w:rPr>
          <w:rFonts w:hint="eastAsia" w:ascii="黑体" w:hAnsi="黑体" w:eastAsia="黑体"/>
          <w:b/>
          <w:szCs w:val="21"/>
        </w:rPr>
        <w:t>戈尔巴乔夫改革（</w:t>
      </w:r>
      <w:r>
        <w:rPr>
          <w:rFonts w:ascii="黑体" w:hAnsi="黑体" w:eastAsia="黑体"/>
          <w:b/>
          <w:szCs w:val="21"/>
        </w:rPr>
        <w:t>1985—1991</w:t>
      </w:r>
      <w:r>
        <w:rPr>
          <w:rFonts w:hint="eastAsia" w:ascii="黑体" w:hAnsi="黑体" w:eastAsia="黑体"/>
          <w:b/>
          <w:szCs w:val="21"/>
        </w:rPr>
        <w:t>年）：</w:t>
      </w:r>
    </w:p>
    <w:p>
      <w:pPr>
        <w:ind w:firstLine="422" w:firstLineChars="200"/>
        <w:rPr>
          <w:rFonts w:ascii="黑体" w:hAnsi="黑体" w:eastAsia="黑体"/>
          <w:b/>
          <w:szCs w:val="21"/>
        </w:rPr>
      </w:pPr>
      <w:r>
        <w:rPr>
          <w:rFonts w:hint="eastAsia" w:ascii="黑体" w:hAnsi="黑体" w:eastAsia="黑体"/>
          <w:b/>
          <w:szCs w:val="21"/>
        </w:rPr>
        <w:t>勃列日涅夫之后，安德罗波夫和契而年科相继担任苏联最高领导人，但均很快去世。1</w:t>
      </w:r>
      <w:r>
        <w:rPr>
          <w:rFonts w:ascii="黑体" w:hAnsi="黑体" w:eastAsia="黑体"/>
          <w:b/>
          <w:szCs w:val="21"/>
        </w:rPr>
        <w:t>985</w:t>
      </w:r>
      <w:r>
        <w:rPr>
          <w:rFonts w:hint="eastAsia" w:ascii="黑体" w:hAnsi="黑体" w:eastAsia="黑体"/>
          <w:b/>
          <w:szCs w:val="21"/>
        </w:rPr>
        <w:t>年3月，戈尔巴乔夫当选为苏共中央总书记。当时社会的社会背景为</w:t>
      </w:r>
      <w:r>
        <w:rPr>
          <w:rFonts w:ascii="黑体" w:hAnsi="黑体" w:eastAsia="黑体"/>
          <w:b/>
          <w:szCs w:val="21"/>
        </w:rPr>
        <w:t>20世纪80年代中后期，自斯大林时期形成的高度集中的政治经济体制积累的弊端与矛盾日益严重，民用工业品技术落后，质量低劣。1985年，苏联人均GNP为3.396美元，不仅落后于西方发达国家，而且落后于亚洲、拉美一些国家。</w:t>
      </w:r>
      <w:r>
        <w:rPr>
          <w:rFonts w:hint="eastAsia" w:ascii="黑体" w:hAnsi="黑体" w:eastAsia="黑体"/>
          <w:b/>
          <w:szCs w:val="21"/>
        </w:rPr>
        <w:t xml:space="preserve">由此进行改革就显得很重要了。 </w:t>
      </w:r>
      <w:r>
        <w:rPr>
          <w:rFonts w:ascii="黑体" w:hAnsi="黑体" w:eastAsia="黑体"/>
          <w:b/>
          <w:szCs w:val="21"/>
        </w:rPr>
        <w:t xml:space="preserve"> </w:t>
      </w:r>
    </w:p>
    <w:p>
      <w:pPr>
        <w:ind w:firstLine="422" w:firstLineChars="200"/>
        <w:rPr>
          <w:rFonts w:ascii="黑体" w:hAnsi="黑体" w:eastAsia="黑体"/>
          <w:b/>
          <w:szCs w:val="21"/>
        </w:rPr>
      </w:pPr>
      <w:r>
        <w:rPr>
          <w:rFonts w:hint="eastAsia" w:ascii="黑体" w:hAnsi="黑体" w:eastAsia="黑体"/>
          <w:b/>
          <w:szCs w:val="21"/>
        </w:rPr>
        <w:t>戈尔巴乔夫的改革最早还是从经济领域起步的，叫“加速发展战略”。我们教材也简单提到了，他承认市场调节在社会主义经济中的作用（“要根据市场规律有计划的掌握和管理市场”），同时也修正了勃列日涅夫的超前提法，第一次提出苏联处于“发展中的社会主义”阶段，相对来说比较务实。</w:t>
      </w:r>
    </w:p>
    <w:p>
      <w:pPr>
        <w:ind w:firstLine="422" w:firstLineChars="200"/>
        <w:rPr>
          <w:rFonts w:ascii="黑体" w:hAnsi="黑体" w:eastAsia="黑体"/>
          <w:b/>
          <w:szCs w:val="21"/>
        </w:rPr>
      </w:pPr>
      <w:r>
        <w:rPr>
          <w:rFonts w:hint="eastAsia" w:ascii="黑体" w:hAnsi="黑体" w:eastAsia="黑体"/>
          <w:b/>
          <w:szCs w:val="21"/>
        </w:rPr>
        <w:t>但是，由于改革太过仓促和急于求成，加之苏联的旧体制积弊太深，改革在短时期内效果不佳。1986—1988年，苏联国民经济年增长率仅为2.8%，还低于改革之前。戈尔巴乔夫认为，经济领域改革收效甚微的原因在于僵化的政治体制阻碍了经济改革措施的落实。1988年，他开始在政治领域进行改革。</w:t>
      </w:r>
    </w:p>
    <w:p>
      <w:pPr>
        <w:ind w:firstLine="422" w:firstLineChars="200"/>
        <w:rPr>
          <w:rFonts w:hint="eastAsia" w:ascii="黑体" w:hAnsi="黑体" w:eastAsia="黑体"/>
          <w:b/>
          <w:szCs w:val="21"/>
        </w:rPr>
      </w:pPr>
      <w:r>
        <w:rPr>
          <w:rFonts w:hint="eastAsia" w:ascii="黑体" w:hAnsi="黑体" w:eastAsia="黑体"/>
          <w:b/>
          <w:szCs w:val="21"/>
        </w:rPr>
        <w:t>戈尔巴乔夫改革过急过快，章法打乱，举措失当，民众没有得到经济上的实惠，政治上的要求越来越高；另外，反对派廉价的许诺和口号影响不断扩大，使人们的非理性思维不断发展，导致政局极为动荡，还引发了苏联民族分离主义的高涨。</w:t>
      </w:r>
      <w:r>
        <w:rPr>
          <w:rFonts w:ascii="黑体" w:hAnsi="黑体" w:eastAsia="黑体"/>
          <w:b/>
          <w:szCs w:val="21"/>
        </w:rPr>
        <w:t xml:space="preserve"> </w:t>
      </w:r>
    </w:p>
    <w:p>
      <w:pPr>
        <w:ind w:firstLine="422" w:firstLineChars="200"/>
        <w:rPr>
          <w:rFonts w:ascii="楷体" w:hAnsi="楷体" w:eastAsia="楷体"/>
          <w:b/>
          <w:szCs w:val="21"/>
        </w:rPr>
      </w:pPr>
      <w:r>
        <w:rPr>
          <w:rFonts w:hint="eastAsia" w:ascii="楷体" w:hAnsi="楷体" w:eastAsia="楷体"/>
          <w:b/>
          <w:szCs w:val="21"/>
        </w:rPr>
        <w:t>戈尔巴乔夫上台时面临的最突出问题是经济停滞，因此一上任首先提出</w:t>
      </w:r>
      <w:r>
        <w:rPr>
          <w:rFonts w:ascii="楷体" w:hAnsi="楷体" w:eastAsia="楷体"/>
          <w:b/>
          <w:szCs w:val="21"/>
        </w:rPr>
        <w:t>“</w:t>
      </w:r>
      <w:r>
        <w:rPr>
          <w:rFonts w:hint="eastAsia" w:ascii="楷体" w:hAnsi="楷体" w:eastAsia="楷体"/>
          <w:b/>
          <w:szCs w:val="21"/>
        </w:rPr>
        <w:t>加速发展战略</w:t>
      </w:r>
      <w:r>
        <w:rPr>
          <w:rFonts w:ascii="楷体" w:hAnsi="楷体" w:eastAsia="楷体"/>
          <w:b/>
          <w:szCs w:val="21"/>
        </w:rPr>
        <w:t>”</w:t>
      </w:r>
      <w:r>
        <w:rPr>
          <w:rFonts w:hint="eastAsia" w:ascii="楷体" w:hAnsi="楷体" w:eastAsia="楷体"/>
          <w:b/>
          <w:szCs w:val="21"/>
        </w:rPr>
        <w:t>和进行经济</w:t>
      </w:r>
      <w:r>
        <w:rPr>
          <w:rFonts w:ascii="楷体" w:hAnsi="楷体" w:eastAsia="楷体"/>
          <w:b/>
          <w:szCs w:val="21"/>
        </w:rPr>
        <w:t>“</w:t>
      </w:r>
      <w:r>
        <w:rPr>
          <w:rFonts w:hint="eastAsia" w:ascii="楷体" w:hAnsi="楷体" w:eastAsia="楷体"/>
          <w:b/>
          <w:szCs w:val="21"/>
        </w:rPr>
        <w:t>根本改革</w:t>
      </w:r>
      <w:r>
        <w:rPr>
          <w:rFonts w:ascii="楷体" w:hAnsi="楷体" w:eastAsia="楷体"/>
          <w:b/>
          <w:szCs w:val="21"/>
        </w:rPr>
        <w:t>”</w:t>
      </w:r>
      <w:r>
        <w:rPr>
          <w:rFonts w:hint="eastAsia" w:ascii="楷体" w:hAnsi="楷体" w:eastAsia="楷体"/>
          <w:b/>
          <w:szCs w:val="21"/>
        </w:rPr>
        <w:t>。由于对改革的艰巨性、复杂性和长期性缺乏认识和思想准备，存在急于求成的幻想。当改革遇到阻力推行困难时，不能冷静科学地对待，而是轻率地提出以政治改革推动经济改革，破坏了经济改革所必需的稳定环境，致使加速战略失败，经济根本改革空转。</w:t>
      </w:r>
    </w:p>
    <w:p>
      <w:pPr>
        <w:jc w:val="right"/>
        <w:rPr>
          <w:rFonts w:ascii="楷体" w:hAnsi="楷体" w:eastAsia="楷体"/>
          <w:b/>
          <w:szCs w:val="21"/>
        </w:rPr>
      </w:pPr>
      <w:r>
        <w:rPr>
          <w:rFonts w:ascii="楷体" w:hAnsi="楷体" w:eastAsia="楷体"/>
          <w:b/>
          <w:szCs w:val="21"/>
        </w:rPr>
        <w:t xml:space="preserve">                                                 </w:t>
      </w:r>
      <w:r>
        <w:rPr>
          <w:rFonts w:hint="eastAsia" w:ascii="楷体" w:hAnsi="楷体" w:eastAsia="楷体"/>
          <w:b/>
          <w:szCs w:val="21"/>
        </w:rPr>
        <w:t>——许新等《超级大国的崩溃》</w:t>
      </w:r>
    </w:p>
    <w:p>
      <w:pPr>
        <w:ind w:firstLine="422" w:firstLineChars="200"/>
        <w:rPr>
          <w:rFonts w:ascii="楷体" w:hAnsi="楷体" w:eastAsia="楷体"/>
          <w:b/>
          <w:szCs w:val="21"/>
        </w:rPr>
      </w:pPr>
      <w:r>
        <w:rPr>
          <w:rFonts w:hint="eastAsia" w:ascii="楷体" w:hAnsi="楷体" w:eastAsia="楷体"/>
          <w:b/>
          <w:szCs w:val="21"/>
        </w:rPr>
        <w:t>戈尔巴乔夫否定政府方案，支持 500 天计划，（ “</w:t>
      </w:r>
      <w:r>
        <w:rPr>
          <w:rFonts w:ascii="楷体" w:hAnsi="楷体" w:eastAsia="楷体"/>
          <w:b/>
          <w:szCs w:val="21"/>
        </w:rPr>
        <w:t xml:space="preserve">500 </w:t>
      </w:r>
      <w:r>
        <w:rPr>
          <w:rFonts w:hint="eastAsia" w:ascii="楷体" w:hAnsi="楷体" w:eastAsia="楷体"/>
          <w:b/>
          <w:szCs w:val="21"/>
        </w:rPr>
        <w:t>天计划”主张实行国有资产的私有化，建立以私有制为主体的多种所有制形式并存的所有制结构。</w:t>
      </w:r>
      <w:r>
        <w:rPr>
          <w:rFonts w:ascii="楷体" w:hAnsi="楷体" w:eastAsia="楷体"/>
          <w:b/>
          <w:szCs w:val="21"/>
        </w:rPr>
        <w:t>……</w:t>
      </w:r>
      <w:r>
        <w:rPr>
          <w:rFonts w:hint="eastAsia" w:ascii="楷体" w:hAnsi="楷体" w:eastAsia="楷体"/>
          <w:b/>
          <w:szCs w:val="21"/>
        </w:rPr>
        <w:t>主张采取“休克性”立即进入的方式、建立以私有制为基础的自由市场经济）实质是否定社会主义经济制度，向西方经济制度认同。作为苏联总统，持这种改革态度，其政治效应等于公开宣布在苏联社会主义已不适用，应该走向资本主义。</w:t>
      </w:r>
    </w:p>
    <w:p>
      <w:pPr>
        <w:jc w:val="right"/>
        <w:rPr>
          <w:rFonts w:ascii="楷体" w:hAnsi="楷体" w:eastAsia="楷体"/>
          <w:b/>
          <w:szCs w:val="21"/>
        </w:rPr>
      </w:pPr>
      <w:r>
        <w:rPr>
          <w:rFonts w:ascii="楷体" w:hAnsi="楷体" w:eastAsia="楷体"/>
          <w:b/>
          <w:szCs w:val="21"/>
        </w:rPr>
        <w:t xml:space="preserve">                                                  </w:t>
      </w:r>
      <w:r>
        <w:rPr>
          <w:rFonts w:hint="eastAsia" w:ascii="楷体" w:hAnsi="楷体" w:eastAsia="楷体"/>
          <w:b/>
          <w:szCs w:val="21"/>
        </w:rPr>
        <w:t>——许新等《超级大国的崩溃》</w:t>
      </w:r>
      <w:r>
        <w:rPr>
          <w:rFonts w:ascii="楷体" w:hAnsi="楷体" w:eastAsia="楷体"/>
          <w:b/>
          <w:szCs w:val="21"/>
        </w:rPr>
        <w:t xml:space="preserve"> </w:t>
      </w:r>
    </w:p>
    <w:p>
      <w:pPr>
        <w:rPr>
          <w:rFonts w:hint="eastAsia" w:ascii="黑体" w:hAnsi="黑体" w:eastAsia="黑体"/>
          <w:b/>
          <w:szCs w:val="21"/>
        </w:rPr>
      </w:pPr>
      <w:r>
        <w:rPr>
          <w:rFonts w:hint="eastAsia" w:ascii="黑体" w:hAnsi="黑体" w:eastAsia="黑体"/>
          <w:b/>
          <w:szCs w:val="21"/>
        </w:rPr>
        <w:t>3.解体：</w:t>
      </w:r>
    </w:p>
    <w:p>
      <w:pPr>
        <w:ind w:firstLine="422" w:firstLineChars="200"/>
        <w:rPr>
          <w:rFonts w:hint="eastAsia" w:ascii="黑体" w:hAnsi="黑体" w:eastAsia="黑体"/>
          <w:b/>
          <w:szCs w:val="21"/>
        </w:rPr>
      </w:pPr>
      <w:r>
        <w:rPr>
          <w:rFonts w:hint="eastAsia" w:ascii="黑体" w:hAnsi="黑体" w:eastAsia="黑体"/>
          <w:b/>
          <w:szCs w:val="21"/>
        </w:rPr>
        <w:t>苏联作为一个实际存在74年的具有世界影响的社会主义大国，他的解体引发了后世深深的思考。</w:t>
      </w:r>
    </w:p>
    <w:p>
      <w:pPr>
        <w:rPr>
          <w:rFonts w:ascii="黑体" w:hAnsi="黑体" w:eastAsia="黑体"/>
          <w:b/>
          <w:szCs w:val="21"/>
        </w:rPr>
      </w:pPr>
      <w:r>
        <w:rPr>
          <w:rFonts w:ascii="黑体" w:hAnsi="黑体" w:eastAsia="黑体"/>
          <w:b/>
          <w:szCs w:val="21"/>
        </w:rPr>
        <w:t>1991</w:t>
      </w:r>
      <w:r>
        <w:rPr>
          <w:rFonts w:hint="eastAsia" w:ascii="黑体" w:hAnsi="黑体" w:eastAsia="黑体"/>
          <w:b/>
          <w:szCs w:val="21"/>
        </w:rPr>
        <w:t>年</w:t>
      </w:r>
      <w:r>
        <w:rPr>
          <w:rFonts w:ascii="黑体" w:hAnsi="黑体" w:eastAsia="黑体"/>
          <w:b/>
          <w:szCs w:val="21"/>
        </w:rPr>
        <w:t>8</w:t>
      </w:r>
      <w:r>
        <w:rPr>
          <w:rFonts w:hint="eastAsia" w:ascii="黑体" w:hAnsi="黑体" w:eastAsia="黑体"/>
          <w:b/>
          <w:szCs w:val="21"/>
        </w:rPr>
        <w:t>月</w:t>
      </w:r>
      <w:r>
        <w:rPr>
          <w:rFonts w:ascii="黑体" w:hAnsi="黑体" w:eastAsia="黑体"/>
          <w:b/>
          <w:szCs w:val="21"/>
        </w:rPr>
        <w:t>19</w:t>
      </w:r>
      <w:r>
        <w:rPr>
          <w:rFonts w:hint="eastAsia" w:ascii="黑体" w:hAnsi="黑体" w:eastAsia="黑体"/>
          <w:b/>
          <w:szCs w:val="21"/>
        </w:rPr>
        <w:t>日，试图阻止苏联解体的政变失败，</w:t>
      </w:r>
      <w:r>
        <w:rPr>
          <w:rFonts w:ascii="黑体" w:hAnsi="黑体" w:eastAsia="黑体"/>
          <w:b/>
          <w:szCs w:val="21"/>
        </w:rPr>
        <w:t>1991</w:t>
      </w:r>
      <w:r>
        <w:rPr>
          <w:rFonts w:hint="eastAsia" w:ascii="黑体" w:hAnsi="黑体" w:eastAsia="黑体"/>
          <w:b/>
          <w:szCs w:val="21"/>
        </w:rPr>
        <w:t>年</w:t>
      </w:r>
      <w:r>
        <w:rPr>
          <w:rFonts w:ascii="黑体" w:hAnsi="黑体" w:eastAsia="黑体"/>
          <w:b/>
          <w:szCs w:val="21"/>
        </w:rPr>
        <w:t>12</w:t>
      </w:r>
      <w:r>
        <w:rPr>
          <w:rFonts w:hint="eastAsia" w:ascii="黑体" w:hAnsi="黑体" w:eastAsia="黑体"/>
          <w:b/>
          <w:szCs w:val="21"/>
        </w:rPr>
        <w:t>月</w:t>
      </w:r>
      <w:r>
        <w:rPr>
          <w:rFonts w:ascii="黑体" w:hAnsi="黑体" w:eastAsia="黑体"/>
          <w:b/>
          <w:szCs w:val="21"/>
        </w:rPr>
        <w:t>26</w:t>
      </w:r>
      <w:r>
        <w:rPr>
          <w:rFonts w:hint="eastAsia" w:ascii="黑体" w:hAnsi="黑体" w:eastAsia="黑体"/>
          <w:b/>
          <w:szCs w:val="21"/>
        </w:rPr>
        <w:t>日，苏联解体，分裂为东斯拉夫三国、波罗的海三国、中亚五国、外高加索三国、摩尔多瓦等</w:t>
      </w:r>
      <w:r>
        <w:rPr>
          <w:rFonts w:ascii="黑体" w:hAnsi="黑体" w:eastAsia="黑体"/>
          <w:b/>
          <w:szCs w:val="21"/>
        </w:rPr>
        <w:t>15</w:t>
      </w:r>
      <w:r>
        <w:rPr>
          <w:rFonts w:hint="eastAsia" w:ascii="黑体" w:hAnsi="黑体" w:eastAsia="黑体"/>
          <w:b/>
          <w:szCs w:val="21"/>
        </w:rPr>
        <w:t>个国家。</w:t>
      </w:r>
    </w:p>
    <w:p>
      <w:pPr>
        <w:ind w:firstLine="422" w:firstLineChars="200"/>
        <w:rPr>
          <w:rFonts w:ascii="黑体" w:hAnsi="黑体" w:eastAsia="黑体"/>
          <w:b/>
          <w:szCs w:val="21"/>
        </w:rPr>
      </w:pPr>
      <w:r>
        <w:rPr>
          <w:rFonts w:hint="eastAsia" w:ascii="黑体" w:hAnsi="黑体" w:eastAsia="黑体"/>
          <w:b/>
          <w:szCs w:val="21"/>
        </w:rPr>
        <w:t>当历史迈向1991年，戈尔巴乔夫的改革最终走向了死胡同，苏联解体的进程也大大加快。随着独联体的建立，苏联最终一分为十五。1991年12月25日，戈尔巴乔夫辞职，并把核武器的控制权交给叶利钦。1991年12月26日，苏联最高苏维埃举行最后一次会议，宣布苏联在法律上终止存在。</w:t>
      </w:r>
    </w:p>
    <w:p>
      <w:pPr>
        <w:ind w:firstLine="422" w:firstLineChars="200"/>
        <w:rPr>
          <w:rFonts w:ascii="黑体" w:hAnsi="黑体" w:eastAsia="黑体"/>
          <w:b/>
          <w:szCs w:val="21"/>
        </w:rPr>
      </w:pPr>
      <w:r>
        <w:rPr>
          <w:rFonts w:hint="eastAsia" w:ascii="黑体" w:hAnsi="黑体" w:eastAsia="黑体"/>
          <w:b/>
          <w:szCs w:val="21"/>
        </w:rPr>
        <w:t>苏联解体是</w:t>
      </w:r>
      <w:r>
        <w:rPr>
          <w:rFonts w:ascii="黑体" w:hAnsi="黑体" w:eastAsia="黑体"/>
          <w:b/>
          <w:szCs w:val="21"/>
        </w:rPr>
        <w:t>20</w:t>
      </w:r>
      <w:r>
        <w:rPr>
          <w:rFonts w:hint="eastAsia" w:ascii="黑体" w:hAnsi="黑体" w:eastAsia="黑体"/>
          <w:b/>
          <w:szCs w:val="21"/>
        </w:rPr>
        <w:t>世纪发生的最大的地缘政治灾难，对俄罗斯人民来说这是一个灾难。</w:t>
      </w:r>
    </w:p>
    <w:p>
      <w:pPr>
        <w:jc w:val="right"/>
        <w:rPr>
          <w:rFonts w:hint="eastAsia" w:ascii="黑体" w:hAnsi="黑体" w:eastAsia="黑体"/>
          <w:b/>
          <w:szCs w:val="21"/>
        </w:rPr>
      </w:pPr>
      <w:r>
        <w:rPr>
          <w:rFonts w:hint="eastAsia" w:ascii="黑体" w:hAnsi="黑体" w:eastAsia="黑体"/>
          <w:b/>
          <w:szCs w:val="21"/>
        </w:rPr>
        <w:t>——普京 语</w:t>
      </w:r>
    </w:p>
    <w:p>
      <w:pPr>
        <w:ind w:firstLine="422" w:firstLineChars="200"/>
        <w:rPr>
          <w:rFonts w:ascii="楷体" w:hAnsi="楷体" w:eastAsia="楷体"/>
          <w:b/>
          <w:szCs w:val="21"/>
        </w:rPr>
      </w:pPr>
      <w:r>
        <w:rPr>
          <w:rFonts w:hint="eastAsia" w:ascii="楷体" w:hAnsi="楷体" w:eastAsia="楷体"/>
          <w:b/>
          <w:szCs w:val="21"/>
        </w:rPr>
        <w:t>“把克里姆林宫推下灾难的深渊，并非哪一个事件或者某一项政策。如果当年克里姆林宫没有面临美国的军事挑战、在波兰军管和阿富汗战争的地缘政治挫折、在石油出口方面因油价暴跌蒙受数百亿美元硬通货损失，以及无法获得西方技术等综合因素所造成的累积效应，我们有理由相信苏联可以闯过风暴。</w:t>
      </w:r>
    </w:p>
    <w:p>
      <w:pPr>
        <w:jc w:val="right"/>
        <w:rPr>
          <w:rFonts w:hint="eastAsia" w:ascii="楷体" w:hAnsi="楷体" w:eastAsia="楷体"/>
          <w:b/>
          <w:szCs w:val="21"/>
        </w:rPr>
      </w:pPr>
      <w:r>
        <w:rPr>
          <w:rFonts w:hint="eastAsia" w:ascii="楷体" w:hAnsi="楷体" w:eastAsia="楷体"/>
          <w:b/>
          <w:szCs w:val="21"/>
        </w:rPr>
        <w:t xml:space="preserve">——彼得·施威泽（美国冷战学者） </w:t>
      </w:r>
    </w:p>
    <w:p>
      <w:pPr>
        <w:ind w:firstLine="422" w:firstLineChars="200"/>
        <w:rPr>
          <w:rFonts w:ascii="楷体" w:hAnsi="楷体" w:eastAsia="楷体"/>
          <w:b/>
          <w:szCs w:val="21"/>
        </w:rPr>
      </w:pPr>
      <w:r>
        <w:rPr>
          <w:rFonts w:hint="eastAsia" w:ascii="楷体" w:hAnsi="楷体" w:eastAsia="楷体"/>
          <w:b/>
          <w:szCs w:val="21"/>
        </w:rPr>
        <w:t>苏联解体的根本和关键原因在执政党的变质。决定命运的关键因素在于是不是马克思主义者在领导这个党, 执行的是不是马克思主义的思想路线和政治路线。党的变质引起思想路线的变化—思想路线的变化引起社会根本制度的变化—社会根本制度的变化导致苏联的最终解体。</w:t>
      </w:r>
    </w:p>
    <w:p>
      <w:pPr>
        <w:jc w:val="right"/>
        <w:rPr>
          <w:rFonts w:hint="eastAsia" w:ascii="黑体" w:hAnsi="黑体" w:eastAsia="黑体"/>
          <w:b/>
          <w:szCs w:val="21"/>
        </w:rPr>
      </w:pPr>
      <w:r>
        <w:rPr>
          <w:rFonts w:hint="eastAsia" w:ascii="黑体" w:hAnsi="黑体" w:eastAsia="黑体"/>
          <w:b/>
          <w:szCs w:val="21"/>
        </w:rPr>
        <w:t>——吴恩远·《苏联改革与中国改革缘何结果迥异》</w:t>
      </w:r>
    </w:p>
    <w:p>
      <w:pPr>
        <w:ind w:firstLine="422" w:firstLineChars="200"/>
        <w:rPr>
          <w:rFonts w:ascii="楷体" w:hAnsi="楷体" w:eastAsia="楷体"/>
          <w:b/>
          <w:szCs w:val="21"/>
        </w:rPr>
      </w:pPr>
      <w:r>
        <w:rPr>
          <w:rFonts w:ascii="楷体" w:hAnsi="楷体" w:eastAsia="楷体"/>
          <w:b/>
          <w:szCs w:val="21"/>
        </w:rPr>
        <w:t>从总体上看，西方和平演变战略只是起到加速苏联演变进程的作用，但不是决定性的因素。如同西方国家推行的其他战略(包括武力颠覆)一样，和平演变战略本身也不是万能的。相对于能直接产生效果的武力颠覆而言，它必须具备相应的条件，必须依靠中介力量，才能间接地发挥实质性的作用。其中的一个决定性条件，就是社会主义国家内部要有内应力量。如果没有内应力量，西方的和平演变势力即便强大，也很难起到实质性的作用。在历史上，西方国家的演变战略推行了40多年，在20世纪80年代末90年代初才实现预期的目标，其原因就在于此。</w:t>
      </w:r>
    </w:p>
    <w:p>
      <w:pPr>
        <w:jc w:val="right"/>
        <w:rPr>
          <w:rFonts w:hint="eastAsia" w:ascii="楷体" w:hAnsi="楷体" w:eastAsia="楷体"/>
          <w:b/>
          <w:szCs w:val="21"/>
        </w:rPr>
      </w:pPr>
      <w:r>
        <w:rPr>
          <w:rFonts w:ascii="楷体" w:hAnsi="楷体" w:eastAsia="楷体"/>
          <w:b/>
          <w:szCs w:val="21"/>
        </w:rPr>
        <w:t>——汪亭友《论西方和平演变战略在苏联演变中的作用</w:t>
      </w:r>
      <w:r>
        <w:rPr>
          <w:rFonts w:hint="eastAsia" w:ascii="楷体" w:hAnsi="楷体" w:eastAsia="楷体"/>
          <w:b/>
          <w:szCs w:val="21"/>
        </w:rPr>
        <w:t>》</w:t>
      </w:r>
    </w:p>
    <w:p>
      <w:pPr>
        <w:ind w:firstLine="422" w:firstLineChars="200"/>
        <w:rPr>
          <w:rFonts w:ascii="黑体" w:hAnsi="黑体" w:eastAsia="黑体"/>
          <w:b/>
          <w:szCs w:val="21"/>
        </w:rPr>
      </w:pPr>
      <w:r>
        <w:rPr>
          <w:rFonts w:hint="eastAsia" w:ascii="黑体" w:hAnsi="黑体" w:eastAsia="黑体"/>
          <w:b/>
          <w:szCs w:val="21"/>
        </w:rPr>
        <w:t>前苏联之所以叫解体，是因为加入苏联的15个加盟</w:t>
      </w:r>
      <w:r>
        <w:fldChar w:fldCharType="begin"/>
      </w:r>
      <w:r>
        <w:instrText xml:space="preserve"> HYPERLINK "https://wenwen.sogou.com/s/?w=%E5%85%B1%E5%92%8C%E5%9B%BD&amp;ch=ww.xqy.chain" </w:instrText>
      </w:r>
      <w:r>
        <w:fldChar w:fldCharType="separate"/>
      </w:r>
      <w:r>
        <w:rPr>
          <w:rStyle w:val="12"/>
          <w:rFonts w:hint="eastAsia" w:ascii="黑体" w:hAnsi="黑体" w:eastAsia="黑体"/>
          <w:b/>
          <w:color w:val="auto"/>
          <w:szCs w:val="21"/>
          <w:u w:val="none"/>
        </w:rPr>
        <w:t>共和国</w:t>
      </w:r>
      <w:r>
        <w:rPr>
          <w:rStyle w:val="12"/>
          <w:rFonts w:hint="eastAsia" w:ascii="黑体" w:hAnsi="黑体" w:eastAsia="黑体"/>
          <w:b/>
          <w:color w:val="auto"/>
          <w:szCs w:val="21"/>
          <w:u w:val="none"/>
        </w:rPr>
        <w:fldChar w:fldCharType="end"/>
      </w:r>
      <w:r>
        <w:rPr>
          <w:rFonts w:hint="eastAsia" w:ascii="黑体" w:hAnsi="黑体" w:eastAsia="黑体"/>
          <w:b/>
          <w:szCs w:val="21"/>
        </w:rPr>
        <w:t>，除</w:t>
      </w:r>
      <w:r>
        <w:fldChar w:fldCharType="begin"/>
      </w:r>
      <w:r>
        <w:instrText xml:space="preserve"> HYPERLINK "https://wenwen.sogou.com/s/?w=%E4%BF%84%E7%BD%97%E6%96%AF%E8%81%94%E9%82%A6&amp;ch=ww.xqy.chain" </w:instrText>
      </w:r>
      <w:r>
        <w:fldChar w:fldCharType="separate"/>
      </w:r>
      <w:r>
        <w:rPr>
          <w:rStyle w:val="12"/>
          <w:rFonts w:hint="eastAsia" w:ascii="黑体" w:hAnsi="黑体" w:eastAsia="黑体"/>
          <w:b/>
          <w:color w:val="auto"/>
          <w:szCs w:val="21"/>
          <w:u w:val="none"/>
        </w:rPr>
        <w:t>俄罗斯联邦</w:t>
      </w:r>
      <w:r>
        <w:rPr>
          <w:rStyle w:val="12"/>
          <w:rFonts w:hint="eastAsia" w:ascii="黑体" w:hAnsi="黑体" w:eastAsia="黑体"/>
          <w:b/>
          <w:color w:val="auto"/>
          <w:szCs w:val="21"/>
          <w:u w:val="none"/>
        </w:rPr>
        <w:fldChar w:fldCharType="end"/>
      </w:r>
      <w:r>
        <w:rPr>
          <w:rFonts w:hint="eastAsia" w:ascii="黑体" w:hAnsi="黑体" w:eastAsia="黑体"/>
          <w:b/>
          <w:szCs w:val="21"/>
        </w:rPr>
        <w:t>以外原本就不是一体，而是苏联成立前沙俄通过武力夺取了周边国家的领土，而建立的与</w:t>
      </w:r>
      <w:r>
        <w:fldChar w:fldCharType="begin"/>
      </w:r>
      <w:r>
        <w:instrText xml:space="preserve"> HYPERLINK "https://wenwen.sogou.com/s/?w=%E4%BF%84%E7%BD%97%E6%96%AF%E6%B0%91%E6%97%8F&amp;ch=ww.xqy.chain" </w:instrText>
      </w:r>
      <w:r>
        <w:fldChar w:fldCharType="separate"/>
      </w:r>
      <w:r>
        <w:rPr>
          <w:rStyle w:val="12"/>
          <w:rFonts w:hint="eastAsia" w:ascii="黑体" w:hAnsi="黑体" w:eastAsia="黑体"/>
          <w:b/>
          <w:color w:val="auto"/>
          <w:szCs w:val="21"/>
          <w:u w:val="none"/>
        </w:rPr>
        <w:t>俄罗斯民族</w:t>
      </w:r>
      <w:r>
        <w:rPr>
          <w:rStyle w:val="12"/>
          <w:rFonts w:hint="eastAsia" w:ascii="黑体" w:hAnsi="黑体" w:eastAsia="黑体"/>
          <w:b/>
          <w:color w:val="auto"/>
          <w:szCs w:val="21"/>
          <w:u w:val="none"/>
        </w:rPr>
        <w:fldChar w:fldCharType="end"/>
      </w:r>
      <w:r>
        <w:rPr>
          <w:rFonts w:hint="eastAsia" w:ascii="黑体" w:hAnsi="黑体" w:eastAsia="黑体"/>
          <w:b/>
          <w:szCs w:val="21"/>
        </w:rPr>
        <w:t>在历史上没有多少渊源的</w:t>
      </w:r>
      <w:r>
        <w:fldChar w:fldCharType="begin"/>
      </w:r>
      <w:r>
        <w:instrText xml:space="preserve"> HYPERLINK "https://wenwen.sogou.com/s/?w=%E8%81%94%E9%82%A6%E4%B8%BB%E4%BD%93&amp;ch=ww.xqy.chain" </w:instrText>
      </w:r>
      <w:r>
        <w:fldChar w:fldCharType="separate"/>
      </w:r>
      <w:r>
        <w:rPr>
          <w:rStyle w:val="12"/>
          <w:rFonts w:hint="eastAsia" w:ascii="黑体" w:hAnsi="黑体" w:eastAsia="黑体"/>
          <w:b/>
          <w:color w:val="auto"/>
          <w:szCs w:val="21"/>
          <w:u w:val="none"/>
        </w:rPr>
        <w:t>联邦主体</w:t>
      </w:r>
      <w:r>
        <w:rPr>
          <w:rStyle w:val="12"/>
          <w:rFonts w:hint="eastAsia" w:ascii="黑体" w:hAnsi="黑体" w:eastAsia="黑体"/>
          <w:b/>
          <w:color w:val="auto"/>
          <w:szCs w:val="21"/>
          <w:u w:val="none"/>
        </w:rPr>
        <w:fldChar w:fldCharType="end"/>
      </w:r>
      <w:r>
        <w:rPr>
          <w:rFonts w:hint="eastAsia" w:ascii="黑体" w:hAnsi="黑体" w:eastAsia="黑体"/>
          <w:b/>
          <w:szCs w:val="21"/>
        </w:rPr>
        <w:t>。这些加盟共和国早就要独立。苏联倒台之后，这些加盟共和国纷纷独立，不可能重新结合在一起了，所以叫解体。分裂不同，历史上有许多民族分裂过，比如德国，二战后分裂为两个国家，但他们是一个民族，最终走向了统一；朝鲜二战后也分裂了为两个国家，但相信最终也会走向统一；越南二战后也分裂为南越</w:t>
      </w:r>
      <w:r>
        <w:fldChar w:fldCharType="begin"/>
      </w:r>
      <w:r>
        <w:instrText xml:space="preserve"> HYPERLINK "https://wenwen.sogou.com/s/?w=%E5%8C%97%E8%B6%8A&amp;ch=ww.xqy.chain" </w:instrText>
      </w:r>
      <w:r>
        <w:fldChar w:fldCharType="separate"/>
      </w:r>
      <w:r>
        <w:rPr>
          <w:rStyle w:val="12"/>
          <w:rFonts w:hint="eastAsia" w:ascii="黑体" w:hAnsi="黑体" w:eastAsia="黑体"/>
          <w:b/>
          <w:color w:val="auto"/>
          <w:szCs w:val="21"/>
          <w:u w:val="none"/>
        </w:rPr>
        <w:t>北越</w:t>
      </w:r>
      <w:r>
        <w:rPr>
          <w:rStyle w:val="12"/>
          <w:rFonts w:hint="eastAsia" w:ascii="黑体" w:hAnsi="黑体" w:eastAsia="黑体"/>
          <w:b/>
          <w:color w:val="auto"/>
          <w:szCs w:val="21"/>
          <w:u w:val="none"/>
        </w:rPr>
        <w:fldChar w:fldCharType="end"/>
      </w:r>
      <w:r>
        <w:rPr>
          <w:rFonts w:hint="eastAsia" w:ascii="黑体" w:hAnsi="黑体" w:eastAsia="黑体"/>
          <w:b/>
          <w:szCs w:val="21"/>
        </w:rPr>
        <w:t>，1975年最终实现了统一。分裂的国家大多是同一个民族，基于民族感情大多数人向往统一，所以最终会实现统一。而前苏联不同，过去统一在一起是被迫的，分开才是所有加盟民族的愿望。这就是解体与分裂的不同。</w:t>
      </w:r>
    </w:p>
    <w:p>
      <w:pPr>
        <w:rPr>
          <w:rFonts w:ascii="黑体" w:hAnsi="黑体" w:eastAsia="黑体"/>
          <w:b/>
          <w:szCs w:val="21"/>
        </w:rPr>
      </w:pPr>
      <w:r>
        <w:rPr>
          <w:rFonts w:hint="eastAsia" w:ascii="黑体" w:hAnsi="黑体" w:eastAsia="黑体"/>
          <w:b/>
          <w:szCs w:val="21"/>
        </w:rPr>
        <w:t xml:space="preserve">二、束缚与迷失——东欧的社会主义建设、改革和剧变 </w:t>
      </w:r>
    </w:p>
    <w:p>
      <w:pPr>
        <w:rPr>
          <w:rFonts w:ascii="黑体" w:hAnsi="黑体" w:eastAsia="黑体"/>
          <w:b/>
          <w:szCs w:val="21"/>
        </w:rPr>
      </w:pPr>
      <w:r>
        <w:rPr>
          <w:rFonts w:hint="eastAsia" w:ascii="黑体" w:hAnsi="黑体" w:eastAsia="黑体"/>
          <w:b/>
          <w:szCs w:val="21"/>
        </w:rPr>
        <w:t>1.社会主义建设：东欧在苏联的帮助下建立了一系列人民民主国家，各国在社会主义建设中，大多采取苏联模式，造成国民经济比例失调。</w:t>
      </w:r>
    </w:p>
    <w:p>
      <w:pPr>
        <w:ind w:firstLine="422" w:firstLineChars="200"/>
        <w:rPr>
          <w:rFonts w:hint="eastAsia" w:ascii="黑体" w:hAnsi="黑体" w:eastAsia="黑体"/>
          <w:b/>
          <w:szCs w:val="21"/>
        </w:rPr>
      </w:pPr>
      <w:r>
        <w:rPr>
          <w:rFonts w:hint="eastAsia" w:ascii="黑体" w:hAnsi="黑体" w:eastAsia="黑体"/>
          <w:b/>
          <w:szCs w:val="21"/>
        </w:rPr>
        <w:t>由于东欧各国政权的建立从一开始就是在苏联的帮助下形成的，对于苏联的模式有很大的模仿与依赖性。最初，苏联和东欧双方在平等、互利的基础上，通过谈判，签订了友好合作互助条约，在石油、电力、能源、贸易等方面，苏联向东欧国家提供了一定的帮助。这些援助对东欧国家战后经济恢复起了重要作用.</w:t>
      </w:r>
    </w:p>
    <w:p>
      <w:pPr>
        <w:rPr>
          <w:rFonts w:ascii="黑体" w:hAnsi="黑体" w:eastAsia="黑体"/>
          <w:b/>
          <w:szCs w:val="21"/>
        </w:rPr>
      </w:pPr>
      <w:r>
        <w:rPr>
          <w:rFonts w:hint="eastAsia" w:ascii="黑体" w:hAnsi="黑体" w:eastAsia="黑体"/>
          <w:b/>
          <w:szCs w:val="21"/>
        </w:rPr>
        <w:t>2.社会主义改革：</w:t>
      </w:r>
    </w:p>
    <w:p>
      <w:pPr>
        <w:ind w:firstLine="422" w:firstLineChars="200"/>
        <w:rPr>
          <w:rFonts w:ascii="黑体" w:hAnsi="黑体" w:eastAsia="黑体"/>
          <w:b/>
          <w:szCs w:val="21"/>
        </w:rPr>
      </w:pPr>
      <w:r>
        <w:rPr>
          <w:rFonts w:hint="eastAsia" w:ascii="黑体" w:hAnsi="黑体" w:eastAsia="黑体"/>
          <w:b/>
          <w:szCs w:val="21"/>
        </w:rPr>
        <w:t xml:space="preserve">苏联模式的种种弊端困扰着东欧的社会主义国家，于是南斯拉夫率先的来进行改革，它实行的是社会主义自治制度，但是民族关系非常的复杂（一战时的巴尔干半岛成为“欧洲的火药桶”的原因之一也是民族矛盾复杂）， </w:t>
      </w:r>
    </w:p>
    <w:p>
      <w:pPr>
        <w:ind w:firstLine="422" w:firstLineChars="200"/>
        <w:rPr>
          <w:rFonts w:ascii="黑体" w:hAnsi="黑体" w:eastAsia="黑体"/>
          <w:b/>
          <w:szCs w:val="21"/>
        </w:rPr>
      </w:pPr>
      <w:r>
        <w:rPr>
          <w:rFonts w:hint="eastAsia" w:ascii="黑体" w:hAnsi="黑体" w:eastAsia="黑体"/>
          <w:b/>
          <w:szCs w:val="21"/>
        </w:rPr>
        <w:t>由于东欧国家的这些改革，它并没有取得非常明显的成效，反而是招到了苏联的一些镇压，还有国外和平演变势力的干扰，所以接下来虽然没有好转，而是社会制度发生了根本性的变化，我们将这样的一个情况称之为是东欧剧变。</w:t>
      </w:r>
    </w:p>
    <w:p>
      <w:pPr>
        <w:rPr>
          <w:rFonts w:hint="eastAsia" w:ascii="黑体" w:hAnsi="黑体" w:eastAsia="黑体"/>
          <w:b/>
          <w:szCs w:val="21"/>
        </w:rPr>
      </w:pPr>
      <w:r>
        <w:rPr>
          <w:rFonts w:hint="eastAsia" w:ascii="黑体" w:hAnsi="黑体" w:eastAsia="黑体"/>
          <w:b/>
          <w:szCs w:val="21"/>
        </w:rPr>
        <w:t>南斯拉夫：自治社会主义模式</w:t>
      </w:r>
    </w:p>
    <w:p>
      <w:pPr>
        <w:ind w:firstLine="422" w:firstLineChars="200"/>
        <w:rPr>
          <w:rFonts w:hint="eastAsia" w:ascii="黑体" w:hAnsi="黑体" w:eastAsia="黑体"/>
          <w:b/>
          <w:szCs w:val="21"/>
        </w:rPr>
      </w:pPr>
      <w:r>
        <w:rPr>
          <w:rFonts w:ascii="黑体" w:hAnsi="黑体" w:eastAsia="黑体"/>
          <w:b/>
          <w:szCs w:val="21"/>
        </w:rPr>
        <w:t xml:space="preserve">1950 </w:t>
      </w:r>
      <w:r>
        <w:rPr>
          <w:rFonts w:hint="eastAsia" w:ascii="黑体" w:hAnsi="黑体" w:eastAsia="黑体"/>
          <w:b/>
          <w:szCs w:val="21"/>
        </w:rPr>
        <w:t>年</w:t>
      </w:r>
      <w:r>
        <w:rPr>
          <w:rFonts w:ascii="黑体" w:hAnsi="黑体" w:eastAsia="黑体"/>
          <w:b/>
          <w:szCs w:val="21"/>
        </w:rPr>
        <w:t>6</w:t>
      </w:r>
      <w:r>
        <w:rPr>
          <w:rFonts w:hint="eastAsia" w:ascii="黑体" w:hAnsi="黑体" w:eastAsia="黑体"/>
          <w:b/>
          <w:szCs w:val="21"/>
        </w:rPr>
        <w:t>月</w:t>
      </w:r>
      <w:r>
        <w:rPr>
          <w:rFonts w:ascii="黑体" w:hAnsi="黑体" w:eastAsia="黑体"/>
          <w:b/>
          <w:szCs w:val="21"/>
        </w:rPr>
        <w:t>27</w:t>
      </w:r>
      <w:r>
        <w:rPr>
          <w:rFonts w:hint="eastAsia" w:ascii="黑体" w:hAnsi="黑体" w:eastAsia="黑体"/>
          <w:b/>
          <w:szCs w:val="21"/>
        </w:rPr>
        <w:t>日在</w:t>
      </w:r>
      <w:r>
        <w:rPr>
          <w:rFonts w:ascii="黑体" w:hAnsi="黑体" w:eastAsia="黑体"/>
          <w:b/>
          <w:szCs w:val="21"/>
        </w:rPr>
        <w:t>J.B.</w:t>
      </w:r>
      <w:r>
        <w:rPr>
          <w:rFonts w:hint="eastAsia" w:ascii="黑体" w:hAnsi="黑体" w:eastAsia="黑体"/>
          <w:b/>
          <w:szCs w:val="21"/>
        </w:rPr>
        <w:t>铁托的倡导下，南斯拉夫联邦国民议会颁制《关于劳动集体管理国营经济企业和高级经济联合组织的基本法》，规定由企业全体就业人员以无记名投票方式选举出的工人委员会代表社会，根据国家经济计划，以及振兴法律、法规确定的权利义务对企业进行管理；宣布将生产资料的国家所有制改为社会所有制，实行工人自治。从</w:t>
      </w:r>
      <w:r>
        <w:rPr>
          <w:rFonts w:ascii="黑体" w:hAnsi="黑体" w:eastAsia="黑体"/>
          <w:b/>
          <w:szCs w:val="21"/>
        </w:rPr>
        <w:t xml:space="preserve">1953 </w:t>
      </w:r>
      <w:r>
        <w:rPr>
          <w:rFonts w:hint="eastAsia" w:ascii="黑体" w:hAnsi="黑体" w:eastAsia="黑体"/>
          <w:b/>
          <w:szCs w:val="21"/>
        </w:rPr>
        <w:t>年起，又把自治范围扩展到教育、科学、文化、保健和社会的各个领域，实行社会自治。</w:t>
      </w:r>
      <w:r>
        <w:rPr>
          <w:rFonts w:ascii="黑体" w:hAnsi="黑体" w:eastAsia="黑体"/>
          <w:b/>
          <w:szCs w:val="21"/>
        </w:rPr>
        <w:t xml:space="preserve">1964 </w:t>
      </w:r>
      <w:r>
        <w:rPr>
          <w:rFonts w:hint="eastAsia" w:ascii="黑体" w:hAnsi="黑体" w:eastAsia="黑体"/>
          <w:b/>
          <w:szCs w:val="21"/>
        </w:rPr>
        <w:t>年以后，进一步减弱联邦政府管理经济的职能，扩大企业以及共和国和自治省的自主权，实行经济的分散化管理，把社会主义自治制度确定为政治经济和社会发展的根本制度。</w:t>
      </w:r>
    </w:p>
    <w:p>
      <w:pPr>
        <w:ind w:firstLine="422" w:firstLineChars="200"/>
        <w:rPr>
          <w:rFonts w:ascii="楷体" w:hAnsi="楷体" w:eastAsia="楷体"/>
          <w:b/>
          <w:szCs w:val="21"/>
        </w:rPr>
      </w:pPr>
      <w:r>
        <w:rPr>
          <w:rFonts w:ascii="楷体" w:hAnsi="楷体" w:eastAsia="楷体"/>
          <w:b/>
          <w:szCs w:val="21"/>
        </w:rPr>
        <w:t>1949年南联邦政府和工会联合会发出了关于在全国工业企业中组织工人委员会的指示，并首先在全国215个大企业中建立第一批工人自治机构——工人委员会。1953年，决定在议会中设立生产者院，让直接生产者参加讨论和决定国家有关重大的经济方针政策和问题。从1967－1970年南对联邦宪法连续三次制定了42条修正案，允许共和国和自治省行使主权；由联邦行使权力的部分中，有关重大问题必须经各共和国和自治省协商一致后才能作出决定等。1971年5月，又提出要把企业改造成为劳动者的自由联合体，实行联合劳动，组织联合劳动组织。</w:t>
      </w:r>
    </w:p>
    <w:p>
      <w:pPr>
        <w:jc w:val="right"/>
        <w:rPr>
          <w:rFonts w:ascii="楷体" w:hAnsi="楷体" w:eastAsia="楷体"/>
          <w:b/>
          <w:szCs w:val="21"/>
        </w:rPr>
      </w:pPr>
      <w:r>
        <w:rPr>
          <w:rFonts w:ascii="楷体" w:hAnsi="楷体" w:eastAsia="楷体"/>
          <w:b/>
          <w:szCs w:val="21"/>
        </w:rPr>
        <w:t>——江春泽、汪丽敏等编著《南斯拉夫》</w:t>
      </w:r>
    </w:p>
    <w:p>
      <w:pPr>
        <w:rPr>
          <w:rFonts w:hint="eastAsia" w:ascii="黑体" w:hAnsi="黑体" w:eastAsia="黑体"/>
          <w:b/>
          <w:szCs w:val="21"/>
        </w:rPr>
      </w:pPr>
      <w:r>
        <w:rPr>
          <w:rFonts w:hint="eastAsia" w:ascii="黑体" w:hAnsi="黑体" w:eastAsia="黑体"/>
          <w:b/>
          <w:szCs w:val="21"/>
        </w:rPr>
        <w:t>匈牙利：新经济体制</w:t>
      </w:r>
    </w:p>
    <w:p>
      <w:pPr>
        <w:ind w:firstLine="422" w:firstLineChars="200"/>
        <w:rPr>
          <w:rFonts w:ascii="黑体" w:hAnsi="黑体" w:eastAsia="黑体"/>
          <w:b/>
          <w:szCs w:val="21"/>
        </w:rPr>
      </w:pPr>
      <w:r>
        <w:rPr>
          <w:rFonts w:hint="eastAsia" w:ascii="黑体" w:hAnsi="黑体" w:eastAsia="黑体"/>
          <w:b/>
          <w:szCs w:val="21"/>
        </w:rPr>
        <w:t>匈牙利针对国民经济比例严重失调的现象，降低积累率，放慢重工业的发展速度，优先发展农业和轻工业。 调整农业政策，废除农产品的义务交售制，提高农产品的收购价格，国家取消对合作社和国营农场的指令性计划，改用价格，税收等经济手段进行调节。在工业方面也进行了管理体制的改革。</w:t>
      </w:r>
    </w:p>
    <w:p>
      <w:pPr>
        <w:rPr>
          <w:rFonts w:ascii="黑体" w:hAnsi="黑体" w:eastAsia="黑体"/>
          <w:b/>
          <w:szCs w:val="21"/>
        </w:rPr>
      </w:pPr>
      <w:r>
        <w:rPr>
          <w:rFonts w:hint="eastAsia" w:ascii="黑体" w:hAnsi="黑体" w:eastAsia="黑体"/>
          <w:b/>
          <w:szCs w:val="21"/>
        </w:rPr>
        <w:t>3.东欧剧变：</w:t>
      </w:r>
    </w:p>
    <w:p>
      <w:pPr>
        <w:rPr>
          <w:rFonts w:ascii="黑体" w:hAnsi="黑体" w:eastAsia="黑体"/>
          <w:b/>
          <w:szCs w:val="21"/>
        </w:rPr>
      </w:pPr>
      <w:r>
        <w:rPr>
          <w:rFonts w:hint="eastAsia" w:ascii="黑体" w:hAnsi="黑体" w:eastAsia="黑体"/>
          <w:b/>
          <w:szCs w:val="21"/>
        </w:rPr>
        <w:t>(1)原因</w:t>
      </w:r>
    </w:p>
    <w:p>
      <w:pPr>
        <w:rPr>
          <w:rFonts w:ascii="黑体" w:hAnsi="黑体" w:eastAsia="黑体"/>
          <w:b/>
          <w:szCs w:val="21"/>
        </w:rPr>
      </w:pPr>
      <w:r>
        <w:rPr>
          <w:rFonts w:hint="eastAsia" w:ascii="黑体" w:hAnsi="黑体" w:eastAsia="黑体"/>
          <w:b/>
          <w:szCs w:val="21"/>
        </w:rPr>
        <w:t>①各国改革都没有突破苏联模式的束缚。导致剧变的主要原因。</w:t>
      </w:r>
    </w:p>
    <w:p>
      <w:pPr>
        <w:rPr>
          <w:rFonts w:ascii="黑体" w:hAnsi="黑体" w:eastAsia="黑体"/>
          <w:b/>
          <w:szCs w:val="21"/>
        </w:rPr>
      </w:pPr>
      <w:r>
        <w:rPr>
          <w:rFonts w:hint="eastAsia" w:ascii="黑体" w:hAnsi="黑体" w:eastAsia="黑体"/>
          <w:b/>
          <w:szCs w:val="21"/>
        </w:rPr>
        <w:t>②20世纪80年代，一些东欧国家经济陷入严重困境，政局剧烈动荡。</w:t>
      </w:r>
    </w:p>
    <w:p>
      <w:pPr>
        <w:rPr>
          <w:rFonts w:ascii="黑体" w:hAnsi="黑体" w:eastAsia="黑体"/>
          <w:b/>
          <w:szCs w:val="21"/>
        </w:rPr>
      </w:pPr>
      <w:r>
        <w:rPr>
          <w:rFonts w:hint="eastAsia" w:ascii="黑体" w:hAnsi="黑体" w:eastAsia="黑体"/>
          <w:b/>
          <w:szCs w:val="21"/>
        </w:rPr>
        <w:t>③苏联鼓励东欧改革和西方“和平演变”战略的影响。</w:t>
      </w:r>
    </w:p>
    <w:p>
      <w:pPr>
        <w:rPr>
          <w:rFonts w:ascii="黑体" w:hAnsi="黑体" w:eastAsia="黑体"/>
          <w:b/>
          <w:szCs w:val="21"/>
        </w:rPr>
      </w:pPr>
      <w:r>
        <w:rPr>
          <w:rFonts w:hint="eastAsia" w:ascii="黑体" w:hAnsi="黑体" w:eastAsia="黑体"/>
          <w:b/>
          <w:szCs w:val="21"/>
        </w:rPr>
        <w:t xml:space="preserve">④东欧执政的共产党或工人党领导人迷失了改革的社会主义方向，否定马克思主义指导，否定社会主义制度，抛弃共产党领导地位，实行政治多元化。  </w:t>
      </w:r>
    </w:p>
    <w:p>
      <w:pPr>
        <w:rPr>
          <w:rFonts w:ascii="黑体" w:hAnsi="黑体" w:eastAsia="黑体"/>
          <w:b/>
          <w:szCs w:val="21"/>
        </w:rPr>
      </w:pPr>
      <w:r>
        <w:rPr>
          <w:rFonts w:hint="eastAsia" w:ascii="黑体" w:hAnsi="黑体" w:eastAsia="黑体"/>
          <w:b/>
          <w:color w:val="000000"/>
          <w:szCs w:val="21"/>
        </w:rPr>
        <w:t>(2)</w:t>
      </w:r>
      <w:r>
        <w:rPr>
          <w:rFonts w:hint="eastAsia" w:ascii="黑体" w:hAnsi="黑体" w:eastAsia="黑体"/>
          <w:b/>
          <w:szCs w:val="21"/>
        </w:rPr>
        <w:t>特点：波兰、匈牙利、保加利亚和阿尔巴尼亚变化相对平稳；罗马尼亚发生了流血冲突；民主德国并入了德意志联邦共和国；捷克斯洛伐克分为捷克和斯洛伐克两个独立国家；南斯拉夫经过激烈内战，分成了六个国家。</w:t>
      </w:r>
    </w:p>
    <w:p>
      <w:pPr>
        <w:rPr>
          <w:rFonts w:ascii="黑体" w:hAnsi="黑体" w:eastAsia="黑体"/>
          <w:b/>
          <w:szCs w:val="21"/>
        </w:rPr>
      </w:pPr>
      <w:r>
        <w:rPr>
          <w:rFonts w:hint="eastAsia" w:ascii="黑体" w:hAnsi="黑体" w:eastAsia="黑体"/>
          <w:b/>
          <w:szCs w:val="21"/>
        </w:rPr>
        <w:t xml:space="preserve">罗马尼亚：流血冲突 </w:t>
      </w:r>
    </w:p>
    <w:p>
      <w:pPr>
        <w:ind w:firstLine="422" w:firstLineChars="200"/>
        <w:rPr>
          <w:rFonts w:hint="eastAsia" w:ascii="黑体" w:hAnsi="黑体" w:eastAsia="黑体"/>
          <w:b/>
          <w:szCs w:val="21"/>
        </w:rPr>
      </w:pPr>
      <w:r>
        <w:rPr>
          <w:rFonts w:hint="eastAsia" w:ascii="黑体" w:hAnsi="黑体" w:eastAsia="黑体"/>
          <w:b/>
          <w:szCs w:val="21"/>
        </w:rPr>
        <w:t xml:space="preserve">1958年，苏联撤军。1965年，尼古拉·齐奥塞斯库上台，改国名为罗马尼亚社会主义共和国，执政初期进行全面经济改革使国民经济一度获得高速发展，但其后续腐败的威权统治和错误的经济政策引发了严重的社会危机。1989年12月，罗马尼亚革命爆发并推翻了齐奥塞斯库的统治。 </w:t>
      </w:r>
    </w:p>
    <w:p>
      <w:pPr>
        <w:ind w:firstLine="422" w:firstLineChars="200"/>
        <w:rPr>
          <w:rFonts w:ascii="楷体" w:hAnsi="楷体" w:eastAsia="楷体"/>
          <w:b/>
          <w:szCs w:val="21"/>
        </w:rPr>
      </w:pPr>
      <w:r>
        <w:rPr>
          <w:rFonts w:hint="eastAsia" w:ascii="楷体" w:hAnsi="楷体" w:eastAsia="楷体"/>
          <w:b/>
          <w:szCs w:val="21"/>
        </w:rPr>
        <w:t xml:space="preserve">这一军事行动遭到国际舆论强烈谴责，中国、南斯拉夫、阿尔巴尼亚等国以及亚洲13个共产党对此都提出了严正抗议。联合国安理会还召集紧急会议，讨论捷局势和谴责军事干涉的问题。后在捷克斯洛伐克更换领导人、停止“布拉格之春”的许多改革措施的前提下，除一部分苏军暂驻捷境内以外，其他四国军队撤离，危机解除。 </w:t>
      </w:r>
    </w:p>
    <w:p>
      <w:pPr>
        <w:jc w:val="right"/>
        <w:rPr>
          <w:rFonts w:hint="eastAsia" w:ascii="楷体" w:hAnsi="楷体" w:eastAsia="楷体"/>
          <w:b/>
          <w:szCs w:val="21"/>
        </w:rPr>
      </w:pPr>
      <w:r>
        <w:rPr>
          <w:rFonts w:hint="eastAsia" w:ascii="楷体" w:hAnsi="楷体" w:eastAsia="楷体"/>
          <w:b/>
          <w:szCs w:val="21"/>
        </w:rPr>
        <w:t>——吴于廑 齐世荣主编：《世界史·现代史编（下卷）</w:t>
      </w:r>
    </w:p>
    <w:p>
      <w:pPr>
        <w:rPr>
          <w:rFonts w:hint="eastAsia" w:ascii="黑体" w:hAnsi="黑体" w:eastAsia="黑体"/>
          <w:b/>
          <w:szCs w:val="21"/>
        </w:rPr>
      </w:pPr>
      <w:r>
        <w:rPr>
          <w:rFonts w:hint="eastAsia" w:ascii="黑体" w:hAnsi="黑体" w:eastAsia="黑体"/>
          <w:b/>
          <w:szCs w:val="21"/>
        </w:rPr>
        <w:t>南斯拉夫：一分为七个国家</w:t>
      </w:r>
    </w:p>
    <w:p>
      <w:pPr>
        <w:ind w:firstLine="422" w:firstLineChars="200"/>
        <w:rPr>
          <w:rFonts w:ascii="黑体" w:hAnsi="黑体" w:eastAsia="黑体"/>
          <w:b/>
          <w:szCs w:val="21"/>
        </w:rPr>
      </w:pPr>
      <w:r>
        <w:rPr>
          <w:rFonts w:hint="eastAsia" w:ascii="黑体" w:hAnsi="黑体" w:eastAsia="黑体"/>
          <w:b/>
          <w:szCs w:val="21"/>
        </w:rPr>
        <w:t xml:space="preserve">一战前属于奥匈帝国，南斯拉夫解体几乎和苏联解体同步的。二战后，塞尔维亚、克罗地亚、斯洛文尼亚、波黑、黑山、马其顿成为南斯拉夫社会主义联邦共和国的六个共和国。南斯拉夫最终经过两波解体过程，最终分裂成为7个国家，分别是克罗地亚、斯洛文尼亚、波斯尼亚和黑塞哥维那、马其顿、黑山、塞尔维亚和科索沃。其中科索沃并没有被世界各国普遍认可，与塞尔维亚直到现在依然纠葛颇深。 </w:t>
      </w:r>
    </w:p>
    <w:p>
      <w:pPr>
        <w:jc w:val="center"/>
        <w:rPr>
          <w:rFonts w:hint="eastAsia" w:ascii="黑体" w:hAnsi="黑体" w:eastAsia="黑体"/>
          <w:b/>
          <w:color w:val="000000"/>
          <w:szCs w:val="21"/>
        </w:rPr>
      </w:pPr>
      <w:r>
        <w:rPr>
          <w:rFonts w:ascii="黑体" w:hAnsi="黑体" w:eastAsia="黑体"/>
          <w:b/>
          <w:color w:val="000000"/>
          <w:szCs w:val="21"/>
        </w:rPr>
        <w:pict>
          <v:shape id="_x0000_i1027" o:spt="75" type="#_x0000_t75" style="height:157.55pt;width:231pt;" filled="f" o:preferrelative="t" stroked="f" coordsize="21600,21600">
            <v:path/>
            <v:fill on="f" focussize="0,0"/>
            <v:stroke on="f" joinstyle="miter"/>
            <v:imagedata r:id="rId10" o:title=""/>
            <o:lock v:ext="edit" aspectratio="t"/>
            <w10:wrap type="none"/>
            <w10:anchorlock/>
          </v:shape>
        </w:pict>
      </w:r>
      <w:r>
        <w:rPr>
          <w:rFonts w:hint="eastAsia" w:ascii="黑体" w:hAnsi="黑体" w:eastAsia="黑体"/>
          <w:b/>
          <w:color w:val="000000"/>
          <w:szCs w:val="21"/>
        </w:rPr>
        <w:t xml:space="preserve"> </w:t>
      </w:r>
      <w:r>
        <w:rPr>
          <w:rFonts w:ascii="黑体" w:hAnsi="黑体" w:eastAsia="黑体"/>
          <w:b/>
          <w:color w:val="000000"/>
          <w:szCs w:val="21"/>
        </w:rPr>
        <w:pict>
          <v:shape id="_x0000_i1028" o:spt="75" type="#_x0000_t75" style="height:159pt;width:221.45pt;" filled="f" o:preferrelative="t" stroked="f" coordsize="21600,21600">
            <v:path/>
            <v:fill on="f" focussize="0,0"/>
            <v:stroke on="f" joinstyle="miter"/>
            <v:imagedata r:id="rId11" o:title=""/>
            <o:lock v:ext="edit" aspectratio="t"/>
            <w10:wrap type="none"/>
            <w10:anchorlock/>
          </v:shape>
        </w:pict>
      </w:r>
    </w:p>
    <w:p>
      <w:pPr>
        <w:ind w:firstLine="422" w:firstLineChars="200"/>
        <w:rPr>
          <w:rFonts w:ascii="楷体" w:hAnsi="楷体" w:eastAsia="楷体"/>
          <w:b/>
          <w:szCs w:val="21"/>
        </w:rPr>
      </w:pPr>
      <w:r>
        <w:rPr>
          <w:rFonts w:hint="eastAsia" w:ascii="楷体" w:hAnsi="楷体" w:eastAsia="楷体"/>
          <w:b/>
          <w:szCs w:val="21"/>
        </w:rPr>
        <w:t>1989年东欧剧变为德国统一带来了历史性的机遇。在德国统一问题上，美英法苏原占领国持有不同的立场和态度，英国首相撒切尔夫人反对德国统一；法国提出有条件支持德国国家统一，要求德国放弃马克，接受欧元，加快欧洲统一进程，使统一后的德国融入欧洲，以此限制德国的强大。同英法不同，美国则支持德国统一，其前提是统一后的德国须承认德波边界现状，继续留在北约；而苏联要求统一后的德国退出北约，成为中立国家。面对美苏在德国统一问题上的对立立场，联邦德国总理科尔凭着对德国统一的历史责任感，加紧外交谈判，</w:t>
      </w:r>
      <w:r>
        <w:rPr>
          <w:rFonts w:ascii="楷体" w:hAnsi="楷体" w:eastAsia="楷体"/>
          <w:b/>
          <w:szCs w:val="21"/>
        </w:rPr>
        <w:t>1990</w:t>
      </w:r>
      <w:r>
        <w:rPr>
          <w:rFonts w:hint="eastAsia" w:ascii="楷体" w:hAnsi="楷体" w:eastAsia="楷体"/>
          <w:b/>
          <w:szCs w:val="21"/>
        </w:rPr>
        <w:t>年</w:t>
      </w:r>
      <w:r>
        <w:rPr>
          <w:rFonts w:ascii="楷体" w:hAnsi="楷体" w:eastAsia="楷体"/>
          <w:b/>
          <w:szCs w:val="21"/>
        </w:rPr>
        <w:t>7</w:t>
      </w:r>
      <w:r>
        <w:rPr>
          <w:rFonts w:hint="eastAsia" w:ascii="楷体" w:hAnsi="楷体" w:eastAsia="楷体"/>
          <w:b/>
          <w:szCs w:val="21"/>
        </w:rPr>
        <w:t>月在同戈尔巴乔夫会晤时，在统一问题上实现了历史性突破。</w:t>
      </w:r>
      <w:r>
        <w:rPr>
          <w:rFonts w:ascii="楷体" w:hAnsi="楷体" w:eastAsia="楷体"/>
          <w:b/>
          <w:szCs w:val="21"/>
        </w:rPr>
        <w:t>1990</w:t>
      </w:r>
      <w:r>
        <w:rPr>
          <w:rFonts w:hint="eastAsia" w:ascii="楷体" w:hAnsi="楷体" w:eastAsia="楷体"/>
          <w:b/>
          <w:szCs w:val="21"/>
        </w:rPr>
        <w:t>年</w:t>
      </w:r>
      <w:r>
        <w:rPr>
          <w:rFonts w:ascii="楷体" w:hAnsi="楷体" w:eastAsia="楷体"/>
          <w:b/>
          <w:szCs w:val="21"/>
        </w:rPr>
        <w:t>9</w:t>
      </w:r>
      <w:r>
        <w:rPr>
          <w:rFonts w:hint="eastAsia" w:ascii="楷体" w:hAnsi="楷体" w:eastAsia="楷体"/>
          <w:b/>
          <w:szCs w:val="21"/>
        </w:rPr>
        <w:t>月</w:t>
      </w:r>
      <w:r>
        <w:rPr>
          <w:rFonts w:ascii="楷体" w:hAnsi="楷体" w:eastAsia="楷体"/>
          <w:b/>
          <w:szCs w:val="21"/>
        </w:rPr>
        <w:t>12</w:t>
      </w:r>
      <w:r>
        <w:rPr>
          <w:rFonts w:hint="eastAsia" w:ascii="楷体" w:hAnsi="楷体" w:eastAsia="楷体"/>
          <w:b/>
          <w:szCs w:val="21"/>
        </w:rPr>
        <w:t>日，美英法苏外长和两德外长签署“</w:t>
      </w:r>
      <w:r>
        <w:rPr>
          <w:rFonts w:ascii="楷体" w:hAnsi="楷体" w:eastAsia="楷体"/>
          <w:b/>
          <w:szCs w:val="21"/>
        </w:rPr>
        <w:t>4+2</w:t>
      </w:r>
      <w:r>
        <w:rPr>
          <w:rFonts w:hint="eastAsia" w:ascii="楷体" w:hAnsi="楷体" w:eastAsia="楷体"/>
          <w:b/>
          <w:szCs w:val="21"/>
        </w:rPr>
        <w:t>条约”，宣布统一后的德国享有完全主权。</w:t>
      </w:r>
      <w:r>
        <w:rPr>
          <w:rFonts w:ascii="楷体" w:hAnsi="楷体" w:eastAsia="楷体"/>
          <w:b/>
          <w:szCs w:val="21"/>
        </w:rPr>
        <w:t>1990</w:t>
      </w:r>
      <w:r>
        <w:rPr>
          <w:rFonts w:hint="eastAsia" w:ascii="楷体" w:hAnsi="楷体" w:eastAsia="楷体"/>
          <w:b/>
          <w:szCs w:val="21"/>
        </w:rPr>
        <w:t>年</w:t>
      </w:r>
      <w:r>
        <w:rPr>
          <w:rFonts w:ascii="楷体" w:hAnsi="楷体" w:eastAsia="楷体"/>
          <w:b/>
          <w:szCs w:val="21"/>
        </w:rPr>
        <w:t>10</w:t>
      </w:r>
      <w:r>
        <w:rPr>
          <w:rFonts w:hint="eastAsia" w:ascii="楷体" w:hAnsi="楷体" w:eastAsia="楷体"/>
          <w:b/>
          <w:szCs w:val="21"/>
        </w:rPr>
        <w:t>月</w:t>
      </w:r>
      <w:r>
        <w:rPr>
          <w:rFonts w:ascii="楷体" w:hAnsi="楷体" w:eastAsia="楷体"/>
          <w:b/>
          <w:szCs w:val="21"/>
        </w:rPr>
        <w:t>3</w:t>
      </w:r>
      <w:r>
        <w:rPr>
          <w:rFonts w:hint="eastAsia" w:ascii="楷体" w:hAnsi="楷体" w:eastAsia="楷体"/>
          <w:b/>
          <w:szCs w:val="21"/>
        </w:rPr>
        <w:t>日，民主德国并入德意志联邦共和国，两德分裂历史由此结束。</w:t>
      </w:r>
      <w:r>
        <w:rPr>
          <w:rFonts w:ascii="楷体" w:hAnsi="楷体" w:eastAsia="楷体"/>
          <w:b/>
          <w:szCs w:val="21"/>
        </w:rPr>
        <w:t xml:space="preserve"> </w:t>
      </w:r>
    </w:p>
    <w:p>
      <w:pPr>
        <w:jc w:val="right"/>
        <w:rPr>
          <w:rFonts w:ascii="黑体" w:hAnsi="黑体" w:eastAsia="黑体"/>
          <w:b/>
          <w:szCs w:val="21"/>
        </w:rPr>
      </w:pPr>
      <w:r>
        <w:rPr>
          <w:rFonts w:ascii="楷体" w:hAnsi="楷体" w:eastAsia="楷体"/>
          <w:b/>
          <w:szCs w:val="21"/>
        </w:rPr>
        <w:t>——《德国由主权统一到内部</w:t>
      </w:r>
      <w:r>
        <w:rPr>
          <w:rFonts w:ascii="黑体" w:hAnsi="黑体" w:eastAsia="黑体"/>
          <w:b/>
          <w:szCs w:val="21"/>
        </w:rPr>
        <w:t xml:space="preserve">统一》 </w:t>
      </w:r>
    </w:p>
    <w:p>
      <w:pPr>
        <w:rPr>
          <w:rFonts w:ascii="黑体" w:hAnsi="黑体" w:eastAsia="黑体"/>
          <w:b/>
          <w:szCs w:val="21"/>
        </w:rPr>
      </w:pPr>
      <w:r>
        <w:rPr>
          <w:rFonts w:hint="eastAsia" w:ascii="黑体" w:hAnsi="黑体" w:eastAsia="黑体"/>
          <w:b/>
          <w:szCs w:val="21"/>
        </w:rPr>
        <w:t xml:space="preserve">【历史纵横】东欧社会主义国家的建立 </w:t>
      </w:r>
    </w:p>
    <w:p>
      <w:pPr>
        <w:ind w:firstLine="422" w:firstLineChars="200"/>
        <w:rPr>
          <w:rFonts w:hint="eastAsia" w:ascii="楷体" w:hAnsi="楷体" w:eastAsia="楷体"/>
          <w:b/>
          <w:szCs w:val="21"/>
        </w:rPr>
      </w:pPr>
      <w:r>
        <w:rPr>
          <w:rFonts w:hint="eastAsia" w:ascii="楷体" w:hAnsi="楷体" w:eastAsia="楷体"/>
          <w:b/>
          <w:szCs w:val="21"/>
        </w:rPr>
        <w:t>东欧原是地理概念，一般指德国、奥地利、意大利以东至欧洲和亚洲分界线的区域。第二次世界大战后，“东欧”“东欧国家”则成为一个政治地理概念，特指战后在中欧和南欧建立的除苏联以外的社会主义国家。这些国家在确立社会主义制度的过程中，都曾获得苏联不同程度的帮助。波兰、匈牙利、捷克斯洛伐克、保加利亚、罗马尼亚五国主要利用了苏军挺进东欧的有利条件；南斯拉夫和阿尔巴尼亚主要利用自己的力量解放全国；民主德国（东德）是在柏林危机发生、德国分裂的情况下，在苏占区成立。东欧八国的领土面积约127 万平方千米， 人口约9 000 万，它们加入社会主义阵营，显著地扩大了社会主义的地理范围和世界影响。</w:t>
      </w:r>
    </w:p>
    <w:p>
      <w:pPr>
        <w:ind w:firstLine="422" w:firstLineChars="200"/>
        <w:rPr>
          <w:rFonts w:ascii="楷体" w:hAnsi="楷体" w:eastAsia="楷体"/>
          <w:b/>
          <w:szCs w:val="21"/>
        </w:rPr>
      </w:pPr>
      <w:r>
        <w:rPr>
          <w:rFonts w:hint="eastAsia" w:ascii="楷体" w:hAnsi="楷体" w:eastAsia="楷体"/>
          <w:b/>
          <w:szCs w:val="21"/>
        </w:rPr>
        <w:t xml:space="preserve">1947年，美苏对抗的冷战开始了。接着，潜伏着的苏南矛盾很快浮出水面，终于导致1948年欧洲共产党情报局将南斯拉夫共产党开除出局。苏联以军事力量为后盾，指挥东欧各国共产党发动了一场普遍的暴力夺权运动。从此，东欧各国被强制移植斯大林模式。 </w:t>
      </w:r>
    </w:p>
    <w:p>
      <w:pPr>
        <w:jc w:val="right"/>
        <w:rPr>
          <w:rFonts w:ascii="黑体" w:hAnsi="黑体" w:eastAsia="黑体"/>
          <w:b/>
          <w:szCs w:val="21"/>
        </w:rPr>
      </w:pPr>
      <w:r>
        <w:rPr>
          <w:rFonts w:hint="eastAsia" w:ascii="楷体" w:hAnsi="楷体" w:eastAsia="楷体"/>
          <w:b/>
          <w:szCs w:val="21"/>
        </w:rPr>
        <w:t xml:space="preserve">     ——叶书宗《冷战格局下的东欧及其变化》</w:t>
      </w:r>
      <w:r>
        <w:rPr>
          <w:rFonts w:hint="eastAsia" w:ascii="黑体" w:hAnsi="黑体" w:eastAsia="黑体"/>
          <w:b/>
          <w:szCs w:val="21"/>
        </w:rPr>
        <w:t xml:space="preserve"> </w:t>
      </w:r>
    </w:p>
    <w:p>
      <w:pPr>
        <w:rPr>
          <w:rFonts w:ascii="黑体" w:hAnsi="黑体" w:eastAsia="黑体"/>
          <w:b/>
          <w:szCs w:val="21"/>
        </w:rPr>
      </w:pPr>
      <w:r>
        <w:rPr>
          <w:rFonts w:hint="eastAsia" w:ascii="黑体" w:hAnsi="黑体" w:eastAsia="黑体"/>
          <w:b/>
          <w:szCs w:val="21"/>
        </w:rPr>
        <w:t>【合作探究】东欧剧变的主要原因是什么</w:t>
      </w:r>
      <w:r>
        <w:rPr>
          <w:rFonts w:ascii="黑体" w:hAnsi="黑体" w:eastAsia="黑体"/>
          <w:b/>
          <w:szCs w:val="21"/>
        </w:rPr>
        <w:t xml:space="preserve">? </w:t>
      </w:r>
    </w:p>
    <w:p>
      <w:pPr>
        <w:rPr>
          <w:rFonts w:hint="eastAsia" w:ascii="黑体" w:hAnsi="黑体" w:eastAsia="黑体"/>
          <w:b/>
          <w:szCs w:val="21"/>
        </w:rPr>
      </w:pPr>
      <w:r>
        <w:rPr>
          <w:rFonts w:hint="eastAsia" w:ascii="黑体" w:hAnsi="黑体" w:eastAsia="黑体"/>
          <w:b/>
          <w:szCs w:val="21"/>
        </w:rPr>
        <w:t>答案提示：</w:t>
      </w:r>
    </w:p>
    <w:p>
      <w:pPr>
        <w:rPr>
          <w:rFonts w:ascii="黑体" w:hAnsi="黑体" w:eastAsia="黑体"/>
          <w:b/>
          <w:szCs w:val="21"/>
        </w:rPr>
      </w:pPr>
      <w:r>
        <w:rPr>
          <w:rFonts w:hint="eastAsia" w:ascii="黑体" w:hAnsi="黑体" w:eastAsia="黑体"/>
          <w:b/>
          <w:bCs/>
          <w:szCs w:val="21"/>
        </w:rPr>
        <w:t>①</w:t>
      </w:r>
      <w:r>
        <w:rPr>
          <w:rFonts w:hint="eastAsia" w:ascii="黑体" w:hAnsi="黑体" w:eastAsia="黑体"/>
          <w:b/>
          <w:szCs w:val="21"/>
        </w:rPr>
        <w:t>历史原因：东欧各国照搬苏联模式</w:t>
      </w:r>
      <w:r>
        <w:rPr>
          <w:rFonts w:ascii="黑体" w:hAnsi="黑体" w:eastAsia="黑体"/>
          <w:b/>
          <w:szCs w:val="21"/>
        </w:rPr>
        <w:t>,</w:t>
      </w:r>
      <w:r>
        <w:rPr>
          <w:rFonts w:hint="eastAsia" w:ascii="黑体" w:hAnsi="黑体" w:eastAsia="黑体"/>
          <w:b/>
          <w:szCs w:val="21"/>
        </w:rPr>
        <w:t>造成国民经济比例失调。</w:t>
      </w:r>
      <w:r>
        <w:rPr>
          <w:rFonts w:ascii="黑体" w:hAnsi="黑体" w:eastAsia="黑体"/>
          <w:b/>
          <w:szCs w:val="21"/>
        </w:rPr>
        <w:t xml:space="preserve"> </w:t>
      </w:r>
    </w:p>
    <w:p>
      <w:pPr>
        <w:rPr>
          <w:rFonts w:ascii="黑体" w:hAnsi="黑体" w:eastAsia="黑体"/>
          <w:b/>
          <w:szCs w:val="21"/>
        </w:rPr>
      </w:pPr>
      <w:r>
        <w:rPr>
          <w:rFonts w:hint="eastAsia" w:ascii="黑体" w:hAnsi="黑体" w:eastAsia="黑体"/>
          <w:b/>
          <w:szCs w:val="21"/>
        </w:rPr>
        <w:t>②根本原因：没有找到适合本国国情的道路。</w:t>
      </w:r>
      <w:r>
        <w:rPr>
          <w:rFonts w:ascii="黑体" w:hAnsi="黑体" w:eastAsia="黑体"/>
          <w:b/>
          <w:szCs w:val="21"/>
        </w:rPr>
        <w:t xml:space="preserve"> </w:t>
      </w:r>
    </w:p>
    <w:p>
      <w:pPr>
        <w:rPr>
          <w:rFonts w:ascii="黑体" w:hAnsi="黑体" w:eastAsia="黑体"/>
          <w:b/>
          <w:szCs w:val="21"/>
        </w:rPr>
      </w:pPr>
      <w:r>
        <w:rPr>
          <w:rFonts w:hint="eastAsia" w:ascii="黑体" w:hAnsi="黑体" w:eastAsia="黑体"/>
          <w:b/>
          <w:szCs w:val="21"/>
        </w:rPr>
        <w:t>③内部原因：经济发展缓慢</w:t>
      </w:r>
      <w:r>
        <w:rPr>
          <w:rFonts w:ascii="黑体" w:hAnsi="黑体" w:eastAsia="黑体"/>
          <w:b/>
          <w:szCs w:val="21"/>
        </w:rPr>
        <w:t>,</w:t>
      </w:r>
      <w:r>
        <w:rPr>
          <w:rFonts w:hint="eastAsia" w:ascii="黑体" w:hAnsi="黑体" w:eastAsia="黑体"/>
          <w:b/>
          <w:szCs w:val="21"/>
        </w:rPr>
        <w:t>导致经济危机</w:t>
      </w:r>
      <w:r>
        <w:rPr>
          <w:rFonts w:ascii="黑体" w:hAnsi="黑体" w:eastAsia="黑体"/>
          <w:b/>
          <w:szCs w:val="21"/>
        </w:rPr>
        <w:t>;</w:t>
      </w:r>
      <w:r>
        <w:rPr>
          <w:rFonts w:hint="eastAsia" w:ascii="黑体" w:hAnsi="黑体" w:eastAsia="黑体"/>
          <w:b/>
          <w:szCs w:val="21"/>
        </w:rPr>
        <w:t>政治上</w:t>
      </w:r>
      <w:r>
        <w:rPr>
          <w:rFonts w:ascii="黑体" w:hAnsi="黑体" w:eastAsia="黑体"/>
          <w:b/>
          <w:szCs w:val="21"/>
        </w:rPr>
        <w:t>,</w:t>
      </w:r>
      <w:r>
        <w:rPr>
          <w:rFonts w:hint="eastAsia" w:ascii="黑体" w:hAnsi="黑体" w:eastAsia="黑体"/>
          <w:b/>
          <w:szCs w:val="21"/>
        </w:rPr>
        <w:t>各国党和政府忽视民主和法制建设。</w:t>
      </w:r>
      <w:r>
        <w:rPr>
          <w:rFonts w:ascii="黑体" w:hAnsi="黑体" w:eastAsia="黑体"/>
          <w:b/>
          <w:szCs w:val="21"/>
        </w:rPr>
        <w:t xml:space="preserve"> </w:t>
      </w:r>
    </w:p>
    <w:p>
      <w:pPr>
        <w:rPr>
          <w:rFonts w:ascii="黑体" w:hAnsi="黑体" w:eastAsia="黑体"/>
          <w:b/>
          <w:szCs w:val="21"/>
        </w:rPr>
      </w:pPr>
      <w:r>
        <w:rPr>
          <w:rFonts w:hint="eastAsia" w:ascii="黑体" w:hAnsi="黑体" w:eastAsia="黑体"/>
          <w:b/>
          <w:szCs w:val="21"/>
        </w:rPr>
        <w:t>④外部原因：苏联戈尔巴乔夫</w:t>
      </w:r>
      <w:r>
        <w:rPr>
          <w:rFonts w:ascii="黑体" w:hAnsi="黑体" w:eastAsia="黑体"/>
          <w:b/>
          <w:szCs w:val="21"/>
        </w:rPr>
        <w:t>“</w:t>
      </w:r>
      <w:r>
        <w:rPr>
          <w:rFonts w:hint="eastAsia" w:ascii="黑体" w:hAnsi="黑体" w:eastAsia="黑体"/>
          <w:b/>
          <w:szCs w:val="21"/>
        </w:rPr>
        <w:t>新思维</w:t>
      </w:r>
      <w:r>
        <w:rPr>
          <w:rFonts w:ascii="黑体" w:hAnsi="黑体" w:eastAsia="黑体"/>
          <w:b/>
          <w:szCs w:val="21"/>
        </w:rPr>
        <w:t>”</w:t>
      </w:r>
      <w:r>
        <w:rPr>
          <w:rFonts w:hint="eastAsia" w:ascii="黑体" w:hAnsi="黑体" w:eastAsia="黑体"/>
          <w:b/>
          <w:szCs w:val="21"/>
        </w:rPr>
        <w:t>改革的影响</w:t>
      </w:r>
      <w:r>
        <w:rPr>
          <w:rFonts w:ascii="黑体" w:hAnsi="黑体" w:eastAsia="黑体"/>
          <w:b/>
          <w:szCs w:val="21"/>
        </w:rPr>
        <w:t>;</w:t>
      </w:r>
      <w:r>
        <w:rPr>
          <w:rFonts w:hint="eastAsia" w:ascii="黑体" w:hAnsi="黑体" w:eastAsia="黑体"/>
          <w:b/>
          <w:szCs w:val="21"/>
        </w:rPr>
        <w:t>西方</w:t>
      </w:r>
      <w:r>
        <w:rPr>
          <w:rFonts w:ascii="黑体" w:hAnsi="黑体" w:eastAsia="黑体"/>
          <w:b/>
          <w:szCs w:val="21"/>
        </w:rPr>
        <w:t>“</w:t>
      </w:r>
      <w:r>
        <w:rPr>
          <w:rFonts w:hint="eastAsia" w:ascii="黑体" w:hAnsi="黑体" w:eastAsia="黑体"/>
          <w:b/>
          <w:szCs w:val="21"/>
        </w:rPr>
        <w:t>和平演变</w:t>
      </w:r>
      <w:r>
        <w:rPr>
          <w:rFonts w:ascii="黑体" w:hAnsi="黑体" w:eastAsia="黑体"/>
          <w:b/>
          <w:szCs w:val="21"/>
        </w:rPr>
        <w:t>”</w:t>
      </w:r>
      <w:r>
        <w:rPr>
          <w:rFonts w:hint="eastAsia" w:ascii="黑体" w:hAnsi="黑体" w:eastAsia="黑体"/>
          <w:b/>
          <w:szCs w:val="21"/>
        </w:rPr>
        <w:t>战略的影响。</w:t>
      </w:r>
      <w:r>
        <w:rPr>
          <w:rFonts w:ascii="黑体" w:hAnsi="黑体" w:eastAsia="黑体"/>
          <w:b/>
          <w:szCs w:val="21"/>
        </w:rPr>
        <w:t xml:space="preserve"> </w:t>
      </w:r>
    </w:p>
    <w:p>
      <w:pPr>
        <w:rPr>
          <w:rFonts w:hint="eastAsia" w:ascii="黑体" w:hAnsi="黑体" w:eastAsia="黑体"/>
          <w:b/>
          <w:szCs w:val="21"/>
        </w:rPr>
      </w:pPr>
      <w:r>
        <w:rPr>
          <w:rFonts w:ascii="黑体" w:hAnsi="黑体" w:eastAsia="黑体"/>
          <w:b/>
          <w:szCs w:val="21"/>
        </w:rPr>
        <w:t>苏联模式有悖于东欧国家国情。</w:t>
      </w:r>
    </w:p>
    <w:p>
      <w:pPr>
        <w:ind w:firstLine="422" w:firstLineChars="200"/>
        <w:rPr>
          <w:rFonts w:ascii="黑体" w:hAnsi="黑体" w:eastAsia="黑体"/>
          <w:b/>
          <w:szCs w:val="21"/>
        </w:rPr>
      </w:pPr>
      <w:r>
        <w:rPr>
          <w:rFonts w:ascii="黑体" w:hAnsi="黑体" w:eastAsia="黑体"/>
          <w:b/>
          <w:szCs w:val="21"/>
        </w:rPr>
        <w:t>从经济上说，东欧国家都是中小国家，自然资源比较贫乏，不象苏联这样的泱泱大国，拥有丰富的自然资源。匈牙利矿产资源极为贫乏，主要矿物是铝土矿，煤、铁砂和石油均依赖进口。波兰和捷克斯洛伐克虽有丰富的煤炭资源，但缺少铁砂和石油。罗马尼亚拥有比较丰富的石油和天然气资源，却缺少硬煤。保加利亚也缺少硬煤。南斯拉夫和阿尔巴尼亚拥有有色金属矿和煤矿，但缺少石油。所以，东欧国家都不具备建立强大的冶金工业和比较完整的工业体系的条件。从政治上说，东欧多数国家具有议会民主的传统，同俄国的专制传统迥然相异。波匈两国在16~17世纪即形成封建的两院制议会。保罗两国在19世纪后半期建立了君主立宪制。1918年后，东欧国家仿照西方议会制在波兰和捷克斯洛伐克建立了共和国，在南斯拉夫等国建立了君主立宪制。东欧各国人民都具有反对侵略、争取民族独立的光荣传统，有强烈的民族意识。推行高度集权的苏联模式，不只有悖于东欧国家的历史传统，更重要的是伤害了东欧人民的民族自尊心。从文化上说，波兰、匈牙利、捷克斯洛伐克和南斯拉夫的斯洛文尼亚、克罗地亚居民大多信奉天主教，属拉丁文化圈，深受意大利、法国的文化影响，同接受拜占庭东正教文化传统的俄罗斯是对立的。就文化的基本形态而言，前者是多元的，以个人为中心，而后者是一元的，以集体为中心。东欧发生的模式危机，实际上是两种文化类型冲突的表现。</w:t>
      </w:r>
    </w:p>
    <w:p>
      <w:pPr>
        <w:jc w:val="right"/>
        <w:rPr>
          <w:rFonts w:hint="eastAsia" w:ascii="黑体" w:hAnsi="黑体" w:eastAsia="黑体"/>
          <w:b/>
          <w:szCs w:val="21"/>
        </w:rPr>
      </w:pPr>
      <w:r>
        <w:rPr>
          <w:rFonts w:hint="eastAsia" w:ascii="黑体" w:hAnsi="黑体" w:eastAsia="黑体"/>
          <w:b/>
          <w:szCs w:val="21"/>
        </w:rPr>
        <w:t>——</w:t>
      </w:r>
      <w:r>
        <w:rPr>
          <w:rFonts w:ascii="黑体" w:hAnsi="黑体" w:eastAsia="黑体"/>
          <w:b/>
          <w:szCs w:val="21"/>
        </w:rPr>
        <w:t>摘编自刘祖熙主编：《东欧剧变的根源与教训》，第六编第二章，东方出版社</w:t>
      </w:r>
    </w:p>
    <w:p>
      <w:pPr>
        <w:rPr>
          <w:rFonts w:ascii="黑体" w:hAnsi="黑体" w:eastAsia="黑体"/>
          <w:b/>
          <w:szCs w:val="21"/>
        </w:rPr>
      </w:pPr>
      <w:r>
        <w:rPr>
          <w:rFonts w:hint="eastAsia" w:ascii="黑体" w:hAnsi="黑体" w:eastAsia="黑体"/>
          <w:b/>
          <w:szCs w:val="21"/>
        </w:rPr>
        <w:t xml:space="preserve">三、探索与坚定——中国社会主义的发展 </w:t>
      </w:r>
    </w:p>
    <w:p>
      <w:pPr>
        <w:rPr>
          <w:rFonts w:hint="eastAsia" w:ascii="黑体" w:hAnsi="黑体" w:eastAsia="黑体"/>
          <w:b/>
          <w:szCs w:val="21"/>
        </w:rPr>
      </w:pPr>
      <w:r>
        <w:rPr>
          <w:rFonts w:hint="eastAsia" w:ascii="黑体" w:hAnsi="黑体" w:eastAsia="黑体"/>
          <w:b/>
          <w:szCs w:val="21"/>
        </w:rPr>
        <w:t>1.</w:t>
      </w:r>
      <w:r>
        <w:rPr>
          <w:rFonts w:ascii="黑体" w:hAnsi="黑体" w:eastAsia="黑体"/>
          <w:b/>
          <w:szCs w:val="21"/>
        </w:rPr>
        <w:t>社会主义的建立：</w:t>
      </w:r>
    </w:p>
    <w:p>
      <w:pPr>
        <w:ind w:firstLine="422" w:firstLineChars="200"/>
        <w:rPr>
          <w:rFonts w:ascii="黑体" w:hAnsi="黑体" w:eastAsia="黑体"/>
          <w:b/>
          <w:szCs w:val="21"/>
        </w:rPr>
      </w:pPr>
      <w:r>
        <w:rPr>
          <w:rFonts w:ascii="黑体" w:hAnsi="黑体" w:eastAsia="黑体"/>
          <w:b/>
          <w:szCs w:val="21"/>
        </w:rPr>
        <w:t>到1956年底，中国基本完成了对农业、手工业和资本主义工商业的社会主义改造，建立起社会主义基本政治、经济制度。</w:t>
      </w:r>
    </w:p>
    <w:p>
      <w:pPr>
        <w:rPr>
          <w:rFonts w:ascii="黑体" w:hAnsi="黑体" w:eastAsia="黑体"/>
          <w:b/>
          <w:szCs w:val="21"/>
        </w:rPr>
      </w:pPr>
      <w:r>
        <w:rPr>
          <w:rFonts w:ascii="黑体" w:hAnsi="黑体" w:eastAsia="黑体"/>
          <w:b/>
          <w:szCs w:val="21"/>
        </w:rPr>
        <w:t xml:space="preserve">2.社会主义探索时期：虽然经历了严重曲折，但取得了包括“两弹一星”在内的各个方面的巨大成就。　             </w:t>
      </w:r>
    </w:p>
    <w:p>
      <w:pPr>
        <w:jc w:val="center"/>
        <w:rPr>
          <w:rFonts w:hint="eastAsia" w:ascii="黑体" w:hAnsi="黑体" w:eastAsia="黑体"/>
          <w:b/>
          <w:szCs w:val="21"/>
        </w:rPr>
      </w:pPr>
      <w:r>
        <w:rPr>
          <w:rFonts w:ascii="黑体" w:hAnsi="黑体" w:eastAsia="黑体"/>
          <w:b/>
          <w:szCs w:val="21"/>
        </w:rPr>
        <w:pict>
          <v:shape id="_x0000_i1029" o:spt="75" alt=" " type="#_x0000_t75" style="height:95.8pt;width:341.35pt;" filled="f" o:preferrelative="t" stroked="f" coordsize="21600,21600">
            <v:path/>
            <v:fill on="f" focussize="0,0"/>
            <v:stroke on="f" joinstyle="miter"/>
            <v:imagedata r:id="rId12" o:title=" "/>
            <o:lock v:ext="edit" aspectratio="t"/>
            <w10:wrap type="none"/>
            <w10:anchorlock/>
          </v:shape>
        </w:pict>
      </w:r>
    </w:p>
    <w:p>
      <w:pPr>
        <w:rPr>
          <w:rFonts w:ascii="黑体" w:hAnsi="黑体" w:eastAsia="黑体"/>
          <w:b/>
          <w:szCs w:val="21"/>
        </w:rPr>
      </w:pPr>
      <w:r>
        <w:rPr>
          <w:rFonts w:ascii="黑体" w:hAnsi="黑体" w:eastAsia="黑体"/>
          <w:b/>
          <w:szCs w:val="21"/>
        </w:rPr>
        <w:t>3.伟大转折：1978年，中国共产党召开十一届三中全会，作出改革开放的决策。</w:t>
      </w:r>
    </w:p>
    <w:p>
      <w:pPr>
        <w:rPr>
          <w:rFonts w:ascii="黑体" w:hAnsi="黑体" w:eastAsia="黑体"/>
          <w:b/>
          <w:szCs w:val="21"/>
        </w:rPr>
      </w:pPr>
      <w:r>
        <w:rPr>
          <w:rFonts w:ascii="黑体" w:hAnsi="黑体" w:eastAsia="黑体"/>
          <w:b/>
          <w:szCs w:val="21"/>
        </w:rPr>
        <w:t>(1)主要成就</w:t>
      </w:r>
    </w:p>
    <w:p>
      <w:pPr>
        <w:rPr>
          <w:rFonts w:ascii="黑体" w:hAnsi="黑体" w:eastAsia="黑体"/>
          <w:b/>
          <w:szCs w:val="21"/>
        </w:rPr>
      </w:pPr>
      <w:r>
        <w:rPr>
          <w:rFonts w:hint="eastAsia" w:ascii="黑体" w:hAnsi="黑体" w:eastAsia="黑体"/>
          <w:b/>
          <w:szCs w:val="21"/>
        </w:rPr>
        <w:t>①经济体制改革：以农村改革为突破口，逐步建立了社会主义市场经济体制。</w:t>
      </w:r>
    </w:p>
    <w:p>
      <w:pPr>
        <w:ind w:firstLine="422" w:firstLineChars="200"/>
        <w:rPr>
          <w:rFonts w:ascii="楷体" w:hAnsi="楷体" w:eastAsia="楷体"/>
          <w:b/>
          <w:szCs w:val="21"/>
        </w:rPr>
      </w:pPr>
      <w:r>
        <w:rPr>
          <w:rFonts w:hint="eastAsia" w:ascii="楷体" w:hAnsi="楷体" w:eastAsia="楷体"/>
          <w:b/>
          <w:szCs w:val="21"/>
        </w:rPr>
        <w:t>真正的改革先锋不是国营企业，而是那些落后的、被边缘化的群体。在这些“边缘革命”中，意义最为重大的变革是在中国经济最为薄弱的环节农业中爆发。中国政府于</w:t>
      </w:r>
      <w:r>
        <w:rPr>
          <w:rFonts w:ascii="楷体" w:hAnsi="楷体" w:eastAsia="楷体"/>
          <w:b/>
          <w:szCs w:val="21"/>
        </w:rPr>
        <w:t>1979</w:t>
      </w:r>
      <w:r>
        <w:rPr>
          <w:rFonts w:hint="eastAsia" w:ascii="楷体" w:hAnsi="楷体" w:eastAsia="楷体"/>
          <w:b/>
          <w:szCs w:val="21"/>
        </w:rPr>
        <w:t xml:space="preserve">年着手改善农业环境，然而真正意义上的农业改革是自下而上展开的。家庭联产承包责任制在中国农业改革过程中极其重要，从长远角度看，农民重新获得的经济自由对发展农村经济的意义要重大得多。 </w:t>
      </w:r>
    </w:p>
    <w:p>
      <w:pPr>
        <w:jc w:val="right"/>
        <w:rPr>
          <w:rFonts w:ascii="楷体" w:hAnsi="楷体" w:eastAsia="楷体"/>
          <w:b/>
          <w:szCs w:val="21"/>
        </w:rPr>
      </w:pPr>
      <w:r>
        <w:rPr>
          <w:rFonts w:ascii="楷体" w:hAnsi="楷体" w:eastAsia="楷体"/>
          <w:b/>
          <w:szCs w:val="21"/>
        </w:rPr>
        <w:t>——</w:t>
      </w:r>
      <w:r>
        <w:rPr>
          <w:rFonts w:hint="eastAsia" w:ascii="楷体" w:hAnsi="楷体" w:eastAsia="楷体"/>
          <w:b/>
          <w:szCs w:val="21"/>
        </w:rPr>
        <w:t>摘编自</w:t>
      </w:r>
      <w:r>
        <w:rPr>
          <w:rFonts w:ascii="楷体" w:hAnsi="楷体" w:eastAsia="楷体"/>
          <w:b/>
          <w:szCs w:val="21"/>
        </w:rPr>
        <w:t>[</w:t>
      </w:r>
      <w:r>
        <w:rPr>
          <w:rFonts w:hint="eastAsia" w:ascii="楷体" w:hAnsi="楷体" w:eastAsia="楷体"/>
          <w:b/>
          <w:szCs w:val="21"/>
        </w:rPr>
        <w:t>英</w:t>
      </w:r>
      <w:r>
        <w:rPr>
          <w:rFonts w:ascii="楷体" w:hAnsi="楷体" w:eastAsia="楷体"/>
          <w:b/>
          <w:szCs w:val="21"/>
        </w:rPr>
        <w:t>]</w:t>
      </w:r>
      <w:r>
        <w:rPr>
          <w:rFonts w:hint="eastAsia" w:ascii="楷体" w:hAnsi="楷体" w:eastAsia="楷体"/>
          <w:b/>
          <w:szCs w:val="21"/>
        </w:rPr>
        <w:t>罗纳德</w:t>
      </w:r>
      <w:r>
        <w:rPr>
          <w:rFonts w:ascii="楷体" w:hAnsi="楷体" w:eastAsia="楷体"/>
          <w:b/>
          <w:szCs w:val="21"/>
        </w:rPr>
        <w:t>·</w:t>
      </w:r>
      <w:r>
        <w:rPr>
          <w:rFonts w:hint="eastAsia" w:ascii="楷体" w:hAnsi="楷体" w:eastAsia="楷体"/>
          <w:b/>
          <w:szCs w:val="21"/>
        </w:rPr>
        <w:t>哈里</w:t>
      </w:r>
      <w:r>
        <w:rPr>
          <w:rFonts w:ascii="楷体" w:hAnsi="楷体" w:eastAsia="楷体"/>
          <w:b/>
          <w:szCs w:val="21"/>
        </w:rPr>
        <w:t>·</w:t>
      </w:r>
      <w:r>
        <w:rPr>
          <w:rFonts w:hint="eastAsia" w:ascii="楷体" w:hAnsi="楷体" w:eastAsia="楷体"/>
          <w:b/>
          <w:szCs w:val="21"/>
        </w:rPr>
        <w:t>科斯、王宁著 《变革中国</w:t>
      </w:r>
      <w:r>
        <w:rPr>
          <w:rFonts w:ascii="楷体" w:hAnsi="楷体" w:eastAsia="楷体"/>
          <w:b/>
          <w:szCs w:val="21"/>
        </w:rPr>
        <w:t>——</w:t>
      </w:r>
      <w:r>
        <w:rPr>
          <w:rFonts w:hint="eastAsia" w:ascii="楷体" w:hAnsi="楷体" w:eastAsia="楷体"/>
          <w:b/>
          <w:szCs w:val="21"/>
        </w:rPr>
        <w:t xml:space="preserve">市场经济的中国之路》 </w:t>
      </w:r>
    </w:p>
    <w:p>
      <w:pPr>
        <w:ind w:firstLine="422" w:firstLineChars="200"/>
        <w:rPr>
          <w:rFonts w:ascii="楷体" w:hAnsi="楷体" w:eastAsia="楷体"/>
          <w:b/>
          <w:szCs w:val="21"/>
        </w:rPr>
      </w:pPr>
      <w:r>
        <w:rPr>
          <w:rFonts w:hint="eastAsia" w:ascii="楷体" w:hAnsi="楷体" w:eastAsia="楷体"/>
          <w:b/>
          <w:szCs w:val="21"/>
        </w:rPr>
        <w:t>在推动中国市场转型的诸多“边缘革命”中，经济特区的开辟和发展，在推进中国向世界经济开放的过程中，起到了尤为关键的作用。经济特区被视为学习资本主义以实现社会主义先进性的实验室。在整个</w:t>
      </w:r>
      <w:r>
        <w:rPr>
          <w:rFonts w:ascii="楷体" w:hAnsi="楷体" w:eastAsia="楷体"/>
          <w:b/>
          <w:szCs w:val="21"/>
        </w:rPr>
        <w:t>80</w:t>
      </w:r>
      <w:r>
        <w:rPr>
          <w:rFonts w:hint="eastAsia" w:ascii="楷体" w:hAnsi="楷体" w:eastAsia="楷体"/>
          <w:b/>
          <w:szCs w:val="21"/>
        </w:rPr>
        <w:t>年代，政府都因担忧经济特区会被资本主义蚕食而不安。选择深圳、珠海、汕头和厦门作为首批经济特区，实际上是个折中做法。拥有相同的地理优势的城市并不止这四个，但它们对中国社会主义经济过于重要，试验中的任何闪失都有可能会对社会主义经济造成毁灭性的打击。经过</w:t>
      </w:r>
      <w:r>
        <w:rPr>
          <w:rFonts w:ascii="楷体" w:hAnsi="楷体" w:eastAsia="楷体"/>
          <w:b/>
          <w:szCs w:val="21"/>
        </w:rPr>
        <w:t>30</w:t>
      </w:r>
      <w:r>
        <w:rPr>
          <w:rFonts w:hint="eastAsia" w:ascii="楷体" w:hAnsi="楷体" w:eastAsia="楷体"/>
          <w:b/>
          <w:szCs w:val="21"/>
        </w:rPr>
        <w:t xml:space="preserve">年的改革，中国的经济特区得到稳步成长，从中国经济的外围逐渐向核心渗透。 </w:t>
      </w:r>
    </w:p>
    <w:p>
      <w:pPr>
        <w:jc w:val="right"/>
        <w:rPr>
          <w:rFonts w:hint="eastAsia" w:ascii="黑体" w:hAnsi="黑体" w:eastAsia="黑体"/>
          <w:b/>
          <w:szCs w:val="21"/>
        </w:rPr>
      </w:pPr>
      <w:r>
        <w:rPr>
          <w:rFonts w:ascii="楷体" w:hAnsi="楷体" w:eastAsia="楷体"/>
          <w:b/>
          <w:szCs w:val="21"/>
        </w:rPr>
        <w:t>——</w:t>
      </w:r>
      <w:r>
        <w:rPr>
          <w:rFonts w:hint="eastAsia" w:ascii="楷体" w:hAnsi="楷体" w:eastAsia="楷体"/>
          <w:b/>
          <w:szCs w:val="21"/>
        </w:rPr>
        <w:t>摘编自</w:t>
      </w:r>
      <w:r>
        <w:rPr>
          <w:rFonts w:ascii="楷体" w:hAnsi="楷体" w:eastAsia="楷体"/>
          <w:b/>
          <w:szCs w:val="21"/>
        </w:rPr>
        <w:t>[</w:t>
      </w:r>
      <w:r>
        <w:rPr>
          <w:rFonts w:hint="eastAsia" w:ascii="楷体" w:hAnsi="楷体" w:eastAsia="楷体"/>
          <w:b/>
          <w:szCs w:val="21"/>
        </w:rPr>
        <w:t>英</w:t>
      </w:r>
      <w:r>
        <w:rPr>
          <w:rFonts w:ascii="楷体" w:hAnsi="楷体" w:eastAsia="楷体"/>
          <w:b/>
          <w:szCs w:val="21"/>
        </w:rPr>
        <w:t>]</w:t>
      </w:r>
      <w:r>
        <w:rPr>
          <w:rFonts w:hint="eastAsia" w:ascii="楷体" w:hAnsi="楷体" w:eastAsia="楷体"/>
          <w:b/>
          <w:szCs w:val="21"/>
        </w:rPr>
        <w:t>罗纳德</w:t>
      </w:r>
      <w:r>
        <w:rPr>
          <w:rFonts w:ascii="楷体" w:hAnsi="楷体" w:eastAsia="楷体"/>
          <w:b/>
          <w:szCs w:val="21"/>
        </w:rPr>
        <w:t>·</w:t>
      </w:r>
      <w:r>
        <w:rPr>
          <w:rFonts w:hint="eastAsia" w:ascii="楷体" w:hAnsi="楷体" w:eastAsia="楷体"/>
          <w:b/>
          <w:szCs w:val="21"/>
        </w:rPr>
        <w:t>哈里</w:t>
      </w:r>
      <w:r>
        <w:rPr>
          <w:rFonts w:ascii="楷体" w:hAnsi="楷体" w:eastAsia="楷体"/>
          <w:b/>
          <w:szCs w:val="21"/>
        </w:rPr>
        <w:t>·</w:t>
      </w:r>
      <w:r>
        <w:rPr>
          <w:rFonts w:hint="eastAsia" w:ascii="楷体" w:hAnsi="楷体" w:eastAsia="楷体"/>
          <w:b/>
          <w:szCs w:val="21"/>
        </w:rPr>
        <w:t>科斯、王宁著 《变革中国</w:t>
      </w:r>
      <w:r>
        <w:rPr>
          <w:rFonts w:ascii="楷体" w:hAnsi="楷体" w:eastAsia="楷体"/>
          <w:b/>
          <w:szCs w:val="21"/>
        </w:rPr>
        <w:t>——</w:t>
      </w:r>
      <w:r>
        <w:rPr>
          <w:rFonts w:hint="eastAsia" w:ascii="楷体" w:hAnsi="楷体" w:eastAsia="楷体"/>
          <w:b/>
          <w:szCs w:val="21"/>
        </w:rPr>
        <w:t>市场经济的中国之路》</w:t>
      </w:r>
    </w:p>
    <w:p>
      <w:pPr>
        <w:rPr>
          <w:rFonts w:ascii="黑体" w:hAnsi="黑体" w:eastAsia="黑体"/>
          <w:b/>
          <w:szCs w:val="21"/>
        </w:rPr>
      </w:pPr>
      <w:r>
        <w:rPr>
          <w:rFonts w:hint="eastAsia" w:ascii="黑体" w:hAnsi="黑体" w:eastAsia="黑体"/>
          <w:b/>
          <w:szCs w:val="21"/>
        </w:rPr>
        <w:t>②综合国力的提升：</w:t>
      </w:r>
      <w:r>
        <w:rPr>
          <w:rFonts w:ascii="黑体" w:hAnsi="黑体" w:eastAsia="黑体"/>
          <w:b/>
          <w:szCs w:val="21"/>
        </w:rPr>
        <w:t>2010年，国民生产总值已居世界第二位。到2018年，中国的国内生产总值已达90万亿元，稳居世界第二位，对世界经济增长贡献率超过30%，外汇储备稳居世界前列。</w:t>
      </w:r>
    </w:p>
    <w:p>
      <w:pPr>
        <w:rPr>
          <w:rFonts w:ascii="黑体" w:hAnsi="黑体" w:eastAsia="黑体"/>
          <w:b/>
          <w:szCs w:val="21"/>
        </w:rPr>
      </w:pPr>
      <w:r>
        <w:rPr>
          <w:rFonts w:hint="eastAsia" w:ascii="黑体" w:hAnsi="黑体" w:eastAsia="黑体"/>
          <w:b/>
          <w:szCs w:val="21"/>
        </w:rPr>
        <w:t>③基础设施建设快速突进。</w:t>
      </w:r>
    </w:p>
    <w:p>
      <w:pPr>
        <w:rPr>
          <w:rFonts w:ascii="黑体" w:hAnsi="黑体" w:eastAsia="黑体"/>
          <w:b/>
          <w:szCs w:val="21"/>
        </w:rPr>
      </w:pPr>
      <w:r>
        <w:rPr>
          <w:rFonts w:hint="eastAsia" w:ascii="黑体" w:hAnsi="黑体" w:eastAsia="黑体"/>
          <w:b/>
          <w:szCs w:val="21"/>
        </w:rPr>
        <w:t>④农业现代化稳步推进，创新型国家建设成果丰硕。</w:t>
      </w:r>
    </w:p>
    <w:p>
      <w:pPr>
        <w:rPr>
          <w:rFonts w:hint="eastAsia" w:ascii="黑体" w:hAnsi="黑体" w:eastAsia="黑体"/>
          <w:b/>
          <w:szCs w:val="21"/>
        </w:rPr>
      </w:pPr>
      <w:r>
        <w:rPr>
          <w:rFonts w:ascii="黑体" w:hAnsi="黑体" w:eastAsia="黑体"/>
          <w:b/>
          <w:szCs w:val="21"/>
        </w:rPr>
        <w:t>(2)意义：</w:t>
      </w:r>
    </w:p>
    <w:p>
      <w:pPr>
        <w:ind w:firstLine="422" w:firstLineChars="200"/>
        <w:rPr>
          <w:rFonts w:ascii="黑体" w:hAnsi="黑体" w:eastAsia="黑体"/>
          <w:b/>
          <w:szCs w:val="21"/>
        </w:rPr>
      </w:pPr>
      <w:r>
        <w:rPr>
          <w:rFonts w:ascii="黑体" w:hAnsi="黑体" w:eastAsia="黑体"/>
          <w:b/>
          <w:szCs w:val="21"/>
        </w:rPr>
        <w:t xml:space="preserve">中国特色社会主义深化了对人类社会发展规律的认识，是对世界社会主义理论和建设的重大贡献，在人类社会发展史上具有重大意义。         </w:t>
      </w:r>
    </w:p>
    <w:p>
      <w:pPr>
        <w:rPr>
          <w:rFonts w:hint="eastAsia" w:ascii="黑体" w:hAnsi="黑体" w:eastAsia="黑体"/>
          <w:b/>
          <w:szCs w:val="21"/>
        </w:rPr>
      </w:pPr>
      <w:r>
        <w:rPr>
          <w:rFonts w:hint="eastAsia" w:ascii="黑体" w:hAnsi="黑体" w:eastAsia="黑体"/>
          <w:b/>
          <w:szCs w:val="21"/>
        </w:rPr>
        <w:t>【学思之窗】</w:t>
      </w:r>
    </w:p>
    <w:p>
      <w:pPr>
        <w:ind w:firstLine="422" w:firstLineChars="200"/>
        <w:rPr>
          <w:rFonts w:ascii="楷体" w:hAnsi="楷体" w:eastAsia="楷体"/>
          <w:b/>
          <w:szCs w:val="21"/>
        </w:rPr>
      </w:pPr>
      <w:r>
        <w:rPr>
          <w:rFonts w:hint="eastAsia" w:ascii="楷体" w:hAnsi="楷体" w:eastAsia="楷体"/>
          <w:b/>
          <w:szCs w:val="21"/>
        </w:rPr>
        <w:t>封建社会代替奴隶社会，资本主义代替封建主义，社会主义经历一个长过程发展后必然代替资本主义。这是社会历史发展不可逆转的总趋势，但道路是曲折的。资本主义代替封建主义的几百年间，发生过多少次王朝复辟？从一定意义上说，某种暂时复辟也是难以完全避免的规律性现象。一些国家出现严重曲折，社会主义好像被削弱了，但人民经受锻炼，从中吸收教训，将促使社会主义向着更加健康的方向发展。</w:t>
      </w:r>
    </w:p>
    <w:p>
      <w:pPr>
        <w:jc w:val="right"/>
        <w:rPr>
          <w:rFonts w:ascii="楷体" w:hAnsi="楷体" w:eastAsia="楷体"/>
          <w:b/>
          <w:szCs w:val="21"/>
        </w:rPr>
      </w:pPr>
      <w:r>
        <w:rPr>
          <w:rFonts w:hint="eastAsia" w:ascii="楷体" w:hAnsi="楷体" w:eastAsia="楷体"/>
          <w:b/>
          <w:szCs w:val="21"/>
        </w:rPr>
        <w:t>——邓小平《在武昌、深圳、珠海、上海等地的谈话要点》，《邓小平文选》第3卷</w:t>
      </w:r>
    </w:p>
    <w:p>
      <w:pPr>
        <w:ind w:firstLine="422" w:firstLineChars="200"/>
        <w:rPr>
          <w:rFonts w:hint="eastAsia" w:ascii="黑体" w:hAnsi="黑体" w:eastAsia="黑体"/>
          <w:b/>
          <w:szCs w:val="21"/>
        </w:rPr>
      </w:pPr>
      <w:r>
        <w:rPr>
          <w:rFonts w:hint="eastAsia" w:ascii="黑体" w:hAnsi="黑体" w:eastAsia="黑体"/>
          <w:b/>
          <w:szCs w:val="21"/>
        </w:rPr>
        <w:t>你怎样理解这段话？</w:t>
      </w:r>
    </w:p>
    <w:p>
      <w:pPr>
        <w:ind w:firstLine="422" w:firstLineChars="200"/>
        <w:rPr>
          <w:rFonts w:ascii="楷体" w:hAnsi="楷体" w:eastAsia="楷体"/>
          <w:b/>
          <w:szCs w:val="21"/>
        </w:rPr>
      </w:pPr>
      <w:r>
        <w:rPr>
          <w:rFonts w:hint="eastAsia" w:ascii="楷体" w:hAnsi="楷体" w:eastAsia="楷体"/>
          <w:b/>
          <w:szCs w:val="21"/>
        </w:rPr>
        <w:t>提示：社会主义代替资本主义是人类历史的发展规律和社会发展的总趋势；社会主义在发展过程中出现曲折，也是历史发展的一部分；要辩证地看待社会主义发展过程中的挫折，从中吸取教训，促使社会主义更加健康发展；坚持社会主义制度，坚持马克思主义指导，坚持共产党的领导，警惕西方的和平演变。</w:t>
      </w:r>
    </w:p>
    <w:p>
      <w:pPr>
        <w:rPr>
          <w:rFonts w:ascii="黑体" w:hAnsi="黑体" w:eastAsia="黑体"/>
          <w:b/>
          <w:szCs w:val="21"/>
        </w:rPr>
      </w:pPr>
      <w:r>
        <w:rPr>
          <w:rFonts w:hint="eastAsia" w:ascii="黑体" w:hAnsi="黑体" w:eastAsia="黑体"/>
          <w:b/>
          <w:szCs w:val="21"/>
        </w:rPr>
        <w:t>【课堂小结】</w:t>
      </w:r>
    </w:p>
    <w:p>
      <w:pPr>
        <w:ind w:firstLine="422" w:firstLineChars="200"/>
        <w:rPr>
          <w:rFonts w:hint="eastAsia" w:ascii="黑体" w:hAnsi="黑体" w:eastAsia="黑体"/>
          <w:b/>
          <w:szCs w:val="21"/>
        </w:rPr>
      </w:pPr>
      <w:r>
        <w:rPr>
          <w:rFonts w:hint="eastAsia" w:ascii="黑体" w:hAnsi="黑体" w:eastAsia="黑体"/>
          <w:b/>
          <w:szCs w:val="21"/>
        </w:rPr>
        <w:t>没有天生完美的制度，社会制度都要随着时代的发展而不断改革完善。改革要符合国情，要从实际出发。机械地照搬照抄是不可取的。改革本身不是目的，初心是目的，改革是手段。</w:t>
      </w:r>
    </w:p>
    <w:p>
      <w:pPr>
        <w:ind w:firstLine="422" w:firstLineChars="200"/>
        <w:rPr>
          <w:rFonts w:ascii="黑体" w:hAnsi="黑体" w:eastAsia="黑体"/>
          <w:b/>
          <w:szCs w:val="21"/>
        </w:rPr>
      </w:pPr>
      <w:r>
        <w:rPr>
          <w:rFonts w:hint="eastAsia" w:ascii="黑体" w:hAnsi="黑体" w:eastAsia="黑体"/>
          <w:b/>
          <w:szCs w:val="21"/>
        </w:rPr>
        <w:t>回望历史，苏联代表的苏联东欧社会主义国家改革的失败与政策选择失当相关，更主要的原因是苏联的体制模式确实难以改革。多年的发展，使这一体制形成了完整的体系、一整套思想观念和强大的支柱——特权阶层和军事工业综合体的代表。掌权者对改革的抵制和苏联社会要求改革的呼声形成了尖锐的对立，失去人民支持的苏联和东欧各国最终被迫再次改变历史发展的道路。</w:t>
      </w:r>
    </w:p>
    <w:p>
      <w:pPr>
        <w:ind w:firstLine="422" w:firstLineChars="200"/>
        <w:rPr>
          <w:rFonts w:hint="eastAsia" w:ascii="黑体" w:hAnsi="黑体" w:eastAsia="黑体"/>
          <w:b/>
          <w:szCs w:val="21"/>
        </w:rPr>
      </w:pPr>
      <w:r>
        <w:rPr>
          <w:rFonts w:hint="eastAsia" w:ascii="黑体" w:hAnsi="黑体" w:eastAsia="黑体"/>
          <w:b/>
          <w:szCs w:val="21"/>
        </w:rPr>
        <w:t>中国的改革经验不是凭空得来的，是中国人民从挫折中总结经验，历经几代人前赴后继的尝试和探索总结出来的。最重要的是我们坚持实事求是的出发点，坚持为全体人民谋福祉的初心。虽然经历挫折，但都能快速总结保持政局稳定，经济繁荣，将社会主义事业不断推向前进。</w:t>
      </w:r>
    </w:p>
    <w:p>
      <w:pPr>
        <w:ind w:firstLine="422" w:firstLineChars="200"/>
        <w:rPr>
          <w:rFonts w:hint="eastAsia" w:ascii="黑体" w:hAnsi="黑体" w:eastAsia="黑体"/>
          <w:b/>
          <w:szCs w:val="21"/>
        </w:rPr>
      </w:pPr>
      <w:r>
        <w:rPr>
          <w:rFonts w:hint="eastAsia" w:ascii="黑体" w:hAnsi="黑体" w:eastAsia="黑体"/>
          <w:b/>
          <w:szCs w:val="21"/>
        </w:rPr>
        <w:t>这使我想起宋代学者石介一句话：“有民则有天下，有国家。”</w:t>
      </w:r>
    </w:p>
    <w:p>
      <w:pPr>
        <w:ind w:firstLine="422" w:firstLineChars="200"/>
        <w:jc w:val="right"/>
        <w:rPr>
          <w:rFonts w:hint="eastAsia" w:ascii="黑体" w:hAnsi="黑体" w:eastAsia="黑体"/>
          <w:b/>
          <w:szCs w:val="21"/>
        </w:rPr>
      </w:pPr>
      <w:r>
        <w:rPr>
          <w:rFonts w:hint="eastAsia" w:ascii="黑体" w:hAnsi="黑体" w:eastAsia="黑体"/>
          <w:b/>
          <w:szCs w:val="21"/>
        </w:rPr>
        <w:t>——石介《论根本策》</w:t>
      </w:r>
    </w:p>
    <w:p>
      <w:pPr>
        <w:jc w:val="center"/>
        <w:rPr>
          <w:rFonts w:hint="eastAsia" w:ascii="黑体" w:hAnsi="黑体" w:eastAsia="黑体"/>
          <w:b/>
          <w:sz w:val="28"/>
          <w:szCs w:val="28"/>
        </w:rPr>
      </w:pPr>
      <w:r>
        <w:rPr>
          <w:rFonts w:hint="eastAsia" w:ascii="黑体" w:hAnsi="黑体" w:eastAsia="黑体"/>
          <w:b/>
          <w:sz w:val="28"/>
          <w:szCs w:val="28"/>
        </w:rPr>
        <w:t>反思历史，对话现实：兴亡谁人定，盛衰岂无凭。</w:t>
      </w:r>
    </w:p>
    <w:p>
      <w:pPr>
        <w:rPr>
          <w:rFonts w:hint="eastAsia" w:ascii="黑体" w:hAnsi="黑体" w:eastAsia="黑体"/>
          <w:b/>
        </w:rPr>
      </w:pPr>
      <w:r>
        <w:rPr>
          <w:rFonts w:hint="eastAsia" w:ascii="黑体" w:hAnsi="黑体" w:eastAsia="黑体"/>
          <w:b/>
        </w:rPr>
        <w:t>一：众说纷纭话原因</w:t>
      </w:r>
    </w:p>
    <w:p>
      <w:pPr>
        <w:ind w:firstLine="422" w:firstLineChars="200"/>
        <w:rPr>
          <w:rFonts w:hint="eastAsia" w:ascii="楷体" w:hAnsi="楷体" w:eastAsia="楷体"/>
          <w:b/>
        </w:rPr>
      </w:pPr>
      <w:r>
        <w:rPr>
          <w:rFonts w:hint="eastAsia" w:ascii="楷体" w:hAnsi="楷体" w:eastAsia="楷体"/>
          <w:b/>
        </w:rPr>
        <w:t>材料一  赫鲁晓夫对玉米特别情有独钟，他认为，“一切就这么简单，玉米就是灵丹妙药。”为了迅速实现农业赶超美国的目标，他不顾苏联的自然条件，到处提倡种植玉米，结果，很多地区因日照量不够，玉米结不了穗，使苏联农业蒙受了巨大损失。</w:t>
      </w:r>
    </w:p>
    <w:p>
      <w:pPr>
        <w:rPr>
          <w:rFonts w:hint="eastAsia" w:ascii="黑体" w:hAnsi="黑体" w:eastAsia="黑体"/>
          <w:b/>
        </w:rPr>
      </w:pPr>
      <w:r>
        <w:rPr>
          <w:rFonts w:hint="eastAsia" w:ascii="黑体" w:hAnsi="黑体" w:eastAsia="黑体"/>
          <w:b/>
        </w:rPr>
        <w:t>主观随意性强，忽视具体国情。</w:t>
      </w:r>
    </w:p>
    <w:p>
      <w:pPr>
        <w:ind w:firstLine="422" w:firstLineChars="200"/>
        <w:rPr>
          <w:rFonts w:hint="eastAsia" w:ascii="楷体" w:hAnsi="楷体" w:eastAsia="楷体"/>
          <w:b/>
        </w:rPr>
      </w:pPr>
      <w:r>
        <w:rPr>
          <w:rFonts w:hint="eastAsia" w:ascii="楷体" w:hAnsi="楷体" w:eastAsia="楷体"/>
          <w:b/>
        </w:rPr>
        <w:t>材料二  赫鲁晓夫的不同表情图片。赫鲁晓夫急躁、喜怒无常的性格被称为“鲁莽的改革者”</w:t>
      </w:r>
    </w:p>
    <w:p>
      <w:pPr>
        <w:rPr>
          <w:rFonts w:hint="eastAsia" w:ascii="黑体" w:hAnsi="黑体" w:eastAsia="黑体"/>
          <w:b/>
        </w:rPr>
      </w:pPr>
      <w:r>
        <w:rPr>
          <w:rFonts w:hint="eastAsia" w:ascii="黑体" w:hAnsi="黑体" w:eastAsia="黑体"/>
          <w:b/>
        </w:rPr>
        <w:t>改革缺乏理性与周全的规划</w:t>
      </w:r>
    </w:p>
    <w:p>
      <w:pPr>
        <w:ind w:firstLine="422" w:firstLineChars="200"/>
        <w:rPr>
          <w:rFonts w:hint="eastAsia" w:ascii="楷体" w:hAnsi="楷体" w:eastAsia="楷体"/>
          <w:b/>
        </w:rPr>
      </w:pPr>
      <w:r>
        <w:rPr>
          <w:rFonts w:hint="eastAsia" w:ascii="楷体" w:hAnsi="楷体" w:eastAsia="楷体"/>
          <w:b/>
        </w:rPr>
        <w:t xml:space="preserve">材料三  他为人谨慎，秉性保守，习惯于因循守旧，按陈规办事，最怕重大的变革和转折，在理论上仍坚持计划经济同商品经济互不相容、截然对立的观念, 这就从根本上阻塞了改革的深入,使其无法冲破旧体制的束缚而失败。 </w:t>
      </w:r>
    </w:p>
    <w:p>
      <w:pPr>
        <w:rPr>
          <w:rFonts w:hint="eastAsia" w:ascii="黑体" w:hAnsi="黑体" w:eastAsia="黑体"/>
          <w:b/>
        </w:rPr>
      </w:pPr>
      <w:r>
        <w:rPr>
          <w:rFonts w:hint="eastAsia" w:ascii="黑体" w:hAnsi="黑体" w:eastAsia="黑体"/>
          <w:b/>
        </w:rPr>
        <w:t>循守旧，观念保守，缺乏创新</w:t>
      </w:r>
    </w:p>
    <w:p>
      <w:pPr>
        <w:ind w:firstLine="422" w:firstLineChars="200"/>
        <w:rPr>
          <w:rFonts w:hint="eastAsia" w:ascii="楷体" w:hAnsi="楷体" w:eastAsia="楷体"/>
          <w:b/>
        </w:rPr>
      </w:pPr>
      <w:r>
        <w:rPr>
          <w:rFonts w:hint="eastAsia" w:ascii="楷体" w:hAnsi="楷体" w:eastAsia="楷体"/>
          <w:b/>
        </w:rPr>
        <w:t>材料四  对于他的改革，有人曾形象地说：戈尔巴乔夫改革的手术刀不是挥向党身上的肿瘤，而是挥向了党的脖子；戈尔巴乔夫改革不是去革除高度集中的政治经济体制，而是走上了否定共产党的领导、否定社会主义的道路。</w:t>
      </w:r>
    </w:p>
    <w:p>
      <w:pPr>
        <w:rPr>
          <w:rFonts w:hint="eastAsia" w:ascii="黑体" w:hAnsi="黑体" w:eastAsia="黑体"/>
          <w:b/>
        </w:rPr>
      </w:pPr>
      <w:r>
        <w:rPr>
          <w:rFonts w:hint="eastAsia" w:ascii="黑体" w:hAnsi="黑体" w:eastAsia="黑体"/>
          <w:b/>
        </w:rPr>
        <w:t>方向错误，走向极端，背离社会主义道路</w:t>
      </w:r>
    </w:p>
    <w:p>
      <w:pPr>
        <w:ind w:firstLine="422" w:firstLineChars="200"/>
        <w:rPr>
          <w:rFonts w:hint="eastAsia" w:ascii="黑体" w:hAnsi="黑体" w:eastAsia="黑体"/>
          <w:b/>
        </w:rPr>
      </w:pPr>
      <w:r>
        <w:rPr>
          <w:rFonts w:hint="eastAsia" w:ascii="黑体" w:hAnsi="黑体" w:eastAsia="黑体"/>
          <w:b/>
        </w:rPr>
        <w:t>苏联改革的失败并非某个人或某一次改革的责任，而是多种因素、多重矛盾的总爆发。斯大林模式未能得到有效的改革，日益僵化是其根本原因。</w:t>
      </w:r>
    </w:p>
    <w:p>
      <w:pPr>
        <w:rPr>
          <w:rFonts w:hint="eastAsia" w:ascii="黑体" w:hAnsi="黑体" w:eastAsia="黑体"/>
          <w:b/>
        </w:rPr>
      </w:pPr>
      <w:r>
        <w:rPr>
          <w:rFonts w:hint="eastAsia" w:ascii="黑体" w:hAnsi="黑体" w:eastAsia="黑体"/>
          <w:b/>
        </w:rPr>
        <w:t>二：成败谁人说</w:t>
      </w:r>
    </w:p>
    <w:p>
      <w:pPr>
        <w:ind w:firstLine="422" w:firstLineChars="200"/>
        <w:rPr>
          <w:rFonts w:hint="eastAsia" w:ascii="楷体" w:hAnsi="楷体" w:eastAsia="楷体"/>
          <w:b/>
        </w:rPr>
      </w:pPr>
      <w:r>
        <w:rPr>
          <w:rFonts w:hint="eastAsia" w:ascii="楷体" w:hAnsi="楷体" w:eastAsia="楷体"/>
          <w:b/>
        </w:rPr>
        <w:t>材料一 苏联解体后西方国家媒体一片欢呼和喧嚣，他们四处宣称：“苏联解体表明社会主义已经失败了”，“社会主义运动宣告失败”。</w:t>
      </w:r>
    </w:p>
    <w:p>
      <w:pPr>
        <w:ind w:firstLine="422" w:firstLineChars="200"/>
        <w:rPr>
          <w:rFonts w:hint="eastAsia" w:ascii="楷体" w:hAnsi="楷体" w:eastAsia="楷体"/>
          <w:b/>
        </w:rPr>
      </w:pPr>
      <w:r>
        <w:rPr>
          <w:rFonts w:hint="eastAsia" w:ascii="楷体" w:hAnsi="楷体" w:eastAsia="楷体"/>
          <w:b/>
        </w:rPr>
        <w:t xml:space="preserve">材料二  一些国家出现严重曲折，社会主义好像被削弱了，但人民经受锻炼，从中吸取教训，将促使社会主义向着更加健康的方向发展。   </w:t>
      </w:r>
    </w:p>
    <w:p>
      <w:pPr>
        <w:jc w:val="right"/>
        <w:rPr>
          <w:rFonts w:hint="eastAsia" w:ascii="楷体" w:hAnsi="楷体" w:eastAsia="楷体"/>
          <w:b/>
        </w:rPr>
      </w:pPr>
      <w:r>
        <w:rPr>
          <w:rFonts w:hint="eastAsia" w:ascii="楷体" w:hAnsi="楷体" w:eastAsia="楷体"/>
          <w:b/>
        </w:rPr>
        <w:t xml:space="preserve">                                      —邓小平1992年南方谈话</w:t>
      </w:r>
    </w:p>
    <w:p>
      <w:pPr>
        <w:rPr>
          <w:rFonts w:hint="eastAsia" w:ascii="黑体" w:hAnsi="黑体" w:eastAsia="黑体"/>
          <w:b/>
        </w:rPr>
      </w:pPr>
      <w:r>
        <w:rPr>
          <w:rFonts w:hint="eastAsia" w:ascii="黑体" w:hAnsi="黑体" w:eastAsia="黑体"/>
          <w:b/>
        </w:rPr>
        <w:t>如何认识苏联的失败？苏联的失败是不是社会主义的失败？</w:t>
      </w:r>
    </w:p>
    <w:p>
      <w:pPr>
        <w:ind w:firstLine="422" w:firstLineChars="200"/>
        <w:rPr>
          <w:rFonts w:hint="eastAsia" w:ascii="黑体" w:hAnsi="黑体" w:eastAsia="黑体"/>
          <w:b/>
        </w:rPr>
      </w:pPr>
      <w:r>
        <w:rPr>
          <w:rFonts w:hint="eastAsia" w:ascii="黑体" w:hAnsi="黑体" w:eastAsia="黑体"/>
          <w:b/>
        </w:rPr>
        <w:t>社会主义的发展模式不是唯一的！苏联解体是斯大林模式的失败！苏联为社会主义改革提供了经验教训!</w:t>
      </w:r>
    </w:p>
    <w:p>
      <w:pPr>
        <w:rPr>
          <w:rFonts w:hint="eastAsia" w:ascii="黑体" w:hAnsi="黑体" w:eastAsia="黑体"/>
          <w:b/>
        </w:rPr>
      </w:pPr>
      <w:r>
        <w:rPr>
          <w:rFonts w:hint="eastAsia" w:ascii="黑体" w:hAnsi="黑体" w:eastAsia="黑体"/>
          <w:b/>
        </w:rPr>
        <w:t>三：以史为鉴向未来</w:t>
      </w:r>
    </w:p>
    <w:p>
      <w:pPr>
        <w:ind w:firstLine="422" w:firstLineChars="200"/>
        <w:rPr>
          <w:rFonts w:hint="eastAsia" w:ascii="黑体" w:hAnsi="黑体" w:eastAsia="黑体"/>
          <w:b/>
        </w:rPr>
      </w:pPr>
      <w:r>
        <w:rPr>
          <w:rFonts w:hint="eastAsia" w:ascii="黑体" w:hAnsi="黑体" w:eastAsia="黑体"/>
          <w:b/>
        </w:rPr>
        <w:t>苏联改革为中国改革开放提供了什么启示？（小组合作开放式探究）</w:t>
      </w:r>
    </w:p>
    <w:p>
      <w:pPr>
        <w:ind w:firstLine="422" w:firstLineChars="200"/>
        <w:rPr>
          <w:rFonts w:hint="eastAsia" w:ascii="楷体" w:hAnsi="楷体" w:eastAsia="楷体"/>
          <w:b/>
        </w:rPr>
      </w:pPr>
      <w:r>
        <w:rPr>
          <w:rFonts w:hint="eastAsia" w:ascii="楷体" w:hAnsi="楷体" w:eastAsia="楷体"/>
          <w:b/>
        </w:rPr>
        <w:t xml:space="preserve">“一个党，一个国家，一个民族，如果一切从本本出发，思想僵化，迷信盛行，那它就不能前进，它的生机就停止了，就要亡党亡国。”              </w:t>
      </w:r>
    </w:p>
    <w:p>
      <w:pPr>
        <w:jc w:val="right"/>
        <w:rPr>
          <w:rFonts w:hint="eastAsia" w:ascii="楷体" w:hAnsi="楷体" w:eastAsia="楷体"/>
          <w:b/>
          <w:szCs w:val="21"/>
        </w:rPr>
      </w:pPr>
      <w:r>
        <w:rPr>
          <w:rFonts w:hint="eastAsia" w:ascii="楷体" w:hAnsi="楷体" w:eastAsia="楷体"/>
          <w:b/>
        </w:rPr>
        <w:t>——邓小平</w:t>
      </w:r>
    </w:p>
    <w:p>
      <w:pPr>
        <w:rPr>
          <w:rFonts w:hint="eastAsia" w:ascii="楷体" w:hAnsi="楷体" w:eastAsia="楷体"/>
          <w:b/>
          <w:szCs w:val="21"/>
        </w:rPr>
      </w:pPr>
    </w:p>
    <w:p>
      <w:pPr>
        <w:rPr>
          <w:rFonts w:hint="eastAsia" w:ascii="楷体" w:hAnsi="楷体" w:eastAsia="楷体"/>
          <w:b/>
          <w:szCs w:val="21"/>
        </w:rPr>
        <w:sectPr>
          <w:headerReference r:id="rId3" w:type="default"/>
          <w:footerReference r:id="rId4" w:type="default"/>
          <w:footerReference r:id="rId5" w:type="even"/>
          <w:pgSz w:w="11907" w:h="16839"/>
          <w:pgMar w:top="1440" w:right="1080" w:bottom="1440" w:left="1080" w:header="851" w:footer="992" w:gutter="0"/>
          <w:cols w:space="425" w:num="1"/>
          <w:docGrid w:type="lines" w:linePitch="312" w:charSpace="0"/>
        </w:sectPr>
      </w:pPr>
    </w:p>
    <w:p>
      <w:bookmarkStart w:id="0" w:name="_GoBack"/>
      <w:bookmarkEnd w:id="0"/>
    </w:p>
    <w:sectPr>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t>2</w:t>
    </w:r>
    <w:r>
      <w:rPr>
        <w:rStyle w:val="11"/>
      </w:rPr>
      <w:fldChar w:fldCharType="end"/>
    </w:r>
  </w:p>
  <w:p>
    <w:pPr>
      <w:pStyle w:val="3"/>
      <w:ind w:right="360"/>
    </w:pPr>
  </w:p>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2JmNzI1MDBkNGEwMjFhZDVkYzIwM2ZlODJhZTNhYzYifQ=="/>
  </w:docVars>
  <w:rsids>
    <w:rsidRoot w:val="007D12D2"/>
    <w:rsid w:val="00012410"/>
    <w:rsid w:val="00027592"/>
    <w:rsid w:val="000277AE"/>
    <w:rsid w:val="00040E51"/>
    <w:rsid w:val="00042EB6"/>
    <w:rsid w:val="0004744C"/>
    <w:rsid w:val="000512B2"/>
    <w:rsid w:val="00064883"/>
    <w:rsid w:val="00081811"/>
    <w:rsid w:val="00086023"/>
    <w:rsid w:val="000A2454"/>
    <w:rsid w:val="000C1A59"/>
    <w:rsid w:val="000D75C5"/>
    <w:rsid w:val="000E298C"/>
    <w:rsid w:val="000E3AD8"/>
    <w:rsid w:val="000E4705"/>
    <w:rsid w:val="000E51CE"/>
    <w:rsid w:val="001051FD"/>
    <w:rsid w:val="00105EA4"/>
    <w:rsid w:val="0010782C"/>
    <w:rsid w:val="00123CAA"/>
    <w:rsid w:val="001246C4"/>
    <w:rsid w:val="001252F7"/>
    <w:rsid w:val="00132957"/>
    <w:rsid w:val="00153A07"/>
    <w:rsid w:val="00155E14"/>
    <w:rsid w:val="001701B9"/>
    <w:rsid w:val="001746C6"/>
    <w:rsid w:val="00183263"/>
    <w:rsid w:val="0018684E"/>
    <w:rsid w:val="001D5D2E"/>
    <w:rsid w:val="001E3D2E"/>
    <w:rsid w:val="001F14EB"/>
    <w:rsid w:val="00201F22"/>
    <w:rsid w:val="00211B6D"/>
    <w:rsid w:val="00213CFC"/>
    <w:rsid w:val="00226E32"/>
    <w:rsid w:val="00244DF7"/>
    <w:rsid w:val="00262411"/>
    <w:rsid w:val="00263672"/>
    <w:rsid w:val="002724AF"/>
    <w:rsid w:val="00274CD4"/>
    <w:rsid w:val="0028716F"/>
    <w:rsid w:val="002931FC"/>
    <w:rsid w:val="002932FC"/>
    <w:rsid w:val="002B2664"/>
    <w:rsid w:val="002C2176"/>
    <w:rsid w:val="002C6F67"/>
    <w:rsid w:val="002D4AAD"/>
    <w:rsid w:val="002D53DF"/>
    <w:rsid w:val="002E6359"/>
    <w:rsid w:val="002F412F"/>
    <w:rsid w:val="00302FA4"/>
    <w:rsid w:val="00305765"/>
    <w:rsid w:val="0030734F"/>
    <w:rsid w:val="003073D4"/>
    <w:rsid w:val="00307A4C"/>
    <w:rsid w:val="00320AFF"/>
    <w:rsid w:val="00327227"/>
    <w:rsid w:val="00333944"/>
    <w:rsid w:val="00336A26"/>
    <w:rsid w:val="00356C92"/>
    <w:rsid w:val="003606A0"/>
    <w:rsid w:val="00365A5F"/>
    <w:rsid w:val="0037320D"/>
    <w:rsid w:val="00384367"/>
    <w:rsid w:val="00391559"/>
    <w:rsid w:val="003A1287"/>
    <w:rsid w:val="003A5F34"/>
    <w:rsid w:val="003D59FD"/>
    <w:rsid w:val="003D5E98"/>
    <w:rsid w:val="003E6451"/>
    <w:rsid w:val="003F00B3"/>
    <w:rsid w:val="003F1E0B"/>
    <w:rsid w:val="00401535"/>
    <w:rsid w:val="00412D01"/>
    <w:rsid w:val="00413160"/>
    <w:rsid w:val="0041339C"/>
    <w:rsid w:val="004151FC"/>
    <w:rsid w:val="00427283"/>
    <w:rsid w:val="0043086A"/>
    <w:rsid w:val="004328F4"/>
    <w:rsid w:val="00446494"/>
    <w:rsid w:val="00446E51"/>
    <w:rsid w:val="0045080A"/>
    <w:rsid w:val="0045633C"/>
    <w:rsid w:val="00462AD9"/>
    <w:rsid w:val="0047293C"/>
    <w:rsid w:val="0047437C"/>
    <w:rsid w:val="00487067"/>
    <w:rsid w:val="00491A74"/>
    <w:rsid w:val="004A2723"/>
    <w:rsid w:val="004B476C"/>
    <w:rsid w:val="004B54DA"/>
    <w:rsid w:val="004E1066"/>
    <w:rsid w:val="004E35FC"/>
    <w:rsid w:val="00504602"/>
    <w:rsid w:val="0051079E"/>
    <w:rsid w:val="00537C7B"/>
    <w:rsid w:val="00543C6E"/>
    <w:rsid w:val="005562D3"/>
    <w:rsid w:val="00564D5A"/>
    <w:rsid w:val="00580670"/>
    <w:rsid w:val="0058113E"/>
    <w:rsid w:val="0058483A"/>
    <w:rsid w:val="005905AD"/>
    <w:rsid w:val="00594701"/>
    <w:rsid w:val="005B0AC3"/>
    <w:rsid w:val="005B17BE"/>
    <w:rsid w:val="005C0BDD"/>
    <w:rsid w:val="005D0ED3"/>
    <w:rsid w:val="005E4914"/>
    <w:rsid w:val="005E4A09"/>
    <w:rsid w:val="005E5B9D"/>
    <w:rsid w:val="005F207D"/>
    <w:rsid w:val="006015DE"/>
    <w:rsid w:val="00610153"/>
    <w:rsid w:val="00622DC5"/>
    <w:rsid w:val="00627EC1"/>
    <w:rsid w:val="0064210F"/>
    <w:rsid w:val="00645BF8"/>
    <w:rsid w:val="00647379"/>
    <w:rsid w:val="00660FB8"/>
    <w:rsid w:val="00666461"/>
    <w:rsid w:val="00671034"/>
    <w:rsid w:val="00672A82"/>
    <w:rsid w:val="006758E9"/>
    <w:rsid w:val="00694694"/>
    <w:rsid w:val="006C2351"/>
    <w:rsid w:val="006D49B5"/>
    <w:rsid w:val="006D7988"/>
    <w:rsid w:val="006E12FD"/>
    <w:rsid w:val="006E6EBC"/>
    <w:rsid w:val="006F7D47"/>
    <w:rsid w:val="007001D3"/>
    <w:rsid w:val="00700503"/>
    <w:rsid w:val="007448B3"/>
    <w:rsid w:val="00751C36"/>
    <w:rsid w:val="007553D3"/>
    <w:rsid w:val="007621CE"/>
    <w:rsid w:val="00763EDC"/>
    <w:rsid w:val="00787CB4"/>
    <w:rsid w:val="00791670"/>
    <w:rsid w:val="007955E2"/>
    <w:rsid w:val="0079725A"/>
    <w:rsid w:val="007B1BC7"/>
    <w:rsid w:val="007C0EC9"/>
    <w:rsid w:val="007C56B0"/>
    <w:rsid w:val="007D12D2"/>
    <w:rsid w:val="007D56D6"/>
    <w:rsid w:val="007E11D2"/>
    <w:rsid w:val="008003D8"/>
    <w:rsid w:val="0081651B"/>
    <w:rsid w:val="0082646F"/>
    <w:rsid w:val="00833DE9"/>
    <w:rsid w:val="008356AD"/>
    <w:rsid w:val="00842496"/>
    <w:rsid w:val="0084738E"/>
    <w:rsid w:val="00853A40"/>
    <w:rsid w:val="00870E40"/>
    <w:rsid w:val="00872D67"/>
    <w:rsid w:val="00873E35"/>
    <w:rsid w:val="008864AD"/>
    <w:rsid w:val="00890F51"/>
    <w:rsid w:val="00891B7D"/>
    <w:rsid w:val="00895D39"/>
    <w:rsid w:val="00896A18"/>
    <w:rsid w:val="008A017A"/>
    <w:rsid w:val="008B5E33"/>
    <w:rsid w:val="008D2E37"/>
    <w:rsid w:val="008D53D4"/>
    <w:rsid w:val="008E0D3E"/>
    <w:rsid w:val="008E4706"/>
    <w:rsid w:val="009069FD"/>
    <w:rsid w:val="0092328D"/>
    <w:rsid w:val="009427E5"/>
    <w:rsid w:val="009516C4"/>
    <w:rsid w:val="00991A42"/>
    <w:rsid w:val="00996AD5"/>
    <w:rsid w:val="009A6168"/>
    <w:rsid w:val="009B6566"/>
    <w:rsid w:val="009D585F"/>
    <w:rsid w:val="009E46BC"/>
    <w:rsid w:val="009F1379"/>
    <w:rsid w:val="009F3080"/>
    <w:rsid w:val="009F5AC1"/>
    <w:rsid w:val="00A30B1D"/>
    <w:rsid w:val="00A37E52"/>
    <w:rsid w:val="00A4076A"/>
    <w:rsid w:val="00A409C5"/>
    <w:rsid w:val="00A4403A"/>
    <w:rsid w:val="00A5668A"/>
    <w:rsid w:val="00A6699C"/>
    <w:rsid w:val="00A7628A"/>
    <w:rsid w:val="00A85E5D"/>
    <w:rsid w:val="00A94EEF"/>
    <w:rsid w:val="00AA2D25"/>
    <w:rsid w:val="00AA3F79"/>
    <w:rsid w:val="00AB4B36"/>
    <w:rsid w:val="00AC1360"/>
    <w:rsid w:val="00AC6D10"/>
    <w:rsid w:val="00AD54FC"/>
    <w:rsid w:val="00AD7476"/>
    <w:rsid w:val="00AE37B1"/>
    <w:rsid w:val="00AE57BF"/>
    <w:rsid w:val="00B048D1"/>
    <w:rsid w:val="00B17BB4"/>
    <w:rsid w:val="00B25204"/>
    <w:rsid w:val="00B25E49"/>
    <w:rsid w:val="00B62CDE"/>
    <w:rsid w:val="00B72A3F"/>
    <w:rsid w:val="00B739B9"/>
    <w:rsid w:val="00B86FD6"/>
    <w:rsid w:val="00B92643"/>
    <w:rsid w:val="00BA36A7"/>
    <w:rsid w:val="00BA5A37"/>
    <w:rsid w:val="00BA5B5B"/>
    <w:rsid w:val="00BB1AEE"/>
    <w:rsid w:val="00BB1E99"/>
    <w:rsid w:val="00BD2006"/>
    <w:rsid w:val="00BE28F1"/>
    <w:rsid w:val="00BF2C7E"/>
    <w:rsid w:val="00C02FC6"/>
    <w:rsid w:val="00C04DA1"/>
    <w:rsid w:val="00C05AF7"/>
    <w:rsid w:val="00C30ED0"/>
    <w:rsid w:val="00C31F6E"/>
    <w:rsid w:val="00C32CA2"/>
    <w:rsid w:val="00C3556D"/>
    <w:rsid w:val="00C41ED6"/>
    <w:rsid w:val="00C426CE"/>
    <w:rsid w:val="00C430C8"/>
    <w:rsid w:val="00C464F5"/>
    <w:rsid w:val="00C47B2F"/>
    <w:rsid w:val="00C532C1"/>
    <w:rsid w:val="00C563F5"/>
    <w:rsid w:val="00C613CC"/>
    <w:rsid w:val="00C66FBE"/>
    <w:rsid w:val="00C677D2"/>
    <w:rsid w:val="00C72538"/>
    <w:rsid w:val="00C763DF"/>
    <w:rsid w:val="00C84284"/>
    <w:rsid w:val="00CA0582"/>
    <w:rsid w:val="00CB1DC9"/>
    <w:rsid w:val="00CC25A1"/>
    <w:rsid w:val="00CE09C3"/>
    <w:rsid w:val="00CE2A76"/>
    <w:rsid w:val="00CF06E5"/>
    <w:rsid w:val="00D01436"/>
    <w:rsid w:val="00D22A38"/>
    <w:rsid w:val="00D231CF"/>
    <w:rsid w:val="00D24A47"/>
    <w:rsid w:val="00D344DF"/>
    <w:rsid w:val="00D4590C"/>
    <w:rsid w:val="00D5315D"/>
    <w:rsid w:val="00D5339D"/>
    <w:rsid w:val="00D57F0C"/>
    <w:rsid w:val="00D644F5"/>
    <w:rsid w:val="00D71539"/>
    <w:rsid w:val="00D71A74"/>
    <w:rsid w:val="00D748DD"/>
    <w:rsid w:val="00D7722A"/>
    <w:rsid w:val="00D84F79"/>
    <w:rsid w:val="00D9219B"/>
    <w:rsid w:val="00D92DC2"/>
    <w:rsid w:val="00DA3604"/>
    <w:rsid w:val="00DA6DCC"/>
    <w:rsid w:val="00DA7266"/>
    <w:rsid w:val="00DB2AE0"/>
    <w:rsid w:val="00DB2BCE"/>
    <w:rsid w:val="00DB7D46"/>
    <w:rsid w:val="00DC2BBA"/>
    <w:rsid w:val="00DC3095"/>
    <w:rsid w:val="00DC4F4E"/>
    <w:rsid w:val="00DD0F2B"/>
    <w:rsid w:val="00DD15AD"/>
    <w:rsid w:val="00DD5500"/>
    <w:rsid w:val="00DE3932"/>
    <w:rsid w:val="00DE4D2C"/>
    <w:rsid w:val="00E016E7"/>
    <w:rsid w:val="00E023F2"/>
    <w:rsid w:val="00E14CB7"/>
    <w:rsid w:val="00E23602"/>
    <w:rsid w:val="00E25B03"/>
    <w:rsid w:val="00E37155"/>
    <w:rsid w:val="00E53BFF"/>
    <w:rsid w:val="00E54C93"/>
    <w:rsid w:val="00E579E9"/>
    <w:rsid w:val="00E642A9"/>
    <w:rsid w:val="00E72E0D"/>
    <w:rsid w:val="00E84EE4"/>
    <w:rsid w:val="00EA17AA"/>
    <w:rsid w:val="00EB1508"/>
    <w:rsid w:val="00EB566D"/>
    <w:rsid w:val="00EE5499"/>
    <w:rsid w:val="00EF2644"/>
    <w:rsid w:val="00EF5BDA"/>
    <w:rsid w:val="00F1085B"/>
    <w:rsid w:val="00F13C2F"/>
    <w:rsid w:val="00F13D48"/>
    <w:rsid w:val="00F14D01"/>
    <w:rsid w:val="00F177A2"/>
    <w:rsid w:val="00F259A2"/>
    <w:rsid w:val="00F3114C"/>
    <w:rsid w:val="00F45C98"/>
    <w:rsid w:val="00F470C7"/>
    <w:rsid w:val="00F5198E"/>
    <w:rsid w:val="00F61ACD"/>
    <w:rsid w:val="00F671C8"/>
    <w:rsid w:val="00F75D8B"/>
    <w:rsid w:val="00F9795C"/>
    <w:rsid w:val="00FC0EE8"/>
    <w:rsid w:val="00FC1CAB"/>
    <w:rsid w:val="00FC1E61"/>
    <w:rsid w:val="00FC632D"/>
    <w:rsid w:val="00FD1723"/>
    <w:rsid w:val="00FE27CF"/>
    <w:rsid w:val="00FE6019"/>
    <w:rsid w:val="00FF6E26"/>
    <w:rsid w:val="17B95289"/>
    <w:rsid w:val="42B262AC"/>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szCs w:val="20"/>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page number"/>
    <w:basedOn w:val="9"/>
    <w:qFormat/>
    <w:uiPriority w:val="0"/>
  </w:style>
  <w:style w:type="character" w:styleId="12">
    <w:name w:val="Hyperlink"/>
    <w:basedOn w:val="9"/>
    <w:qFormat/>
    <w:uiPriority w:val="0"/>
    <w:rPr>
      <w:color w:val="0000FF"/>
      <w:u w:val="single"/>
    </w:rPr>
  </w:style>
  <w:style w:type="character" w:customStyle="1" w:styleId="13">
    <w:name w:val="纯文本 Char1"/>
    <w:basedOn w:val="9"/>
    <w:link w:val="2"/>
    <w:semiHidden/>
    <w:qFormat/>
    <w:uiPriority w:val="0"/>
    <w:rPr>
      <w:rFonts w:ascii="宋体" w:hAnsi="Courier New" w:eastAsia="宋体" w:cs="Courier New"/>
      <w:kern w:val="2"/>
      <w:sz w:val="21"/>
      <w:szCs w:val="21"/>
      <w:lang w:val="en-US" w:eastAsia="zh-CN" w:bidi="ar-SA"/>
    </w:rPr>
  </w:style>
  <w:style w:type="paragraph" w:customStyle="1" w:styleId="14">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15">
    <w:name w:val="0"/>
    <w:basedOn w:val="1"/>
    <w:qFormat/>
    <w:uiPriority w:val="0"/>
    <w:pPr>
      <w:widowControl/>
      <w:spacing w:before="100" w:beforeAutospacing="1" w:after="100" w:afterAutospacing="1"/>
      <w:jc w:val="left"/>
    </w:pPr>
    <w:rPr>
      <w:rFonts w:ascii="宋体" w:hAnsi="宋体"/>
      <w:kern w:val="0"/>
      <w:sz w:val="24"/>
    </w:rPr>
  </w:style>
  <w:style w:type="paragraph" w:customStyle="1" w:styleId="16">
    <w:name w:val="wtext"/>
    <w:basedOn w:val="1"/>
    <w:qFormat/>
    <w:uiPriority w:val="0"/>
    <w:pPr>
      <w:widowControl/>
      <w:spacing w:before="100" w:beforeAutospacing="1" w:after="100" w:afterAutospacing="1"/>
      <w:ind w:firstLine="480"/>
      <w:jc w:val="left"/>
    </w:pPr>
    <w:rPr>
      <w:rFonts w:ascii="Arial Unicode MS" w:hAnsi="Arial Unicode MS" w:eastAsia="Arial Unicode MS"/>
      <w:color w:val="000000"/>
      <w:kern w:val="0"/>
      <w:sz w:val="18"/>
      <w:szCs w:val="18"/>
    </w:rPr>
  </w:style>
  <w:style w:type="character" w:customStyle="1" w:styleId="17">
    <w:name w:val="tpc_content1"/>
    <w:basedOn w:val="9"/>
    <w:qFormat/>
    <w:uiPriority w:val="0"/>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10</Pages>
  <Words>11652</Words>
  <Characters>11919</Characters>
  <DocSecurity>0</DocSecurity>
  <Lines>91</Lines>
  <Paragraphs>25</Paragraphs>
  <ScaleCrop>false</ScaleCrop>
  <LinksUpToDate>false</LinksUpToDate>
  <CharactersWithSpaces>12261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2011-01-05T05:50:00Z</cp:lastPrinted>
  <dcterms:created xsi:type="dcterms:W3CDTF">2008-04-26T12:28:00Z</dcterms:created>
  <dcterms:modified xsi:type="dcterms:W3CDTF">2022-06-19T13:13:34Z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278D962291A747FDAB6D4D2BDEA76F4E</vt:lpwstr>
  </property>
</Properties>
</file>