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教学反思</w:t>
      </w:r>
    </w:p>
    <w:p>
      <w:pPr>
        <w:ind w:firstLine="630" w:firstLineChars="300"/>
        <w:rPr>
          <w:rFonts w:hint="eastAsia"/>
          <w:lang w:val="en-US" w:eastAsia="zh-CN"/>
        </w:rPr>
      </w:pPr>
      <w:r>
        <w:rPr>
          <w:rFonts w:hint="eastAsia"/>
          <w:lang w:val="en-US" w:eastAsia="zh-CN"/>
        </w:rPr>
        <w:t xml:space="preserve">                                   </w:t>
      </w:r>
      <w:r>
        <w:rPr>
          <w:rFonts w:hint="eastAsia"/>
          <w:sz w:val="24"/>
          <w:szCs w:val="24"/>
          <w:lang w:val="en-US" w:eastAsia="zh-CN"/>
        </w:rPr>
        <w:t xml:space="preserve">               -----------王萌</w:t>
      </w:r>
    </w:p>
    <w:p>
      <w:pPr>
        <w:ind w:firstLine="480" w:firstLineChars="200"/>
        <w:rPr>
          <w:rFonts w:hint="eastAsia"/>
          <w:sz w:val="24"/>
          <w:szCs w:val="24"/>
          <w:lang w:val="en-US" w:eastAsia="zh-CN"/>
        </w:rPr>
      </w:pPr>
      <w:r>
        <w:rPr>
          <w:rFonts w:hint="eastAsia"/>
          <w:sz w:val="24"/>
          <w:szCs w:val="24"/>
          <w:lang w:val="en-US" w:eastAsia="zh-CN"/>
        </w:rPr>
        <w:t>简单判断的演绎推理方法可以说是《逻辑与思维》中最难的内容之一，尤其是周延性和三段论的逻辑规则。无论是换位法还是三段论，都要涉及到本课中最重要的一个概念：周延。性质判断换质推理是通过改变已知性质判断的“质”而得出一个新判断的推理。性质判断换位推理是通过改变已知性质判断的主项和谓项的位置而得出一个新判断的推理。三段论是演绎推理的一种重要形式，它是以两个已知的性质判断为前提，借助一个共同的项推出一个新的性质判断的推理。要作出正确的推理，无论采用哪种推理都必须遵守一定的规则。</w:t>
      </w:r>
    </w:p>
    <w:p>
      <w:pPr>
        <w:ind w:firstLine="480" w:firstLineChars="200"/>
        <w:rPr>
          <w:rFonts w:hint="default"/>
          <w:sz w:val="24"/>
          <w:szCs w:val="24"/>
          <w:lang w:val="en-US" w:eastAsia="zh-CN"/>
        </w:rPr>
      </w:pPr>
      <w:r>
        <w:rPr>
          <w:rFonts w:hint="eastAsia"/>
          <w:sz w:val="24"/>
          <w:szCs w:val="24"/>
          <w:lang w:val="en-US" w:eastAsia="zh-CN"/>
        </w:rPr>
        <w:t>通过案例分析、合作探究和例题训练帮助学生及时掌握本课重难点，当堂检测反馈，提高课堂效率。</w:t>
      </w:r>
    </w:p>
    <w:p>
      <w:pPr>
        <w:ind w:firstLine="630" w:firstLineChars="300"/>
        <w:rPr>
          <w:rFonts w:hint="eastAsia"/>
          <w:lang w:val="en-US" w:eastAsia="zh-CN"/>
        </w:rPr>
      </w:pPr>
    </w:p>
    <w:p>
      <w:pPr>
        <w:ind w:firstLine="630" w:firstLineChars="300"/>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MWU1NTk1ZjM3NGZmNTBlMTdlMzIxYmQwNWRlOWMifQ=="/>
  </w:docVars>
  <w:rsids>
    <w:rsidRoot w:val="00000000"/>
    <w:rsid w:val="033034F0"/>
    <w:rsid w:val="07517B89"/>
    <w:rsid w:val="19AD2B83"/>
    <w:rsid w:val="1C9B7D1E"/>
    <w:rsid w:val="421C0951"/>
    <w:rsid w:val="4C13333B"/>
    <w:rsid w:val="59F95A76"/>
    <w:rsid w:val="5C051AF1"/>
    <w:rsid w:val="5D4B3FB5"/>
    <w:rsid w:val="5E312515"/>
    <w:rsid w:val="62102103"/>
    <w:rsid w:val="65D85F2E"/>
    <w:rsid w:val="6702049B"/>
    <w:rsid w:val="69A57282"/>
    <w:rsid w:val="72531511"/>
    <w:rsid w:val="7BD7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130</Words>
  <Characters>140</Characters>
  <Lines>0</Lines>
  <Paragraphs>0</Paragraphs>
  <TotalTime>148</TotalTime>
  <ScaleCrop>false</ScaleCrop>
  <LinksUpToDate>false</LinksUpToDate>
  <CharactersWithSpaces>190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2022-10-11T00:54:00Z</dcterms:created>
  <dc:creator>zy</dc:creator>
  <cp:lastModifiedBy>zy</cp:lastModifiedBy>
  <dcterms:modified xsi:type="dcterms:W3CDTF">2024-06-17T02:30:25Z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6CD1BB0187B7437EB2DB28A01D468AEB</vt:lpwstr>
  </property>
</Properties>
</file>