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lang w:val="en-US" w:eastAsia="zh-CN"/>
        </w:rPr>
      </w:pPr>
      <w:r>
        <w:rPr>
          <w:rFonts w:hint="eastAsia"/>
          <w:b/>
          <w:bCs/>
          <w:lang w:val="en-US" w:eastAsia="zh-CN"/>
        </w:rPr>
        <w:t>第四单元 明清中国版图的奠定与面临的挑战</w:t>
      </w:r>
    </w:p>
    <w:p>
      <w:pPr>
        <w:jc w:val="right"/>
        <w:rPr>
          <w:rFonts w:hint="default"/>
          <w:lang w:val="en-US" w:eastAsia="zh-CN"/>
        </w:rPr>
      </w:pPr>
      <w:r>
        <w:rPr>
          <w:rFonts w:hint="eastAsia"/>
          <w:lang w:val="en-US" w:eastAsia="zh-CN"/>
        </w:rPr>
        <w:t>编写人：李家平</w:t>
      </w:r>
    </w:p>
    <w:p>
      <w:pPr>
        <w:numPr>
          <w:ilvl w:val="0"/>
          <w:numId w:val="1"/>
        </w:numPr>
        <w:jc w:val="both"/>
        <w:rPr>
          <w:rFonts w:hint="eastAsia"/>
          <w:b/>
          <w:bCs/>
          <w:lang w:val="en-US" w:eastAsia="zh-CN"/>
        </w:rPr>
      </w:pPr>
      <w:r>
        <w:rPr>
          <w:rFonts w:hint="eastAsia"/>
          <w:b/>
          <w:bCs/>
          <w:lang w:val="en-US" w:eastAsia="zh-CN"/>
        </w:rPr>
        <w:t>必备知识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sz w:val="21"/>
          <w:szCs w:val="21"/>
          <w:lang w:val="en-US" w:eastAsia="zh-CN"/>
        </w:rPr>
      </w:pPr>
      <w:r>
        <w:rPr>
          <w:rFonts w:hint="eastAsia"/>
          <w:color w:val="000000"/>
          <w:sz w:val="21"/>
          <w:szCs w:val="21"/>
          <w:lang w:val="en-US" w:eastAsia="zh-CN"/>
        </w:rPr>
        <w:t>1</w:t>
      </w:r>
      <w:r>
        <w:rPr>
          <w:rFonts w:hint="default"/>
          <w:color w:val="000000"/>
          <w:sz w:val="21"/>
          <w:szCs w:val="21"/>
          <w:lang w:val="en-US" w:eastAsia="zh-CN"/>
        </w:rPr>
        <w:t>、明朝强化君主专制的措施有哪些？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sz w:val="21"/>
          <w:szCs w:val="21"/>
          <w:lang w:val="en-US" w:eastAsia="zh-CN"/>
        </w:rPr>
      </w:pPr>
      <w:r>
        <w:rPr>
          <w:rFonts w:hint="default"/>
          <w:color w:val="000000"/>
          <w:sz w:val="21"/>
          <w:szCs w:val="21"/>
          <w:lang w:val="en-US" w:eastAsia="zh-CN"/>
        </w:rPr>
        <w:t>①明太祖</w:t>
      </w:r>
      <w:r>
        <w:rPr>
          <w:rFonts w:hint="eastAsia" w:ascii="黑体" w:hAnsi="黑体" w:eastAsia="黑体" w:cs="黑体"/>
          <w:b/>
          <w:bCs/>
          <w:color w:val="000000"/>
          <w:sz w:val="21"/>
          <w:szCs w:val="21"/>
          <w:u w:val="single"/>
          <w:lang w:val="en-US" w:eastAsia="zh-CN"/>
        </w:rPr>
        <w:t xml:space="preserve">                 </w:t>
      </w:r>
      <w:r>
        <w:rPr>
          <w:rFonts w:hint="default"/>
          <w:color w:val="000000"/>
          <w:sz w:val="21"/>
          <w:szCs w:val="21"/>
          <w:lang w:val="en-US" w:eastAsia="zh-CN"/>
        </w:rPr>
        <w:t>，权分六部；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sz w:val="21"/>
          <w:szCs w:val="21"/>
          <w:lang w:val="en-US" w:eastAsia="zh-CN"/>
        </w:rPr>
      </w:pPr>
      <w:r>
        <w:rPr>
          <w:rFonts w:hint="default"/>
          <w:color w:val="000000"/>
          <w:sz w:val="21"/>
          <w:szCs w:val="21"/>
          <w:lang w:val="en-US" w:eastAsia="zh-CN"/>
        </w:rPr>
        <w:t>②明成祖设</w:t>
      </w:r>
      <w:r>
        <w:rPr>
          <w:rFonts w:hint="eastAsia" w:ascii="黑体" w:hAnsi="黑体" w:eastAsia="黑体" w:cs="黑体"/>
          <w:b/>
          <w:bCs/>
          <w:color w:val="000000"/>
          <w:sz w:val="21"/>
          <w:szCs w:val="21"/>
          <w:u w:val="single"/>
          <w:lang w:val="en-US" w:eastAsia="zh-CN"/>
        </w:rPr>
        <w:t xml:space="preserve">      </w:t>
      </w:r>
      <w:r>
        <w:rPr>
          <w:rFonts w:hint="default"/>
          <w:color w:val="000000"/>
          <w:sz w:val="21"/>
          <w:szCs w:val="21"/>
          <w:lang w:val="en-US" w:eastAsia="zh-CN"/>
        </w:rPr>
        <w:t>作为辅佐皇帝处理政务的秘书机构</w:t>
      </w:r>
      <w:r>
        <w:rPr>
          <w:rFonts w:hint="eastAsia"/>
          <w:color w:val="000000"/>
          <w:sz w:val="21"/>
          <w:szCs w:val="21"/>
          <w:lang w:val="en-US" w:eastAsia="zh-CN"/>
        </w:rPr>
        <w:t>，主要职责是“</w:t>
      </w:r>
      <w:r>
        <w:rPr>
          <w:rFonts w:hint="eastAsia" w:ascii="黑体" w:hAnsi="黑体" w:eastAsia="黑体" w:cs="黑体"/>
          <w:b/>
          <w:bCs/>
          <w:color w:val="000000"/>
          <w:sz w:val="21"/>
          <w:szCs w:val="21"/>
          <w:u w:val="single"/>
          <w:lang w:val="en-US" w:eastAsia="zh-CN"/>
        </w:rPr>
        <w:t xml:space="preserve">       </w:t>
      </w:r>
      <w:r>
        <w:rPr>
          <w:rFonts w:hint="eastAsia"/>
          <w:color w:val="000000"/>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sz w:val="21"/>
          <w:szCs w:val="21"/>
          <w:lang w:val="en-US" w:eastAsia="zh-CN"/>
        </w:rPr>
      </w:pPr>
      <w:r>
        <w:rPr>
          <w:rFonts w:hint="default"/>
          <w:color w:val="000000"/>
          <w:sz w:val="21"/>
          <w:szCs w:val="21"/>
          <w:lang w:val="en-US" w:eastAsia="zh-CN"/>
        </w:rPr>
        <w:t>③设宦官机构</w:t>
      </w:r>
      <w:r>
        <w:rPr>
          <w:rFonts w:hint="eastAsia" w:ascii="黑体" w:hAnsi="黑体" w:eastAsia="黑体" w:cs="黑体"/>
          <w:b/>
          <w:bCs/>
          <w:color w:val="000000"/>
          <w:sz w:val="21"/>
          <w:szCs w:val="21"/>
          <w:u w:val="single"/>
          <w:lang w:val="en-US" w:eastAsia="zh-CN"/>
        </w:rPr>
        <w:t xml:space="preserve">           </w:t>
      </w:r>
      <w:r>
        <w:rPr>
          <w:rFonts w:hint="default"/>
          <w:color w:val="000000"/>
          <w:sz w:val="21"/>
          <w:szCs w:val="21"/>
          <w:lang w:val="en-US" w:eastAsia="zh-CN"/>
        </w:rPr>
        <w:t>，协理</w:t>
      </w:r>
      <w:r>
        <w:rPr>
          <w:rFonts w:hint="eastAsia"/>
          <w:color w:val="000000"/>
          <w:sz w:val="21"/>
          <w:szCs w:val="21"/>
          <w:lang w:val="en-US" w:eastAsia="zh-CN"/>
        </w:rPr>
        <w:t>甚至代理</w:t>
      </w:r>
      <w:r>
        <w:rPr>
          <w:rFonts w:hint="default"/>
          <w:color w:val="000000"/>
          <w:sz w:val="21"/>
          <w:szCs w:val="21"/>
          <w:lang w:val="en-US" w:eastAsia="zh-CN"/>
        </w:rPr>
        <w:t>皇帝批红，并统率厂卫特务机构。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000000"/>
          <w:sz w:val="21"/>
          <w:szCs w:val="21"/>
          <w:lang w:val="en-US" w:eastAsia="zh-CN"/>
        </w:rPr>
      </w:pPr>
      <w:r>
        <w:rPr>
          <w:rFonts w:hint="eastAsia"/>
          <w:color w:val="000000"/>
          <w:sz w:val="21"/>
          <w:szCs w:val="21"/>
          <w:lang w:val="en-US" w:eastAsia="zh-CN"/>
        </w:rPr>
        <w:t>2、对明朝内阁制度的评价？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000000"/>
          <w:sz w:val="21"/>
          <w:szCs w:val="21"/>
          <w:lang w:val="en-US" w:eastAsia="zh-CN"/>
        </w:rPr>
      </w:pPr>
      <w:r>
        <w:rPr>
          <w:rFonts w:hint="eastAsia"/>
          <w:color w:val="000000"/>
          <w:sz w:val="21"/>
          <w:szCs w:val="21"/>
          <w:lang w:val="en-US" w:eastAsia="zh-CN"/>
        </w:rPr>
        <w:t>性质：明朝内阁始终不是法定的中央一级的行政机构或决策机构，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color w:val="000000"/>
          <w:sz w:val="21"/>
          <w:szCs w:val="21"/>
          <w:lang w:val="en-US" w:eastAsia="zh-CN"/>
        </w:rPr>
      </w:pPr>
      <w:r>
        <w:rPr>
          <w:rFonts w:hint="eastAsia"/>
          <w:color w:val="000000"/>
          <w:sz w:val="21"/>
          <w:szCs w:val="21"/>
          <w:lang w:val="en-US" w:eastAsia="zh-CN"/>
        </w:rPr>
        <w:t>只是为皇帝提供顾问的</w:t>
      </w:r>
      <w:r>
        <w:rPr>
          <w:rFonts w:hint="eastAsia" w:ascii="黑体" w:hAnsi="黑体" w:eastAsia="黑体" w:cs="黑体"/>
          <w:b/>
          <w:bCs/>
          <w:color w:val="000000"/>
          <w:sz w:val="21"/>
          <w:szCs w:val="21"/>
          <w:u w:val="single"/>
          <w:lang w:val="en-US" w:eastAsia="zh-CN"/>
        </w:rPr>
        <w:t xml:space="preserve">               </w:t>
      </w:r>
      <w:r>
        <w:rPr>
          <w:rFonts w:hint="eastAsia"/>
          <w:color w:val="00000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720" w:hanging="630" w:hangingChars="300"/>
        <w:jc w:val="left"/>
        <w:textAlignment w:val="auto"/>
        <w:rPr>
          <w:rFonts w:hint="default"/>
          <w:color w:val="000000"/>
          <w:sz w:val="21"/>
          <w:szCs w:val="21"/>
          <w:lang w:val="en-US" w:eastAsia="zh-CN"/>
        </w:rPr>
      </w:pPr>
      <w:r>
        <w:rPr>
          <w:rFonts w:hint="eastAsia"/>
          <w:color w:val="000000"/>
          <w:sz w:val="21"/>
          <w:szCs w:val="21"/>
          <w:lang w:val="en-US" w:eastAsia="zh-CN"/>
        </w:rPr>
        <w:t>影响：阁臣权力源于</w:t>
      </w:r>
      <w:r>
        <w:rPr>
          <w:rFonts w:hint="eastAsia" w:ascii="黑体" w:hAnsi="黑体" w:eastAsia="黑体" w:cs="黑体"/>
          <w:b/>
          <w:bCs/>
          <w:color w:val="000000"/>
          <w:sz w:val="21"/>
          <w:szCs w:val="21"/>
          <w:u w:val="single"/>
          <w:lang w:val="en-US" w:eastAsia="zh-CN"/>
        </w:rPr>
        <w:t xml:space="preserve">                 </w:t>
      </w:r>
      <w:r>
        <w:rPr>
          <w:rFonts w:hint="eastAsia"/>
          <w:color w:val="000000"/>
          <w:sz w:val="21"/>
          <w:szCs w:val="21"/>
          <w:lang w:val="en-US" w:eastAsia="zh-CN"/>
        </w:rPr>
        <w:t>，票拟是否被采纳最终取决于皇帝的“</w:t>
      </w:r>
      <w:r>
        <w:rPr>
          <w:rFonts w:hint="eastAsia" w:ascii="黑体" w:hAnsi="黑体" w:eastAsia="黑体" w:cs="黑体"/>
          <w:b/>
          <w:bCs/>
          <w:color w:val="000000"/>
          <w:sz w:val="21"/>
          <w:szCs w:val="21"/>
          <w:u w:val="single"/>
          <w:lang w:val="en-US" w:eastAsia="zh-CN"/>
        </w:rPr>
        <w:t xml:space="preserve">       </w:t>
      </w:r>
      <w:r>
        <w:rPr>
          <w:rFonts w:hint="eastAsia"/>
          <w:color w:val="000000"/>
          <w:sz w:val="21"/>
          <w:szCs w:val="21"/>
          <w:lang w:val="en-US" w:eastAsia="zh-CN"/>
        </w:rPr>
        <w:t>”，故内阁无决策权，不能制约皇权，是君主专制强化的产物。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color w:val="000000"/>
          <w:sz w:val="21"/>
          <w:szCs w:val="21"/>
          <w:lang w:val="en-US" w:eastAsia="zh-CN"/>
        </w:rPr>
      </w:pPr>
      <w:r>
        <w:rPr>
          <w:rFonts w:hint="eastAsia"/>
          <w:color w:val="000000"/>
          <w:sz w:val="21"/>
          <w:szCs w:val="21"/>
          <w:lang w:val="en-US" w:eastAsia="zh-CN"/>
        </w:rPr>
        <w:t>3</w:t>
      </w:r>
      <w:r>
        <w:rPr>
          <w:rFonts w:hint="default"/>
          <w:color w:val="000000"/>
          <w:sz w:val="21"/>
          <w:szCs w:val="21"/>
          <w:lang w:val="en-US" w:eastAsia="zh-CN"/>
        </w:rPr>
        <w:t>、明成祖时郑和下西洋为何未能持续？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000000"/>
          <w:sz w:val="21"/>
          <w:szCs w:val="21"/>
          <w:lang w:val="en-US" w:eastAsia="zh-CN"/>
        </w:rPr>
      </w:pPr>
      <w:r>
        <w:rPr>
          <w:rFonts w:hint="eastAsia"/>
          <w:color w:val="000000"/>
          <w:sz w:val="21"/>
          <w:szCs w:val="21"/>
          <w:lang w:val="en-US" w:eastAsia="zh-CN"/>
        </w:rPr>
        <w:t>主要目的是</w:t>
      </w:r>
      <w:r>
        <w:rPr>
          <w:rFonts w:hint="eastAsia" w:ascii="黑体" w:hAnsi="黑体" w:eastAsia="黑体" w:cs="黑体"/>
          <w:b/>
          <w:bCs/>
          <w:color w:val="000000"/>
          <w:sz w:val="21"/>
          <w:szCs w:val="21"/>
          <w:u w:val="single"/>
          <w:lang w:val="en-US" w:eastAsia="zh-CN"/>
        </w:rPr>
        <w:t xml:space="preserve">                 </w:t>
      </w:r>
      <w:r>
        <w:rPr>
          <w:rFonts w:hint="eastAsia"/>
          <w:color w:val="000000"/>
          <w:sz w:val="21"/>
          <w:szCs w:val="21"/>
          <w:lang w:val="en-US" w:eastAsia="zh-CN"/>
        </w:rPr>
        <w:t>（政治目的大于经济目的）；对外交往进行的是</w:t>
      </w:r>
      <w:r>
        <w:rPr>
          <w:rFonts w:hint="default"/>
          <w:color w:val="000000"/>
          <w:sz w:val="21"/>
          <w:szCs w:val="21"/>
          <w:lang w:val="en-US" w:eastAsia="zh-CN"/>
        </w:rPr>
        <w:t>朝贡贸易</w:t>
      </w:r>
      <w:r>
        <w:rPr>
          <w:rFonts w:hint="eastAsia"/>
          <w:color w:val="000000"/>
          <w:sz w:val="21"/>
          <w:szCs w:val="21"/>
          <w:lang w:val="en-US" w:eastAsia="zh-CN"/>
        </w:rPr>
        <w:t>，</w:t>
      </w:r>
      <w:r>
        <w:rPr>
          <w:rFonts w:hint="eastAsia" w:ascii="黑体" w:hAnsi="黑体" w:eastAsia="黑体" w:cs="黑体"/>
          <w:b/>
          <w:bCs/>
          <w:color w:val="000000"/>
          <w:sz w:val="21"/>
          <w:szCs w:val="21"/>
          <w:u w:val="single"/>
          <w:lang w:val="en-US" w:eastAsia="zh-CN"/>
        </w:rPr>
        <w:t xml:space="preserve">              </w:t>
      </w:r>
      <w:r>
        <w:rPr>
          <w:rFonts w:hint="eastAsia"/>
          <w:color w:val="000000"/>
          <w:sz w:val="21"/>
          <w:szCs w:val="21"/>
          <w:lang w:val="en-US" w:eastAsia="zh-CN"/>
        </w:rPr>
        <w:t>违背经济规律，</w:t>
      </w:r>
      <w:r>
        <w:rPr>
          <w:rFonts w:hint="default"/>
          <w:color w:val="000000"/>
          <w:sz w:val="21"/>
          <w:szCs w:val="21"/>
          <w:lang w:val="en-US" w:eastAsia="zh-CN"/>
        </w:rPr>
        <w:t>给明朝带来巨大的</w:t>
      </w:r>
      <w:r>
        <w:rPr>
          <w:rFonts w:hint="eastAsia" w:ascii="黑体" w:hAnsi="黑体" w:eastAsia="黑体" w:cs="黑体"/>
          <w:b/>
          <w:bCs/>
          <w:color w:val="000000"/>
          <w:sz w:val="21"/>
          <w:szCs w:val="21"/>
          <w:u w:val="single"/>
          <w:lang w:val="en-US" w:eastAsia="zh-CN"/>
        </w:rPr>
        <w:t xml:space="preserve">             </w:t>
      </w:r>
      <w:r>
        <w:rPr>
          <w:rFonts w:hint="eastAsia"/>
          <w:color w:val="00000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sz w:val="21"/>
          <w:szCs w:val="21"/>
          <w:lang w:val="en-US" w:eastAsia="zh-CN"/>
        </w:rPr>
      </w:pPr>
      <w:r>
        <w:rPr>
          <w:rFonts w:hint="eastAsia"/>
          <w:color w:val="000000"/>
          <w:sz w:val="21"/>
          <w:szCs w:val="21"/>
          <w:lang w:val="en-US" w:eastAsia="zh-CN"/>
        </w:rPr>
        <w:t>同时因为中国以</w:t>
      </w:r>
      <w:r>
        <w:rPr>
          <w:rFonts w:hint="eastAsia" w:ascii="黑体" w:hAnsi="黑体" w:eastAsia="黑体" w:cs="黑体"/>
          <w:b/>
          <w:bCs/>
          <w:color w:val="000000"/>
          <w:sz w:val="21"/>
          <w:szCs w:val="21"/>
          <w:u w:val="single"/>
          <w:lang w:val="en-US" w:eastAsia="zh-CN"/>
        </w:rPr>
        <w:t xml:space="preserve">              </w:t>
      </w:r>
      <w:r>
        <w:rPr>
          <w:rFonts w:hint="eastAsia"/>
          <w:color w:val="000000"/>
          <w:sz w:val="21"/>
          <w:szCs w:val="21"/>
          <w:lang w:val="en-US" w:eastAsia="zh-CN"/>
        </w:rPr>
        <w:t>为主体，缺乏远航的内驱力。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sz w:val="21"/>
          <w:szCs w:val="21"/>
          <w:lang w:val="en-US" w:eastAsia="zh-CN"/>
        </w:rPr>
      </w:pPr>
      <w:r>
        <w:rPr>
          <w:rFonts w:hint="eastAsia"/>
          <w:color w:val="000000"/>
          <w:sz w:val="21"/>
          <w:szCs w:val="21"/>
          <w:lang w:val="en-US" w:eastAsia="zh-CN"/>
        </w:rPr>
        <w:t>4</w:t>
      </w:r>
      <w:r>
        <w:rPr>
          <w:rFonts w:hint="default"/>
          <w:color w:val="000000"/>
          <w:sz w:val="21"/>
          <w:szCs w:val="21"/>
          <w:lang w:val="en-US" w:eastAsia="zh-CN"/>
        </w:rPr>
        <w:t>、明朝中后期东部沿海面临哪些危机？明朝如何应对的？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sz w:val="21"/>
          <w:szCs w:val="21"/>
          <w:lang w:val="en-US" w:eastAsia="zh-CN"/>
        </w:rPr>
      </w:pPr>
      <w:r>
        <w:rPr>
          <w:rFonts w:hint="default"/>
          <w:color w:val="000000"/>
          <w:sz w:val="21"/>
          <w:szCs w:val="21"/>
          <w:lang w:val="en-US" w:eastAsia="zh-CN"/>
        </w:rPr>
        <w:t>危机：</w:t>
      </w:r>
      <w:r>
        <w:rPr>
          <w:rFonts w:hint="eastAsia" w:ascii="黑体" w:hAnsi="黑体" w:eastAsia="黑体" w:cs="黑体"/>
          <w:b/>
          <w:bCs/>
          <w:color w:val="000000"/>
          <w:sz w:val="21"/>
          <w:szCs w:val="21"/>
          <w:u w:val="single"/>
          <w:lang w:val="en-US" w:eastAsia="zh-CN"/>
        </w:rPr>
        <w:t xml:space="preserve">        </w:t>
      </w:r>
      <w:r>
        <w:rPr>
          <w:rFonts w:hint="default"/>
          <w:color w:val="000000"/>
          <w:sz w:val="21"/>
          <w:szCs w:val="21"/>
          <w:lang w:val="en-US" w:eastAsia="zh-CN"/>
        </w:rPr>
        <w:t>侵扰；</w:t>
      </w:r>
      <w:r>
        <w:rPr>
          <w:rFonts w:hint="eastAsia" w:ascii="黑体" w:hAnsi="黑体" w:eastAsia="黑体" w:cs="黑体"/>
          <w:b/>
          <w:bCs/>
          <w:color w:val="000000"/>
          <w:sz w:val="21"/>
          <w:szCs w:val="21"/>
          <w:u w:val="single"/>
          <w:lang w:val="en-US" w:eastAsia="zh-CN"/>
        </w:rPr>
        <w:t xml:space="preserve">        </w:t>
      </w:r>
      <w:r>
        <w:rPr>
          <w:rFonts w:hint="default"/>
          <w:color w:val="000000"/>
          <w:sz w:val="21"/>
          <w:szCs w:val="21"/>
          <w:lang w:val="en-US" w:eastAsia="zh-CN"/>
        </w:rPr>
        <w:t>占据澳门；</w:t>
      </w:r>
      <w:r>
        <w:rPr>
          <w:rFonts w:hint="eastAsia" w:ascii="黑体" w:hAnsi="黑体" w:eastAsia="黑体" w:cs="黑体"/>
          <w:b/>
          <w:bCs/>
          <w:color w:val="000000"/>
          <w:sz w:val="21"/>
          <w:szCs w:val="21"/>
          <w:u w:val="single"/>
          <w:lang w:val="en-US" w:eastAsia="zh-CN"/>
        </w:rPr>
        <w:t xml:space="preserve">        </w:t>
      </w:r>
      <w:r>
        <w:rPr>
          <w:rFonts w:hint="default"/>
          <w:color w:val="000000"/>
          <w:sz w:val="21"/>
          <w:szCs w:val="21"/>
          <w:lang w:val="en-US" w:eastAsia="zh-CN"/>
        </w:rPr>
        <w:t>和</w:t>
      </w:r>
      <w:r>
        <w:rPr>
          <w:rFonts w:hint="eastAsia" w:ascii="黑体" w:hAnsi="黑体" w:eastAsia="黑体" w:cs="黑体"/>
          <w:b/>
          <w:bCs/>
          <w:color w:val="000000"/>
          <w:sz w:val="21"/>
          <w:szCs w:val="21"/>
          <w:u w:val="single"/>
          <w:lang w:val="en-US" w:eastAsia="zh-CN"/>
        </w:rPr>
        <w:t xml:space="preserve">       </w:t>
      </w:r>
      <w:r>
        <w:rPr>
          <w:rFonts w:hint="default"/>
          <w:color w:val="000000"/>
          <w:sz w:val="21"/>
          <w:szCs w:val="21"/>
          <w:lang w:val="en-US" w:eastAsia="zh-CN"/>
        </w:rPr>
        <w:t>先后占据台湾。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sz w:val="21"/>
          <w:szCs w:val="21"/>
          <w:lang w:val="en-US" w:eastAsia="zh-CN"/>
        </w:rPr>
      </w:pPr>
      <w:r>
        <w:rPr>
          <w:rFonts w:hint="default"/>
          <w:color w:val="000000"/>
          <w:sz w:val="21"/>
          <w:szCs w:val="21"/>
          <w:lang w:val="en-US" w:eastAsia="zh-CN"/>
        </w:rPr>
        <w:t>应对：①实行</w:t>
      </w:r>
      <w:r>
        <w:rPr>
          <w:rFonts w:hint="eastAsia" w:ascii="黑体" w:hAnsi="黑体" w:eastAsia="黑体" w:cs="黑体"/>
          <w:b/>
          <w:bCs/>
          <w:color w:val="000000"/>
          <w:sz w:val="21"/>
          <w:szCs w:val="21"/>
          <w:u w:val="single"/>
          <w:lang w:val="en-US" w:eastAsia="zh-CN"/>
        </w:rPr>
        <w:t xml:space="preserve">             </w:t>
      </w:r>
      <w:r>
        <w:rPr>
          <w:rFonts w:hint="default"/>
          <w:color w:val="000000"/>
          <w:sz w:val="21"/>
          <w:szCs w:val="21"/>
          <w:lang w:val="en-US" w:eastAsia="zh-CN"/>
        </w:rPr>
        <w:t>政策；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color w:val="000000"/>
          <w:sz w:val="21"/>
          <w:szCs w:val="21"/>
          <w:lang w:val="en-US" w:eastAsia="zh-CN"/>
        </w:rPr>
      </w:pPr>
      <w:r>
        <w:rPr>
          <w:rFonts w:hint="default"/>
          <w:color w:val="000000"/>
          <w:sz w:val="21"/>
          <w:szCs w:val="21"/>
          <w:lang w:val="en-US" w:eastAsia="zh-CN"/>
        </w:rPr>
        <w:t>②派</w:t>
      </w:r>
      <w:r>
        <w:rPr>
          <w:rFonts w:hint="eastAsia" w:ascii="黑体" w:hAnsi="黑体" w:eastAsia="黑体" w:cs="黑体"/>
          <w:b/>
          <w:bCs/>
          <w:color w:val="000000"/>
          <w:sz w:val="21"/>
          <w:szCs w:val="21"/>
          <w:u w:val="single"/>
          <w:lang w:val="en-US" w:eastAsia="zh-CN"/>
        </w:rPr>
        <w:t xml:space="preserve">                </w:t>
      </w:r>
      <w:r>
        <w:rPr>
          <w:rFonts w:hint="default"/>
          <w:color w:val="000000"/>
          <w:sz w:val="21"/>
          <w:szCs w:val="21"/>
          <w:lang w:val="en-US" w:eastAsia="zh-CN"/>
        </w:rPr>
        <w:t>、俞大猷抗倭，稳定东南沿海形势</w:t>
      </w:r>
      <w:r>
        <w:rPr>
          <w:rFonts w:hint="eastAsia"/>
          <w:color w:val="00000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000000"/>
          <w:sz w:val="21"/>
          <w:szCs w:val="21"/>
          <w:lang w:val="en-US" w:eastAsia="zh-CN"/>
        </w:rPr>
      </w:pPr>
      <w:r>
        <w:rPr>
          <w:rFonts w:hint="eastAsia"/>
          <w:color w:val="000000"/>
          <w:sz w:val="21"/>
          <w:szCs w:val="21"/>
          <w:lang w:val="en-US" w:eastAsia="zh-CN"/>
        </w:rPr>
        <w:t>5、明朝的边疆治理政策？（部分）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000000"/>
          <w:sz w:val="21"/>
          <w:szCs w:val="21"/>
          <w:lang w:val="en-US" w:eastAsia="zh-CN"/>
        </w:rPr>
      </w:pPr>
      <w:r>
        <w:rPr>
          <w:rFonts w:hint="eastAsia"/>
          <w:color w:val="000000"/>
          <w:sz w:val="21"/>
          <w:szCs w:val="21"/>
          <w:lang w:val="en-US" w:eastAsia="zh-CN"/>
        </w:rPr>
        <w:t>①设立</w:t>
      </w:r>
      <w:r>
        <w:rPr>
          <w:rFonts w:hint="eastAsia" w:ascii="黑体" w:hAnsi="黑体" w:eastAsia="黑体" w:cs="黑体"/>
          <w:b/>
          <w:bCs/>
          <w:color w:val="000000"/>
          <w:sz w:val="21"/>
          <w:szCs w:val="21"/>
          <w:u w:val="single"/>
          <w:lang w:val="en-US" w:eastAsia="zh-CN"/>
        </w:rPr>
        <w:t xml:space="preserve">             </w:t>
      </w:r>
      <w:r>
        <w:rPr>
          <w:rFonts w:hint="eastAsia"/>
          <w:color w:val="000000"/>
          <w:sz w:val="21"/>
          <w:szCs w:val="21"/>
          <w:lang w:val="en-US" w:eastAsia="zh-CN"/>
        </w:rPr>
        <w:t>等机构管理西藏军民事务，任用藏族上层人士进行管理；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000000"/>
          <w:sz w:val="21"/>
          <w:szCs w:val="21"/>
          <w:lang w:val="en-US" w:eastAsia="zh-CN"/>
        </w:rPr>
      </w:pPr>
      <w:r>
        <w:rPr>
          <w:rFonts w:hint="eastAsia"/>
          <w:color w:val="000000"/>
          <w:sz w:val="21"/>
          <w:szCs w:val="21"/>
          <w:lang w:val="en-US" w:eastAsia="zh-CN"/>
        </w:rPr>
        <w:t>②在黑龙江流域设立</w:t>
      </w:r>
      <w:r>
        <w:rPr>
          <w:rFonts w:hint="eastAsia" w:ascii="黑体" w:hAnsi="黑体" w:eastAsia="黑体" w:cs="黑体"/>
          <w:b/>
          <w:bCs/>
          <w:color w:val="000000"/>
          <w:sz w:val="21"/>
          <w:szCs w:val="21"/>
          <w:u w:val="single"/>
          <w:lang w:val="en-US" w:eastAsia="zh-CN"/>
        </w:rPr>
        <w:t xml:space="preserve">                 </w:t>
      </w:r>
      <w:r>
        <w:rPr>
          <w:rFonts w:hint="eastAsia"/>
          <w:color w:val="000000"/>
          <w:sz w:val="21"/>
          <w:szCs w:val="21"/>
          <w:lang w:val="en-US" w:eastAsia="zh-CN"/>
        </w:rPr>
        <w:t>，并对东北女真各部落首领封授官号。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sz w:val="21"/>
          <w:szCs w:val="21"/>
          <w:lang w:val="en-US" w:eastAsia="zh-CN"/>
        </w:rPr>
      </w:pPr>
      <w:r>
        <w:rPr>
          <w:rFonts w:hint="eastAsia"/>
          <w:color w:val="000000"/>
          <w:sz w:val="21"/>
          <w:szCs w:val="21"/>
          <w:lang w:val="en-US" w:eastAsia="zh-CN"/>
        </w:rPr>
        <w:t>6</w:t>
      </w:r>
      <w:r>
        <w:rPr>
          <w:rFonts w:hint="default"/>
          <w:color w:val="000000"/>
          <w:sz w:val="21"/>
          <w:szCs w:val="21"/>
          <w:lang w:val="en-US" w:eastAsia="zh-CN"/>
        </w:rPr>
        <w:t>、明朝灭亡的直接原因？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sz w:val="21"/>
          <w:szCs w:val="21"/>
          <w:lang w:val="en-US" w:eastAsia="zh-CN"/>
        </w:rPr>
      </w:pPr>
      <w:r>
        <w:rPr>
          <w:rFonts w:hint="default"/>
          <w:color w:val="000000"/>
          <w:sz w:val="21"/>
          <w:szCs w:val="21"/>
          <w:lang w:val="en-US" w:eastAsia="zh-CN"/>
        </w:rPr>
        <w:t>明朝被</w:t>
      </w:r>
      <w:r>
        <w:rPr>
          <w:rFonts w:hint="eastAsia" w:ascii="黑体" w:hAnsi="黑体" w:eastAsia="黑体" w:cs="黑体"/>
          <w:b/>
          <w:bCs/>
          <w:color w:val="000000"/>
          <w:sz w:val="21"/>
          <w:szCs w:val="21"/>
          <w:u w:val="single"/>
          <w:lang w:val="en-US" w:eastAsia="zh-CN"/>
        </w:rPr>
        <w:t xml:space="preserve">                  </w:t>
      </w:r>
      <w:r>
        <w:rPr>
          <w:rFonts w:hint="eastAsia"/>
          <w:color w:val="000000"/>
          <w:sz w:val="21"/>
          <w:szCs w:val="21"/>
          <w:lang w:val="en-US" w:eastAsia="zh-CN"/>
        </w:rPr>
        <w:t>领导的</w:t>
      </w:r>
      <w:r>
        <w:rPr>
          <w:rFonts w:hint="default"/>
          <w:color w:val="000000"/>
          <w:sz w:val="21"/>
          <w:szCs w:val="21"/>
          <w:lang w:val="en-US" w:eastAsia="zh-CN"/>
        </w:rPr>
        <w:t>农民起义军推翻。</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color w:val="000000"/>
          <w:sz w:val="21"/>
          <w:szCs w:val="21"/>
          <w:lang w:val="en-US" w:eastAsia="zh-CN"/>
        </w:rPr>
      </w:pPr>
      <w:r>
        <w:rPr>
          <w:rFonts w:hint="eastAsia"/>
          <w:color w:val="000000"/>
          <w:sz w:val="21"/>
          <w:szCs w:val="21"/>
          <w:lang w:val="en-US" w:eastAsia="zh-CN"/>
        </w:rPr>
        <w:t>7</w:t>
      </w:r>
      <w:r>
        <w:rPr>
          <w:rFonts w:hint="default"/>
          <w:color w:val="000000"/>
          <w:sz w:val="21"/>
          <w:szCs w:val="21"/>
          <w:lang w:val="en-US" w:eastAsia="zh-CN"/>
        </w:rPr>
        <w:t>、清朝前期强化君主专制的措施</w:t>
      </w:r>
      <w:r>
        <w:rPr>
          <w:rFonts w:hint="eastAsia"/>
          <w:color w:val="000000"/>
          <w:sz w:val="21"/>
          <w:szCs w:val="21"/>
          <w:lang w:val="en-US" w:eastAsia="zh-CN"/>
        </w:rPr>
        <w:t>及其影响？</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黑体" w:hAnsi="黑体" w:eastAsia="黑体" w:cs="黑体"/>
          <w:b/>
          <w:bCs/>
          <w:color w:val="000000"/>
          <w:sz w:val="21"/>
          <w:szCs w:val="21"/>
          <w:u w:val="single"/>
          <w:lang w:val="en-US" w:eastAsia="zh-CN"/>
        </w:rPr>
      </w:pPr>
      <w:r>
        <w:rPr>
          <w:rFonts w:hint="eastAsia" w:ascii="黑体" w:hAnsi="黑体" w:eastAsia="黑体" w:cs="黑体"/>
          <w:b/>
          <w:bCs/>
          <w:color w:val="000000"/>
          <w:sz w:val="21"/>
          <w:szCs w:val="21"/>
          <w:u w:val="single"/>
          <w:lang w:val="en-US" w:eastAsia="zh-CN"/>
        </w:rPr>
        <w:t xml:space="preserve">                 </w:t>
      </w:r>
      <w:r>
        <w:rPr>
          <w:rFonts w:hint="eastAsia"/>
          <w:color w:val="000000"/>
          <w:sz w:val="21"/>
          <w:szCs w:val="21"/>
          <w:lang w:val="en-US" w:eastAsia="zh-CN"/>
        </w:rPr>
        <w:t>，使皇帝能够更直接、广泛地获取信息，提高了决策效率，强化了对官僚机构的控制；</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黑体" w:hAnsi="黑体" w:eastAsia="黑体" w:cs="黑体"/>
          <w:b/>
          <w:bCs/>
          <w:color w:val="000000"/>
          <w:sz w:val="21"/>
          <w:szCs w:val="21"/>
          <w:u w:val="single"/>
          <w:lang w:val="en-US" w:eastAsia="zh-CN"/>
        </w:rPr>
      </w:pPr>
      <w:r>
        <w:rPr>
          <w:rFonts w:hint="eastAsia" w:ascii="黑体" w:hAnsi="黑体" w:eastAsia="黑体" w:cs="黑体"/>
          <w:b/>
          <w:bCs/>
          <w:color w:val="000000"/>
          <w:sz w:val="21"/>
          <w:szCs w:val="21"/>
          <w:u w:val="single"/>
          <w:lang w:val="en-US" w:eastAsia="zh-CN"/>
        </w:rPr>
        <w:t xml:space="preserve">                 </w:t>
      </w:r>
      <w:r>
        <w:rPr>
          <w:rFonts w:hint="eastAsia"/>
          <w:color w:val="000000"/>
          <w:sz w:val="21"/>
          <w:szCs w:val="21"/>
          <w:lang w:val="en-US" w:eastAsia="zh-CN"/>
        </w:rPr>
        <w:t>，使君主专制达到顶峰；</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黑体" w:hAnsi="黑体" w:eastAsia="黑体" w:cs="黑体"/>
          <w:b/>
          <w:bCs/>
          <w:color w:val="000000"/>
          <w:sz w:val="21"/>
          <w:szCs w:val="21"/>
          <w:u w:val="single"/>
          <w:lang w:val="en-US" w:eastAsia="zh-CN"/>
        </w:rPr>
      </w:pPr>
      <w:r>
        <w:rPr>
          <w:rFonts w:hint="eastAsia" w:ascii="黑体" w:hAnsi="黑体" w:eastAsia="黑体" w:cs="黑体"/>
          <w:b/>
          <w:bCs/>
          <w:color w:val="000000"/>
          <w:sz w:val="21"/>
          <w:szCs w:val="21"/>
          <w:u w:val="single"/>
          <w:lang w:val="en-US" w:eastAsia="zh-CN"/>
        </w:rPr>
        <w:t xml:space="preserve">                 </w:t>
      </w:r>
      <w:r>
        <w:rPr>
          <w:rFonts w:hint="eastAsia"/>
          <w:color w:val="000000"/>
          <w:sz w:val="21"/>
          <w:szCs w:val="21"/>
          <w:lang w:val="en-US" w:eastAsia="zh-CN"/>
        </w:rPr>
        <w:t>，加强对思想文化的控制，禁锢思想，摧残人才。</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color w:val="000000"/>
          <w:sz w:val="21"/>
          <w:szCs w:val="21"/>
          <w:lang w:val="en-US" w:eastAsia="zh-CN"/>
        </w:rPr>
      </w:pPr>
      <w:r>
        <w:rPr>
          <w:rFonts w:hint="eastAsia"/>
          <w:color w:val="000000"/>
          <w:sz w:val="21"/>
          <w:szCs w:val="21"/>
          <w:lang w:val="en-US" w:eastAsia="zh-CN"/>
        </w:rPr>
        <w:t>8</w:t>
      </w:r>
      <w:r>
        <w:rPr>
          <w:rFonts w:hint="default"/>
          <w:color w:val="000000"/>
          <w:sz w:val="21"/>
          <w:szCs w:val="21"/>
          <w:lang w:val="en-US" w:eastAsia="zh-CN"/>
        </w:rPr>
        <w:t>、康乾盛世时期，</w:t>
      </w:r>
      <w:r>
        <w:rPr>
          <w:rFonts w:hint="eastAsia"/>
          <w:color w:val="000000"/>
          <w:sz w:val="21"/>
          <w:szCs w:val="21"/>
          <w:lang w:val="en-US" w:eastAsia="zh-CN"/>
        </w:rPr>
        <w:t>巩固统治的</w:t>
      </w:r>
      <w:r>
        <w:rPr>
          <w:rFonts w:hint="default"/>
          <w:color w:val="000000"/>
          <w:sz w:val="21"/>
          <w:szCs w:val="21"/>
          <w:lang w:val="en-US" w:eastAsia="zh-CN"/>
        </w:rPr>
        <w:t>措施？有何意义？</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color w:val="000000"/>
          <w:sz w:val="21"/>
          <w:szCs w:val="21"/>
          <w:lang w:val="en-US" w:eastAsia="zh-CN"/>
        </w:rPr>
      </w:pPr>
      <w:r>
        <w:rPr>
          <w:rFonts w:hint="default"/>
          <w:color w:val="000000"/>
          <w:sz w:val="21"/>
          <w:szCs w:val="21"/>
          <w:lang w:val="en-US" w:eastAsia="zh-CN"/>
        </w:rPr>
        <w:t>（1）措施：</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color w:val="000000"/>
          <w:sz w:val="21"/>
          <w:szCs w:val="21"/>
          <w:lang w:val="en-US" w:eastAsia="zh-CN"/>
        </w:rPr>
      </w:pPr>
      <w:r>
        <w:rPr>
          <w:rFonts w:hint="default"/>
          <w:color w:val="000000"/>
          <w:sz w:val="21"/>
          <w:szCs w:val="21"/>
          <w:lang w:val="en-US" w:eastAsia="zh-CN"/>
        </w:rPr>
        <w:t>中央：设</w:t>
      </w:r>
      <w:r>
        <w:rPr>
          <w:rFonts w:hint="eastAsia" w:ascii="黑体" w:hAnsi="黑体" w:eastAsia="黑体" w:cs="黑体"/>
          <w:b/>
          <w:bCs/>
          <w:color w:val="000000"/>
          <w:sz w:val="21"/>
          <w:szCs w:val="21"/>
          <w:u w:val="single"/>
          <w:lang w:val="en-US" w:eastAsia="zh-CN"/>
        </w:rPr>
        <w:t xml:space="preserve">             </w:t>
      </w:r>
      <w:r>
        <w:rPr>
          <w:rFonts w:hint="default"/>
          <w:color w:val="000000"/>
          <w:sz w:val="21"/>
          <w:szCs w:val="21"/>
          <w:lang w:val="en-US" w:eastAsia="zh-CN"/>
        </w:rPr>
        <w:t>掌管蒙古族、藏族等民族事务。</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color w:val="000000"/>
          <w:sz w:val="21"/>
          <w:szCs w:val="21"/>
          <w:lang w:val="en-US" w:eastAsia="zh-CN"/>
        </w:rPr>
      </w:pPr>
      <w:r>
        <w:rPr>
          <w:rFonts w:hint="default"/>
          <w:color w:val="000000"/>
          <w:sz w:val="21"/>
          <w:szCs w:val="21"/>
          <w:lang w:val="en-US" w:eastAsia="zh-CN"/>
        </w:rPr>
        <w:t>①东南：168</w:t>
      </w:r>
      <w:r>
        <w:rPr>
          <w:rFonts w:hint="eastAsia"/>
          <w:color w:val="000000"/>
          <w:sz w:val="21"/>
          <w:szCs w:val="21"/>
          <w:lang w:val="en-US" w:eastAsia="zh-CN"/>
        </w:rPr>
        <w:t>4</w:t>
      </w:r>
      <w:r>
        <w:rPr>
          <w:rFonts w:hint="default"/>
          <w:color w:val="000000"/>
          <w:sz w:val="21"/>
          <w:szCs w:val="21"/>
          <w:lang w:val="en-US" w:eastAsia="zh-CN"/>
        </w:rPr>
        <w:t>年统一台湾，次年设</w:t>
      </w:r>
      <w:r>
        <w:rPr>
          <w:rFonts w:hint="eastAsia" w:ascii="黑体" w:hAnsi="黑体" w:eastAsia="黑体" w:cs="黑体"/>
          <w:b/>
          <w:bCs/>
          <w:color w:val="000000"/>
          <w:sz w:val="21"/>
          <w:szCs w:val="21"/>
          <w:u w:val="single"/>
          <w:lang w:val="en-US" w:eastAsia="zh-CN"/>
        </w:rPr>
        <w:t xml:space="preserve">              </w:t>
      </w:r>
      <w:r>
        <w:rPr>
          <w:rFonts w:hint="default"/>
          <w:color w:val="000000"/>
          <w:sz w:val="21"/>
          <w:szCs w:val="21"/>
          <w:lang w:val="en-US" w:eastAsia="zh-CN"/>
        </w:rPr>
        <w:t>，隶属福建省</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color w:val="000000"/>
          <w:sz w:val="21"/>
          <w:szCs w:val="21"/>
          <w:lang w:val="en-US" w:eastAsia="zh-CN"/>
        </w:rPr>
      </w:pPr>
      <w:r>
        <w:rPr>
          <w:rFonts w:hint="default"/>
          <w:color w:val="000000"/>
          <w:sz w:val="21"/>
          <w:szCs w:val="21"/>
          <w:lang w:val="en-US" w:eastAsia="zh-CN"/>
        </w:rPr>
        <w:t>②东北：抗击沙俄对黑龙江流域的侵略，</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840" w:firstLineChars="400"/>
        <w:textAlignment w:val="auto"/>
        <w:rPr>
          <w:rFonts w:hint="default"/>
          <w:color w:val="000000"/>
          <w:sz w:val="21"/>
          <w:szCs w:val="21"/>
          <w:lang w:val="en-US" w:eastAsia="zh-CN"/>
        </w:rPr>
      </w:pPr>
      <w:r>
        <w:rPr>
          <w:rFonts w:hint="default"/>
          <w:color w:val="000000"/>
          <w:sz w:val="21"/>
          <w:szCs w:val="21"/>
          <w:lang w:val="en-US" w:eastAsia="zh-CN"/>
        </w:rPr>
        <w:t>1689年签订了中俄《</w:t>
      </w:r>
      <w:r>
        <w:rPr>
          <w:rFonts w:hint="eastAsia" w:ascii="黑体" w:hAnsi="黑体" w:eastAsia="黑体" w:cs="黑体"/>
          <w:b/>
          <w:bCs/>
          <w:color w:val="000000"/>
          <w:sz w:val="21"/>
          <w:szCs w:val="21"/>
          <w:u w:val="single"/>
          <w:lang w:val="en-US" w:eastAsia="zh-CN"/>
        </w:rPr>
        <w:t xml:space="preserve">                     </w:t>
      </w:r>
      <w:r>
        <w:rPr>
          <w:rFonts w:hint="default"/>
          <w:color w:val="000000"/>
          <w:sz w:val="21"/>
          <w:szCs w:val="21"/>
          <w:lang w:val="en-US" w:eastAsia="zh-CN"/>
        </w:rPr>
        <w:t>》，维护国家主权。</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color w:val="000000"/>
          <w:sz w:val="21"/>
          <w:szCs w:val="21"/>
          <w:lang w:val="en-US" w:eastAsia="zh-CN"/>
        </w:rPr>
      </w:pPr>
      <w:r>
        <w:rPr>
          <w:rFonts w:hint="default"/>
          <w:color w:val="000000"/>
          <w:sz w:val="21"/>
          <w:szCs w:val="21"/>
          <w:lang w:val="en-US" w:eastAsia="zh-CN"/>
        </w:rPr>
        <w:t>③西北：</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color w:val="000000"/>
          <w:sz w:val="21"/>
          <w:szCs w:val="21"/>
          <w:lang w:val="en-US" w:eastAsia="zh-CN"/>
        </w:rPr>
      </w:pPr>
      <w:r>
        <w:rPr>
          <w:rFonts w:hint="eastAsia"/>
          <w:color w:val="000000"/>
          <w:sz w:val="21"/>
          <w:szCs w:val="21"/>
          <w:lang w:val="en-US" w:eastAsia="zh-CN"/>
        </w:rPr>
        <w:t>蒙古：</w:t>
      </w:r>
      <w:r>
        <w:rPr>
          <w:rFonts w:hint="default"/>
          <w:color w:val="000000"/>
          <w:sz w:val="21"/>
          <w:szCs w:val="21"/>
          <w:lang w:val="en-US" w:eastAsia="zh-CN"/>
        </w:rPr>
        <w:t>平定</w:t>
      </w:r>
      <w:r>
        <w:rPr>
          <w:rFonts w:hint="eastAsia" w:ascii="黑体" w:hAnsi="黑体" w:eastAsia="黑体" w:cs="黑体"/>
          <w:b/>
          <w:bCs/>
          <w:color w:val="000000"/>
          <w:sz w:val="21"/>
          <w:szCs w:val="21"/>
          <w:u w:val="single"/>
          <w:lang w:val="en-US" w:eastAsia="zh-CN"/>
        </w:rPr>
        <w:t xml:space="preserve">                    </w:t>
      </w:r>
      <w:r>
        <w:rPr>
          <w:rFonts w:hint="default"/>
          <w:color w:val="000000"/>
          <w:sz w:val="21"/>
          <w:szCs w:val="21"/>
          <w:lang w:val="en-US" w:eastAsia="zh-CN"/>
        </w:rPr>
        <w:t>叛乱</w:t>
      </w:r>
      <w:r>
        <w:rPr>
          <w:rFonts w:hint="eastAsia"/>
          <w:color w:val="000000"/>
          <w:sz w:val="21"/>
          <w:szCs w:val="21"/>
          <w:lang w:val="en-US" w:eastAsia="zh-CN"/>
        </w:rPr>
        <w:t>，</w:t>
      </w:r>
      <w:r>
        <w:rPr>
          <w:rFonts w:hint="default"/>
          <w:color w:val="000000"/>
          <w:sz w:val="21"/>
          <w:szCs w:val="21"/>
          <w:lang w:val="en-US" w:eastAsia="zh-CN"/>
        </w:rPr>
        <w:t>设立</w:t>
      </w:r>
      <w:r>
        <w:rPr>
          <w:rFonts w:hint="eastAsia" w:ascii="黑体" w:hAnsi="黑体" w:eastAsia="黑体" w:cs="黑体"/>
          <w:b/>
          <w:bCs/>
          <w:color w:val="000000"/>
          <w:sz w:val="21"/>
          <w:szCs w:val="21"/>
          <w:u w:val="single"/>
          <w:lang w:val="en-US" w:eastAsia="zh-CN"/>
        </w:rPr>
        <w:t xml:space="preserve">                  </w:t>
      </w:r>
      <w:r>
        <w:rPr>
          <w:rFonts w:hint="eastAsia"/>
          <w:color w:val="000000"/>
          <w:sz w:val="21"/>
          <w:szCs w:val="21"/>
          <w:lang w:val="en-US" w:eastAsia="zh-CN"/>
        </w:rPr>
        <w:t>进行统治；</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color w:val="000000"/>
          <w:sz w:val="21"/>
          <w:szCs w:val="21"/>
          <w:lang w:val="en-US" w:eastAsia="zh-CN"/>
        </w:rPr>
      </w:pPr>
      <w:r>
        <w:rPr>
          <w:rFonts w:hint="eastAsia"/>
          <w:color w:val="000000"/>
          <w:sz w:val="21"/>
          <w:szCs w:val="21"/>
          <w:lang w:val="en-US" w:eastAsia="zh-CN"/>
        </w:rPr>
        <w:t>新疆：</w:t>
      </w:r>
      <w:r>
        <w:rPr>
          <w:rFonts w:hint="default"/>
          <w:color w:val="000000"/>
          <w:sz w:val="21"/>
          <w:szCs w:val="21"/>
          <w:lang w:val="en-US" w:eastAsia="zh-CN"/>
        </w:rPr>
        <w:t>平定</w:t>
      </w:r>
      <w:r>
        <w:rPr>
          <w:rFonts w:hint="eastAsia" w:ascii="黑体" w:hAnsi="黑体" w:eastAsia="黑体" w:cs="黑体"/>
          <w:b/>
          <w:bCs/>
          <w:color w:val="000000"/>
          <w:sz w:val="21"/>
          <w:szCs w:val="21"/>
          <w:u w:val="single"/>
          <w:lang w:val="en-US" w:eastAsia="zh-CN"/>
        </w:rPr>
        <w:t xml:space="preserve">                    </w:t>
      </w:r>
      <w:r>
        <w:rPr>
          <w:rFonts w:hint="default"/>
          <w:color w:val="000000"/>
          <w:sz w:val="21"/>
          <w:szCs w:val="21"/>
          <w:lang w:val="en-US" w:eastAsia="zh-CN"/>
        </w:rPr>
        <w:t>叛乱</w:t>
      </w:r>
      <w:r>
        <w:rPr>
          <w:rFonts w:hint="eastAsia"/>
          <w:color w:val="000000"/>
          <w:sz w:val="21"/>
          <w:szCs w:val="21"/>
          <w:lang w:val="en-US" w:eastAsia="zh-CN"/>
        </w:rPr>
        <w:t>，设立</w:t>
      </w:r>
      <w:r>
        <w:rPr>
          <w:rFonts w:hint="eastAsia" w:ascii="黑体" w:hAnsi="黑体" w:eastAsia="黑体" w:cs="黑体"/>
          <w:b/>
          <w:bCs/>
          <w:color w:val="000000"/>
          <w:sz w:val="21"/>
          <w:szCs w:val="21"/>
          <w:u w:val="single"/>
          <w:lang w:val="en-US" w:eastAsia="zh-CN"/>
        </w:rPr>
        <w:t xml:space="preserve">                  </w:t>
      </w:r>
      <w:r>
        <w:rPr>
          <w:rFonts w:hint="eastAsia"/>
          <w:color w:val="000000"/>
          <w:sz w:val="21"/>
          <w:szCs w:val="21"/>
          <w:lang w:val="en-US" w:eastAsia="zh-CN"/>
        </w:rPr>
        <w:t>进行统治。</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color w:val="000000"/>
          <w:sz w:val="21"/>
          <w:szCs w:val="21"/>
          <w:lang w:val="en-US" w:eastAsia="zh-CN"/>
        </w:rPr>
      </w:pPr>
      <w:r>
        <w:rPr>
          <w:rFonts w:hint="default"/>
          <w:color w:val="000000"/>
          <w:sz w:val="21"/>
          <w:szCs w:val="21"/>
          <w:lang w:val="en-US" w:eastAsia="zh-CN"/>
        </w:rPr>
        <w:t>④西南：</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color w:val="000000"/>
          <w:sz w:val="21"/>
          <w:szCs w:val="21"/>
          <w:lang w:val="en-US" w:eastAsia="zh-CN"/>
        </w:rPr>
      </w:pPr>
      <w:r>
        <w:rPr>
          <w:rFonts w:hint="eastAsia"/>
          <w:color w:val="000000"/>
          <w:sz w:val="21"/>
          <w:szCs w:val="21"/>
          <w:lang w:val="en-US" w:eastAsia="zh-CN"/>
        </w:rPr>
        <w:t>西藏：</w:t>
      </w:r>
      <w:r>
        <w:rPr>
          <w:rFonts w:hint="default"/>
          <w:color w:val="000000"/>
          <w:sz w:val="21"/>
          <w:szCs w:val="21"/>
          <w:lang w:val="en-US" w:eastAsia="zh-CN"/>
        </w:rPr>
        <w:t>册封西藏宗教领袖</w:t>
      </w:r>
      <w:r>
        <w:rPr>
          <w:rFonts w:hint="eastAsia" w:ascii="黑体" w:hAnsi="黑体" w:eastAsia="黑体" w:cs="黑体"/>
          <w:b/>
          <w:bCs/>
          <w:color w:val="000000"/>
          <w:sz w:val="21"/>
          <w:szCs w:val="21"/>
          <w:u w:val="single"/>
          <w:lang w:val="en-US" w:eastAsia="zh-CN"/>
        </w:rPr>
        <w:t xml:space="preserve">              </w:t>
      </w:r>
      <w:r>
        <w:rPr>
          <w:rFonts w:hint="default"/>
          <w:color w:val="000000"/>
          <w:sz w:val="21"/>
          <w:szCs w:val="21"/>
          <w:lang w:val="en-US" w:eastAsia="zh-CN"/>
        </w:rPr>
        <w:t>；设</w:t>
      </w:r>
      <w:r>
        <w:rPr>
          <w:rFonts w:hint="eastAsia" w:ascii="黑体" w:hAnsi="黑体" w:eastAsia="黑体" w:cs="黑体"/>
          <w:b/>
          <w:bCs/>
          <w:color w:val="000000"/>
          <w:sz w:val="21"/>
          <w:szCs w:val="21"/>
          <w:u w:val="single"/>
          <w:lang w:val="en-US" w:eastAsia="zh-CN"/>
        </w:rPr>
        <w:t xml:space="preserve">                </w:t>
      </w:r>
      <w:r>
        <w:rPr>
          <w:rFonts w:hint="eastAsia"/>
          <w:color w:val="000000"/>
          <w:sz w:val="21"/>
          <w:szCs w:val="21"/>
          <w:lang w:val="en-US" w:eastAsia="zh-CN"/>
        </w:rPr>
        <w:t>共同管理西藏</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630" w:firstLineChars="300"/>
        <w:textAlignment w:val="auto"/>
        <w:rPr>
          <w:rFonts w:hint="eastAsia"/>
          <w:color w:val="000000"/>
          <w:sz w:val="21"/>
          <w:szCs w:val="21"/>
          <w:lang w:val="en-US" w:eastAsia="zh-CN"/>
        </w:rPr>
      </w:pPr>
      <w:r>
        <w:rPr>
          <w:rFonts w:hint="default"/>
          <w:color w:val="000000"/>
          <w:sz w:val="21"/>
          <w:szCs w:val="21"/>
          <w:lang w:val="en-US" w:eastAsia="zh-CN"/>
        </w:rPr>
        <w:t>颁布</w:t>
      </w:r>
      <w:r>
        <w:rPr>
          <w:rFonts w:hint="eastAsia"/>
          <w:color w:val="000000"/>
          <w:sz w:val="21"/>
          <w:szCs w:val="21"/>
          <w:lang w:val="en-US" w:eastAsia="zh-CN"/>
        </w:rPr>
        <w:t>《钦定藏内善后章程》以法律形式</w:t>
      </w:r>
      <w:r>
        <w:rPr>
          <w:rFonts w:hint="default"/>
          <w:color w:val="000000"/>
          <w:sz w:val="21"/>
          <w:szCs w:val="21"/>
          <w:lang w:val="en-US" w:eastAsia="zh-CN"/>
        </w:rPr>
        <w:t>落实中央政府对西藏的管辖。</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color w:val="000000"/>
          <w:sz w:val="21"/>
          <w:szCs w:val="21"/>
          <w:lang w:val="en-US" w:eastAsia="zh-CN"/>
        </w:rPr>
      </w:pPr>
      <w:r>
        <w:rPr>
          <w:rFonts w:hint="eastAsia"/>
          <w:color w:val="000000"/>
          <w:sz w:val="21"/>
          <w:szCs w:val="21"/>
          <w:lang w:val="en-US" w:eastAsia="zh-CN"/>
        </w:rPr>
        <w:t>云贵：</w:t>
      </w:r>
      <w:r>
        <w:rPr>
          <w:rFonts w:hint="eastAsia" w:ascii="黑体" w:hAnsi="黑体" w:eastAsia="黑体" w:cs="黑体"/>
          <w:b/>
          <w:bCs/>
          <w:color w:val="00000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color w:val="000000"/>
          <w:sz w:val="21"/>
          <w:szCs w:val="21"/>
          <w:lang w:val="en-US" w:eastAsia="zh-CN"/>
        </w:rPr>
      </w:pPr>
      <w:r>
        <w:rPr>
          <w:rFonts w:hint="default"/>
          <w:color w:val="000000"/>
          <w:sz w:val="21"/>
          <w:szCs w:val="21"/>
          <w:lang w:val="en-US" w:eastAsia="zh-CN"/>
        </w:rPr>
        <w:t>（2）意义：</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color w:val="000000"/>
          <w:sz w:val="21"/>
          <w:szCs w:val="21"/>
          <w:lang w:val="en-US" w:eastAsia="zh-CN"/>
        </w:rPr>
      </w:pPr>
      <w:r>
        <w:rPr>
          <w:rFonts w:hint="default"/>
          <w:color w:val="000000"/>
          <w:sz w:val="21"/>
          <w:szCs w:val="21"/>
          <w:lang w:val="en-US" w:eastAsia="zh-CN"/>
        </w:rPr>
        <w:t>巩固了</w:t>
      </w:r>
      <w:r>
        <w:rPr>
          <w:rFonts w:hint="eastAsia" w:ascii="黑体" w:hAnsi="黑体" w:eastAsia="黑体" w:cs="黑体"/>
          <w:b/>
          <w:bCs/>
          <w:color w:val="000000"/>
          <w:sz w:val="21"/>
          <w:szCs w:val="21"/>
          <w:u w:val="single"/>
          <w:lang w:val="en-US" w:eastAsia="zh-CN"/>
        </w:rPr>
        <w:t xml:space="preserve">                      </w:t>
      </w:r>
      <w:r>
        <w:rPr>
          <w:rFonts w:hint="default"/>
          <w:color w:val="000000"/>
          <w:sz w:val="21"/>
          <w:szCs w:val="21"/>
          <w:lang w:val="en-US" w:eastAsia="zh-CN"/>
        </w:rPr>
        <w:t>；奠定了现代中国</w:t>
      </w:r>
      <w:r>
        <w:rPr>
          <w:rFonts w:hint="eastAsia" w:ascii="黑体" w:hAnsi="黑体" w:eastAsia="黑体" w:cs="黑体"/>
          <w:b/>
          <w:bCs/>
          <w:color w:val="000000"/>
          <w:sz w:val="21"/>
          <w:szCs w:val="21"/>
          <w:u w:val="single"/>
          <w:lang w:val="en-US" w:eastAsia="zh-CN"/>
        </w:rPr>
        <w:t xml:space="preserve">                 </w:t>
      </w:r>
      <w:r>
        <w:rPr>
          <w:rFonts w:hint="default"/>
          <w:color w:val="000000"/>
          <w:sz w:val="21"/>
          <w:szCs w:val="21"/>
          <w:lang w:val="en-US" w:eastAsia="zh-CN"/>
        </w:rPr>
        <w:t>的基础。</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color w:val="000000"/>
          <w:sz w:val="21"/>
          <w:szCs w:val="21"/>
          <w:lang w:val="en-US" w:eastAsia="zh-CN"/>
        </w:rPr>
      </w:pPr>
      <w:r>
        <w:rPr>
          <w:rFonts w:hint="eastAsia"/>
          <w:color w:val="000000"/>
          <w:sz w:val="21"/>
          <w:szCs w:val="21"/>
          <w:lang w:val="en-US" w:eastAsia="zh-CN"/>
        </w:rPr>
        <w:t>9</w:t>
      </w:r>
      <w:r>
        <w:rPr>
          <w:rFonts w:hint="default"/>
          <w:color w:val="000000"/>
          <w:sz w:val="21"/>
          <w:szCs w:val="21"/>
          <w:lang w:val="en-US" w:eastAsia="zh-CN"/>
        </w:rPr>
        <w:t>、清朝前中期面临哪些统治危机？</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color w:val="000000"/>
          <w:sz w:val="21"/>
          <w:szCs w:val="21"/>
          <w:lang w:val="en-US" w:eastAsia="zh-CN"/>
        </w:rPr>
      </w:pPr>
      <w:r>
        <w:rPr>
          <w:rFonts w:hint="default"/>
          <w:color w:val="000000"/>
          <w:sz w:val="21"/>
          <w:szCs w:val="21"/>
          <w:lang w:val="en-US" w:eastAsia="zh-CN"/>
        </w:rPr>
        <w:t>①</w:t>
      </w:r>
      <w:r>
        <w:rPr>
          <w:rFonts w:hint="eastAsia" w:ascii="黑体" w:hAnsi="黑体" w:eastAsia="黑体" w:cs="黑体"/>
          <w:b/>
          <w:bCs/>
          <w:color w:val="000000"/>
          <w:sz w:val="21"/>
          <w:szCs w:val="21"/>
          <w:u w:val="single"/>
          <w:lang w:val="en-US" w:eastAsia="zh-CN"/>
        </w:rPr>
        <w:t xml:space="preserve">             </w:t>
      </w:r>
      <w:r>
        <w:rPr>
          <w:rFonts w:hint="default"/>
          <w:color w:val="000000"/>
          <w:sz w:val="21"/>
          <w:szCs w:val="21"/>
          <w:lang w:val="en-US" w:eastAsia="zh-CN"/>
        </w:rPr>
        <w:t>，资源危机突显；</w:t>
      </w:r>
      <w:r>
        <w:rPr>
          <w:rFonts w:hint="eastAsia"/>
          <w:color w:val="000000"/>
          <w:sz w:val="21"/>
          <w:szCs w:val="21"/>
          <w:lang w:val="en-US" w:eastAsia="zh-CN"/>
        </w:rPr>
        <w:t xml:space="preserve"> </w:t>
      </w:r>
      <w:r>
        <w:rPr>
          <w:rFonts w:hint="default"/>
          <w:color w:val="000000"/>
          <w:sz w:val="21"/>
          <w:szCs w:val="21"/>
          <w:lang w:val="en-US" w:eastAsia="zh-CN"/>
        </w:rPr>
        <w:t>②</w:t>
      </w:r>
      <w:r>
        <w:rPr>
          <w:rFonts w:hint="eastAsia" w:ascii="黑体" w:hAnsi="黑体" w:eastAsia="黑体" w:cs="黑体"/>
          <w:b/>
          <w:bCs/>
          <w:color w:val="000000"/>
          <w:sz w:val="21"/>
          <w:szCs w:val="21"/>
          <w:u w:val="single"/>
          <w:lang w:val="en-US" w:eastAsia="zh-CN"/>
        </w:rPr>
        <w:t xml:space="preserve">            </w:t>
      </w:r>
      <w:r>
        <w:rPr>
          <w:rFonts w:hint="eastAsia"/>
          <w:color w:val="000000"/>
          <w:sz w:val="21"/>
          <w:szCs w:val="21"/>
          <w:lang w:val="en-US" w:eastAsia="zh-CN"/>
        </w:rPr>
        <w:t>屡屡爆发</w:t>
      </w:r>
      <w:r>
        <w:rPr>
          <w:rFonts w:hint="default"/>
          <w:color w:val="000000"/>
          <w:sz w:val="21"/>
          <w:szCs w:val="21"/>
          <w:lang w:val="en-US" w:eastAsia="zh-CN"/>
        </w:rPr>
        <w:t>，社会矛盾尖锐；</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color w:val="000000"/>
          <w:sz w:val="21"/>
          <w:szCs w:val="21"/>
          <w:lang w:val="en-US" w:eastAsia="zh-CN"/>
        </w:rPr>
      </w:pPr>
      <w:r>
        <w:rPr>
          <w:rFonts w:hint="default"/>
          <w:color w:val="000000"/>
          <w:sz w:val="21"/>
          <w:szCs w:val="21"/>
          <w:lang w:val="en-US" w:eastAsia="zh-CN"/>
        </w:rPr>
        <w:t>③西方列强，侵扰东南海</w:t>
      </w:r>
      <w:r>
        <w:rPr>
          <w:rFonts w:hint="eastAsia"/>
          <w:color w:val="000000"/>
          <w:sz w:val="21"/>
          <w:szCs w:val="21"/>
          <w:lang w:val="en-US" w:eastAsia="zh-CN"/>
        </w:rPr>
        <w:t>疆；  ④实行</w:t>
      </w:r>
      <w:r>
        <w:rPr>
          <w:rFonts w:hint="eastAsia" w:ascii="黑体" w:hAnsi="黑体" w:eastAsia="黑体" w:cs="黑体"/>
          <w:b/>
          <w:bCs/>
          <w:color w:val="000000"/>
          <w:sz w:val="21"/>
          <w:szCs w:val="21"/>
          <w:u w:val="single"/>
          <w:lang w:val="en-US" w:eastAsia="zh-CN"/>
        </w:rPr>
        <w:t xml:space="preserve">              </w:t>
      </w:r>
      <w:r>
        <w:rPr>
          <w:rFonts w:hint="eastAsia"/>
          <w:color w:val="000000"/>
          <w:sz w:val="21"/>
          <w:szCs w:val="21"/>
          <w:lang w:val="en-US" w:eastAsia="zh-CN"/>
        </w:rPr>
        <w:t>政策</w:t>
      </w:r>
      <w:r>
        <w:rPr>
          <w:rFonts w:hint="default"/>
          <w:color w:val="000000"/>
          <w:sz w:val="21"/>
          <w:szCs w:val="21"/>
          <w:lang w:val="en-US" w:eastAsia="zh-CN"/>
        </w:rPr>
        <w:t>，落后于世界潮流。</w:t>
      </w:r>
    </w:p>
    <w:p>
      <w:pPr>
        <w:keepNext w:val="0"/>
        <w:keepLines w:val="0"/>
        <w:pageBreakBefore w:val="0"/>
        <w:widowControl w:val="0"/>
        <w:numPr>
          <w:ilvl w:val="0"/>
          <w:numId w:val="0"/>
        </w:numPr>
        <w:kinsoku/>
        <w:wordWrap/>
        <w:overflowPunct/>
        <w:topLinePunct w:val="0"/>
        <w:autoSpaceDE/>
        <w:autoSpaceDN/>
        <w:bidi w:val="0"/>
        <w:spacing w:line="312" w:lineRule="auto"/>
        <w:textAlignment w:val="auto"/>
        <w:rPr>
          <w:rFonts w:hint="default"/>
          <w:b w:val="0"/>
          <w:bCs w:val="0"/>
          <w:color w:val="000000"/>
          <w:sz w:val="21"/>
          <w:szCs w:val="21"/>
          <w:lang w:val="en-US" w:eastAsia="zh-CN"/>
        </w:rPr>
      </w:pPr>
      <w:r>
        <w:rPr>
          <w:rFonts w:hint="eastAsia"/>
          <w:b w:val="0"/>
          <w:bCs w:val="0"/>
          <w:color w:val="000000"/>
          <w:sz w:val="21"/>
          <w:szCs w:val="21"/>
          <w:lang w:val="en-US" w:eastAsia="zh-CN"/>
        </w:rPr>
        <w:t>10</w:t>
      </w:r>
      <w:r>
        <w:rPr>
          <w:rFonts w:hint="default"/>
          <w:b w:val="0"/>
          <w:bCs w:val="0"/>
          <w:color w:val="000000"/>
          <w:sz w:val="21"/>
          <w:szCs w:val="21"/>
          <w:lang w:val="en-US" w:eastAsia="zh-CN"/>
        </w:rPr>
        <w:t>、</w:t>
      </w:r>
      <w:r>
        <w:rPr>
          <w:rFonts w:hint="eastAsia"/>
          <w:b w:val="0"/>
          <w:bCs w:val="0"/>
          <w:color w:val="000000"/>
          <w:sz w:val="21"/>
          <w:szCs w:val="21"/>
          <w:lang w:val="en-US" w:eastAsia="zh-CN"/>
        </w:rPr>
        <w:t>明清时期</w:t>
      </w:r>
      <w:r>
        <w:rPr>
          <w:rFonts w:hint="default"/>
          <w:b w:val="0"/>
          <w:bCs w:val="0"/>
          <w:color w:val="000000"/>
          <w:sz w:val="21"/>
          <w:szCs w:val="21"/>
          <w:lang w:val="en-US" w:eastAsia="zh-CN"/>
        </w:rPr>
        <w:t>经济领域出现哪些新现象？</w:t>
      </w:r>
      <w:r>
        <w:rPr>
          <w:rFonts w:hint="eastAsia"/>
          <w:b w:val="0"/>
          <w:bCs w:val="0"/>
          <w:color w:val="000000"/>
          <w:sz w:val="21"/>
          <w:szCs w:val="21"/>
          <w:lang w:val="en-US" w:eastAsia="zh-CN"/>
        </w:rPr>
        <w:t>局限性？</w:t>
      </w:r>
    </w:p>
    <w:p>
      <w:pPr>
        <w:keepNext w:val="0"/>
        <w:keepLines w:val="0"/>
        <w:pageBreakBefore w:val="0"/>
        <w:widowControl w:val="0"/>
        <w:numPr>
          <w:ilvl w:val="0"/>
          <w:numId w:val="0"/>
        </w:numPr>
        <w:kinsoku/>
        <w:wordWrap/>
        <w:overflowPunct/>
        <w:topLinePunct w:val="0"/>
        <w:autoSpaceDE/>
        <w:autoSpaceDN/>
        <w:bidi w:val="0"/>
        <w:spacing w:line="312" w:lineRule="auto"/>
        <w:ind w:left="723" w:hanging="630" w:hangingChars="300"/>
        <w:textAlignment w:val="auto"/>
        <w:rPr>
          <w:rFonts w:hint="default"/>
          <w:b w:val="0"/>
          <w:bCs w:val="0"/>
          <w:color w:val="000000"/>
          <w:sz w:val="21"/>
          <w:szCs w:val="21"/>
          <w:lang w:val="en-US" w:eastAsia="zh-CN"/>
        </w:rPr>
      </w:pPr>
      <w:r>
        <w:rPr>
          <w:rFonts w:hint="eastAsia"/>
          <w:b w:val="0"/>
          <w:bCs w:val="0"/>
          <w:color w:val="000000"/>
          <w:sz w:val="21"/>
          <w:szCs w:val="21"/>
          <w:lang w:val="en-US" w:eastAsia="zh-CN"/>
        </w:rPr>
        <w:t>农业：</w:t>
      </w:r>
      <w:r>
        <w:rPr>
          <w:rFonts w:hint="default"/>
          <w:b w:val="0"/>
          <w:bCs w:val="0"/>
          <w:color w:val="000000"/>
          <w:sz w:val="21"/>
          <w:szCs w:val="21"/>
          <w:lang w:val="en-US" w:eastAsia="zh-CN"/>
        </w:rPr>
        <w:t>引</w:t>
      </w:r>
      <w:r>
        <w:rPr>
          <w:rFonts w:hint="default"/>
          <w:b w:val="0"/>
          <w:bCs w:val="0"/>
          <w:color w:val="000000"/>
          <w:sz w:val="21"/>
          <w:szCs w:val="21"/>
          <w:lang w:val="en-US" w:eastAsia="zh-CN"/>
        </w:rPr>
        <w:t>进农作物新品种</w:t>
      </w:r>
      <w:r>
        <w:rPr>
          <w:rFonts w:hint="eastAsia" w:ascii="黑体" w:hAnsi="黑体" w:eastAsia="黑体" w:cs="黑体"/>
          <w:b w:val="0"/>
          <w:bCs w:val="0"/>
          <w:color w:val="000000"/>
          <w:sz w:val="21"/>
          <w:szCs w:val="21"/>
          <w:u w:val="single"/>
          <w:lang w:val="en-US" w:eastAsia="zh-CN"/>
        </w:rPr>
        <w:t xml:space="preserve">           </w:t>
      </w:r>
      <w:r>
        <w:rPr>
          <w:rFonts w:hint="default"/>
          <w:b w:val="0"/>
          <w:bCs w:val="0"/>
          <w:color w:val="000000"/>
          <w:sz w:val="21"/>
          <w:szCs w:val="21"/>
          <w:lang w:val="en-US" w:eastAsia="zh-CN"/>
        </w:rPr>
        <w:t>等提高粮食总产量；广泛种植</w:t>
      </w:r>
      <w:r>
        <w:rPr>
          <w:rFonts w:hint="eastAsia" w:ascii="黑体" w:hAnsi="黑体" w:eastAsia="黑体" w:cs="黑体"/>
          <w:b w:val="0"/>
          <w:bCs w:val="0"/>
          <w:color w:val="000000"/>
          <w:sz w:val="21"/>
          <w:szCs w:val="21"/>
          <w:u w:val="single"/>
          <w:lang w:val="en-US" w:eastAsia="zh-CN"/>
        </w:rPr>
        <w:t xml:space="preserve">       </w:t>
      </w:r>
      <w:r>
        <w:rPr>
          <w:rFonts w:hint="default"/>
          <w:b w:val="0"/>
          <w:bCs w:val="0"/>
          <w:color w:val="000000"/>
          <w:sz w:val="21"/>
          <w:szCs w:val="21"/>
          <w:lang w:val="en-US" w:eastAsia="zh-CN"/>
        </w:rPr>
        <w:t>；多种经营兴盛；农产品的</w:t>
      </w:r>
      <w:r>
        <w:rPr>
          <w:rFonts w:hint="eastAsia" w:ascii="黑体" w:hAnsi="黑体" w:eastAsia="黑体" w:cs="黑体"/>
          <w:b w:val="0"/>
          <w:bCs w:val="0"/>
          <w:color w:val="000000"/>
          <w:sz w:val="21"/>
          <w:szCs w:val="21"/>
          <w:u w:val="single"/>
          <w:lang w:val="en-US" w:eastAsia="zh-CN"/>
        </w:rPr>
        <w:t xml:space="preserve">                 </w:t>
      </w:r>
      <w:r>
        <w:rPr>
          <w:rFonts w:hint="default"/>
          <w:b w:val="0"/>
          <w:bCs w:val="0"/>
          <w:color w:val="000000"/>
          <w:sz w:val="21"/>
          <w:szCs w:val="21"/>
          <w:lang w:val="en-US" w:eastAsia="zh-CN"/>
        </w:rPr>
        <w:t>程度提高。</w:t>
      </w:r>
    </w:p>
    <w:p>
      <w:pPr>
        <w:keepNext w:val="0"/>
        <w:keepLines w:val="0"/>
        <w:pageBreakBefore w:val="0"/>
        <w:widowControl w:val="0"/>
        <w:numPr>
          <w:ilvl w:val="0"/>
          <w:numId w:val="0"/>
        </w:numPr>
        <w:kinsoku/>
        <w:wordWrap/>
        <w:overflowPunct/>
        <w:topLinePunct w:val="0"/>
        <w:autoSpaceDE/>
        <w:autoSpaceDN/>
        <w:bidi w:val="0"/>
        <w:spacing w:line="312" w:lineRule="auto"/>
        <w:textAlignment w:val="auto"/>
        <w:rPr>
          <w:rFonts w:hint="default"/>
          <w:b w:val="0"/>
          <w:bCs w:val="0"/>
          <w:color w:val="000000"/>
          <w:sz w:val="21"/>
          <w:szCs w:val="21"/>
          <w:lang w:val="en-US" w:eastAsia="zh-CN"/>
        </w:rPr>
      </w:pPr>
      <w:r>
        <w:rPr>
          <w:rFonts w:hint="default"/>
          <w:b w:val="0"/>
          <w:bCs w:val="0"/>
          <w:color w:val="000000"/>
          <w:sz w:val="21"/>
          <w:szCs w:val="21"/>
          <w:lang w:val="en-US" w:eastAsia="zh-CN"/>
        </w:rPr>
        <w:t>手工业</w:t>
      </w:r>
      <w:r>
        <w:rPr>
          <w:rFonts w:hint="eastAsia"/>
          <w:b w:val="0"/>
          <w:bCs w:val="0"/>
          <w:color w:val="000000"/>
          <w:sz w:val="21"/>
          <w:szCs w:val="21"/>
          <w:lang w:val="en-US" w:eastAsia="zh-CN"/>
        </w:rPr>
        <w:t>：</w:t>
      </w:r>
      <w:r>
        <w:rPr>
          <w:rFonts w:hint="default"/>
          <w:b w:val="0"/>
          <w:bCs w:val="0"/>
          <w:color w:val="000000"/>
          <w:sz w:val="21"/>
          <w:szCs w:val="21"/>
          <w:lang w:val="en-US" w:eastAsia="zh-CN"/>
        </w:rPr>
        <w:t>出现</w:t>
      </w:r>
      <w:r>
        <w:rPr>
          <w:rFonts w:hint="default"/>
          <w:b w:val="0"/>
          <w:bCs w:val="0"/>
          <w:color w:val="000000"/>
          <w:sz w:val="21"/>
          <w:szCs w:val="21"/>
          <w:lang w:val="en-US" w:eastAsia="zh-CN"/>
        </w:rPr>
        <w:t>新的经营方式</w:t>
      </w:r>
      <w:r>
        <w:rPr>
          <w:rFonts w:hint="eastAsia" w:ascii="黑体" w:hAnsi="黑体" w:eastAsia="黑体" w:cs="黑体"/>
          <w:b w:val="0"/>
          <w:bCs w:val="0"/>
          <w:color w:val="000000"/>
          <w:sz w:val="21"/>
          <w:szCs w:val="21"/>
          <w:u w:val="single"/>
          <w:lang w:val="en-US" w:eastAsia="zh-CN"/>
        </w:rPr>
        <w:t xml:space="preserve">               </w:t>
      </w:r>
      <w:r>
        <w:rPr>
          <w:rFonts w:hint="default"/>
          <w:b w:val="0"/>
          <w:bCs w:val="0"/>
          <w:color w:val="000000"/>
          <w:sz w:val="21"/>
          <w:szCs w:val="21"/>
          <w:lang w:val="en-US" w:eastAsia="zh-CN"/>
        </w:rPr>
        <w:t>，</w:t>
      </w:r>
      <w:r>
        <w:rPr>
          <w:rFonts w:hint="eastAsia"/>
          <w:b w:val="0"/>
          <w:bCs w:val="0"/>
          <w:color w:val="000000"/>
          <w:sz w:val="21"/>
          <w:szCs w:val="21"/>
          <w:lang w:val="en-US" w:eastAsia="zh-CN"/>
        </w:rPr>
        <w:t>使用自由雇佣劳动进行生产，清朝继续有所发展。</w:t>
      </w:r>
    </w:p>
    <w:p>
      <w:pPr>
        <w:keepNext w:val="0"/>
        <w:keepLines w:val="0"/>
        <w:pageBreakBefore w:val="0"/>
        <w:widowControl w:val="0"/>
        <w:numPr>
          <w:ilvl w:val="0"/>
          <w:numId w:val="0"/>
        </w:numPr>
        <w:kinsoku/>
        <w:wordWrap/>
        <w:overflowPunct/>
        <w:topLinePunct w:val="0"/>
        <w:autoSpaceDE/>
        <w:autoSpaceDN/>
        <w:bidi w:val="0"/>
        <w:spacing w:line="312" w:lineRule="auto"/>
        <w:textAlignment w:val="auto"/>
        <w:rPr>
          <w:rFonts w:hint="default"/>
          <w:b w:val="0"/>
          <w:bCs w:val="0"/>
          <w:color w:val="000000"/>
          <w:sz w:val="21"/>
          <w:szCs w:val="21"/>
          <w:lang w:val="en-US" w:eastAsia="zh-CN"/>
        </w:rPr>
      </w:pPr>
      <w:r>
        <w:rPr>
          <w:rFonts w:hint="default"/>
          <w:b w:val="0"/>
          <w:bCs w:val="0"/>
          <w:color w:val="000000"/>
          <w:sz w:val="21"/>
          <w:szCs w:val="21"/>
          <w:lang w:val="en-US" w:eastAsia="zh-CN"/>
        </w:rPr>
        <w:t>商业</w:t>
      </w:r>
      <w:r>
        <w:rPr>
          <w:rFonts w:hint="eastAsia"/>
          <w:b w:val="0"/>
          <w:bCs w:val="0"/>
          <w:color w:val="000000"/>
          <w:sz w:val="21"/>
          <w:szCs w:val="21"/>
          <w:lang w:val="en-US" w:eastAsia="zh-CN"/>
        </w:rPr>
        <w:t>：</w:t>
      </w:r>
      <w:r>
        <w:rPr>
          <w:rFonts w:hint="eastAsia" w:ascii="黑体" w:hAnsi="黑体" w:eastAsia="黑体" w:cs="黑体"/>
          <w:b w:val="0"/>
          <w:bCs w:val="0"/>
          <w:color w:val="000000"/>
          <w:sz w:val="21"/>
          <w:szCs w:val="21"/>
          <w:u w:val="single"/>
          <w:lang w:val="en-US" w:eastAsia="zh-CN"/>
        </w:rPr>
        <w:t xml:space="preserve">          </w:t>
      </w:r>
      <w:r>
        <w:rPr>
          <w:rFonts w:hint="default"/>
          <w:b w:val="0"/>
          <w:bCs w:val="0"/>
          <w:color w:val="000000"/>
          <w:sz w:val="21"/>
          <w:szCs w:val="21"/>
          <w:lang w:val="en-US" w:eastAsia="zh-CN"/>
        </w:rPr>
        <w:t>货</w:t>
      </w:r>
      <w:r>
        <w:rPr>
          <w:rFonts w:hint="eastAsia"/>
          <w:b w:val="0"/>
          <w:bCs w:val="0"/>
          <w:color w:val="000000"/>
          <w:sz w:val="21"/>
          <w:szCs w:val="21"/>
          <w:lang w:val="en-US" w:eastAsia="zh-CN"/>
        </w:rPr>
        <w:t>币化，</w:t>
      </w:r>
      <w:r>
        <w:rPr>
          <w:rFonts w:hint="default"/>
          <w:b w:val="0"/>
          <w:bCs w:val="0"/>
          <w:color w:val="000000"/>
          <w:sz w:val="21"/>
          <w:szCs w:val="21"/>
          <w:lang w:val="en-US" w:eastAsia="zh-CN"/>
        </w:rPr>
        <w:t>促进了长途和大额贸易发展</w:t>
      </w:r>
      <w:r>
        <w:rPr>
          <w:rFonts w:hint="eastAsia"/>
          <w:b w:val="0"/>
          <w:bCs w:val="0"/>
          <w:color w:val="000000"/>
          <w:sz w:val="21"/>
          <w:szCs w:val="21"/>
          <w:lang w:val="en-US" w:eastAsia="zh-CN"/>
        </w:rPr>
        <w:t>，有利于商业资本集聚</w:t>
      </w:r>
      <w:r>
        <w:rPr>
          <w:rFonts w:hint="default"/>
          <w:b w:val="0"/>
          <w:bCs w:val="0"/>
          <w:color w:val="00000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spacing w:line="312" w:lineRule="auto"/>
        <w:ind w:firstLine="630" w:firstLineChars="300"/>
        <w:textAlignment w:val="auto"/>
        <w:rPr>
          <w:rFonts w:hint="default"/>
          <w:b w:val="0"/>
          <w:bCs w:val="0"/>
          <w:color w:val="000000"/>
          <w:sz w:val="21"/>
          <w:szCs w:val="21"/>
          <w:lang w:val="en-US" w:eastAsia="zh-CN"/>
        </w:rPr>
      </w:pPr>
      <w:r>
        <w:rPr>
          <w:rFonts w:hint="default"/>
          <w:b w:val="0"/>
          <w:bCs w:val="0"/>
          <w:color w:val="000000"/>
          <w:sz w:val="21"/>
          <w:szCs w:val="21"/>
          <w:lang w:val="en-US" w:eastAsia="zh-CN"/>
        </w:rPr>
        <w:t>出现</w:t>
      </w:r>
      <w:r>
        <w:rPr>
          <w:rFonts w:hint="eastAsia" w:ascii="黑体" w:hAnsi="黑体" w:eastAsia="黑体" w:cs="黑体"/>
          <w:b w:val="0"/>
          <w:bCs w:val="0"/>
          <w:color w:val="000000"/>
          <w:sz w:val="21"/>
          <w:szCs w:val="21"/>
          <w:u w:val="single"/>
          <w:lang w:val="en-US" w:eastAsia="zh-CN"/>
        </w:rPr>
        <w:t xml:space="preserve">                  </w:t>
      </w:r>
      <w:r>
        <w:rPr>
          <w:rFonts w:hint="eastAsia"/>
          <w:b w:val="0"/>
          <w:bCs w:val="0"/>
          <w:color w:val="000000"/>
          <w:sz w:val="21"/>
          <w:szCs w:val="21"/>
          <w:lang w:val="en-US" w:eastAsia="zh-CN"/>
        </w:rPr>
        <w:t>；</w:t>
      </w:r>
      <w:r>
        <w:rPr>
          <w:rFonts w:hint="default"/>
          <w:b w:val="0"/>
          <w:bCs w:val="0"/>
          <w:color w:val="000000"/>
          <w:sz w:val="21"/>
          <w:szCs w:val="21"/>
          <w:lang w:val="en-US" w:eastAsia="zh-CN"/>
        </w:rPr>
        <w:t>工商业</w:t>
      </w:r>
      <w:r>
        <w:rPr>
          <w:rFonts w:hint="eastAsia" w:ascii="黑体" w:hAnsi="黑体" w:eastAsia="黑体" w:cs="黑体"/>
          <w:b w:val="0"/>
          <w:bCs w:val="0"/>
          <w:color w:val="000000"/>
          <w:sz w:val="21"/>
          <w:szCs w:val="21"/>
          <w:u w:val="single"/>
          <w:lang w:val="en-US" w:eastAsia="zh-CN"/>
        </w:rPr>
        <w:t xml:space="preserve">                 </w:t>
      </w:r>
      <w:r>
        <w:rPr>
          <w:rFonts w:hint="default"/>
          <w:b w:val="0"/>
          <w:bCs w:val="0"/>
          <w:color w:val="000000"/>
          <w:sz w:val="21"/>
          <w:szCs w:val="21"/>
          <w:lang w:val="en-US" w:eastAsia="zh-CN"/>
        </w:rPr>
        <w:t>繁荣。</w:t>
      </w:r>
    </w:p>
    <w:p>
      <w:pPr>
        <w:keepNext w:val="0"/>
        <w:keepLines w:val="0"/>
        <w:pageBreakBefore w:val="0"/>
        <w:widowControl w:val="0"/>
        <w:numPr>
          <w:ilvl w:val="0"/>
          <w:numId w:val="0"/>
        </w:numPr>
        <w:kinsoku/>
        <w:wordWrap/>
        <w:overflowPunct/>
        <w:topLinePunct w:val="0"/>
        <w:autoSpaceDE/>
        <w:autoSpaceDN/>
        <w:bidi w:val="0"/>
        <w:spacing w:line="312" w:lineRule="auto"/>
        <w:textAlignment w:val="auto"/>
        <w:rPr>
          <w:rFonts w:hint="eastAsia"/>
          <w:b w:val="0"/>
          <w:bCs w:val="0"/>
          <w:color w:val="000000"/>
          <w:sz w:val="21"/>
          <w:szCs w:val="21"/>
          <w:lang w:val="en-US" w:eastAsia="zh-CN"/>
        </w:rPr>
      </w:pPr>
      <w:r>
        <w:rPr>
          <w:rFonts w:hint="eastAsia"/>
          <w:b w:val="0"/>
          <w:bCs w:val="0"/>
          <w:color w:val="000000"/>
          <w:sz w:val="21"/>
          <w:szCs w:val="21"/>
          <w:lang w:val="en-US" w:eastAsia="zh-CN"/>
        </w:rPr>
        <w:t>局限性：</w:t>
      </w:r>
    </w:p>
    <w:p>
      <w:pPr>
        <w:keepNext w:val="0"/>
        <w:keepLines w:val="0"/>
        <w:pageBreakBefore w:val="0"/>
        <w:widowControl w:val="0"/>
        <w:numPr>
          <w:ilvl w:val="0"/>
          <w:numId w:val="0"/>
        </w:numPr>
        <w:kinsoku/>
        <w:wordWrap/>
        <w:overflowPunct/>
        <w:topLinePunct w:val="0"/>
        <w:autoSpaceDE/>
        <w:autoSpaceDN/>
        <w:bidi w:val="0"/>
        <w:spacing w:line="312" w:lineRule="auto"/>
        <w:textAlignment w:val="auto"/>
        <w:rPr>
          <w:rFonts w:hint="eastAsia"/>
          <w:color w:val="000000"/>
          <w:sz w:val="21"/>
          <w:szCs w:val="21"/>
          <w:lang w:val="en-US" w:eastAsia="zh-CN"/>
        </w:rPr>
      </w:pPr>
      <w:r>
        <w:rPr>
          <w:rFonts w:hint="default"/>
          <w:color w:val="000000"/>
          <w:sz w:val="21"/>
          <w:szCs w:val="21"/>
          <w:lang w:val="en-US" w:eastAsia="zh-CN"/>
        </w:rPr>
        <w:t>①</w:t>
      </w:r>
      <w:r>
        <w:rPr>
          <w:rFonts w:hint="eastAsia"/>
          <w:color w:val="000000"/>
          <w:sz w:val="21"/>
          <w:szCs w:val="21"/>
          <w:lang w:val="en-US" w:eastAsia="zh-CN"/>
        </w:rPr>
        <w:t>经济：传统</w:t>
      </w:r>
      <w:r>
        <w:rPr>
          <w:rFonts w:hint="eastAsia" w:ascii="黑体" w:hAnsi="黑体" w:eastAsia="黑体" w:cs="黑体"/>
          <w:b/>
          <w:bCs/>
          <w:color w:val="000000"/>
          <w:sz w:val="21"/>
          <w:szCs w:val="21"/>
          <w:u w:val="single"/>
          <w:lang w:val="en-US" w:eastAsia="zh-CN"/>
        </w:rPr>
        <w:t xml:space="preserve">                </w:t>
      </w:r>
      <w:r>
        <w:rPr>
          <w:rFonts w:hint="eastAsia"/>
          <w:color w:val="000000"/>
          <w:sz w:val="21"/>
          <w:szCs w:val="21"/>
          <w:lang w:val="en-US" w:eastAsia="zh-CN"/>
        </w:rPr>
        <w:t>还占据压倒优势；</w:t>
      </w:r>
    </w:p>
    <w:p>
      <w:pPr>
        <w:keepNext w:val="0"/>
        <w:keepLines w:val="0"/>
        <w:pageBreakBefore w:val="0"/>
        <w:widowControl w:val="0"/>
        <w:numPr>
          <w:ilvl w:val="0"/>
          <w:numId w:val="0"/>
        </w:numPr>
        <w:kinsoku/>
        <w:wordWrap/>
        <w:overflowPunct/>
        <w:topLinePunct w:val="0"/>
        <w:autoSpaceDE/>
        <w:autoSpaceDN/>
        <w:bidi w:val="0"/>
        <w:spacing w:line="312" w:lineRule="auto"/>
        <w:textAlignment w:val="auto"/>
        <w:rPr>
          <w:rFonts w:hint="eastAsia"/>
          <w:color w:val="000000"/>
          <w:sz w:val="21"/>
          <w:szCs w:val="21"/>
          <w:lang w:val="en-US" w:eastAsia="zh-CN"/>
        </w:rPr>
      </w:pPr>
      <w:r>
        <w:rPr>
          <w:rFonts w:hint="default"/>
          <w:color w:val="000000"/>
          <w:sz w:val="21"/>
          <w:szCs w:val="21"/>
          <w:lang w:val="en-US" w:eastAsia="zh-CN"/>
        </w:rPr>
        <w:t>②</w:t>
      </w:r>
      <w:r>
        <w:rPr>
          <w:rFonts w:hint="eastAsia"/>
          <w:color w:val="000000"/>
          <w:sz w:val="21"/>
          <w:szCs w:val="21"/>
          <w:lang w:val="en-US" w:eastAsia="zh-CN"/>
        </w:rPr>
        <w:t>政治：日益僵化的</w:t>
      </w:r>
      <w:r>
        <w:rPr>
          <w:rFonts w:hint="eastAsia" w:ascii="黑体" w:hAnsi="黑体" w:eastAsia="黑体" w:cs="黑体"/>
          <w:b/>
          <w:bCs/>
          <w:color w:val="000000"/>
          <w:sz w:val="21"/>
          <w:szCs w:val="21"/>
          <w:u w:val="single"/>
          <w:lang w:val="en-US" w:eastAsia="zh-CN"/>
        </w:rPr>
        <w:t xml:space="preserve">                   </w:t>
      </w:r>
      <w:r>
        <w:rPr>
          <w:rFonts w:hint="eastAsia"/>
          <w:color w:val="000000"/>
          <w:sz w:val="21"/>
          <w:szCs w:val="21"/>
          <w:lang w:val="en-US" w:eastAsia="zh-CN"/>
        </w:rPr>
        <w:t>，也压制和阻碍社会的进步和转型</w:t>
      </w:r>
    </w:p>
    <w:p>
      <w:pPr>
        <w:keepNext w:val="0"/>
        <w:keepLines w:val="0"/>
        <w:pageBreakBefore w:val="0"/>
        <w:widowControl w:val="0"/>
        <w:numPr>
          <w:ilvl w:val="0"/>
          <w:numId w:val="0"/>
        </w:numPr>
        <w:kinsoku/>
        <w:wordWrap/>
        <w:overflowPunct/>
        <w:topLinePunct w:val="0"/>
        <w:autoSpaceDE/>
        <w:autoSpaceDN/>
        <w:bidi w:val="0"/>
        <w:spacing w:line="312" w:lineRule="auto"/>
        <w:textAlignment w:val="auto"/>
        <w:rPr>
          <w:rFonts w:hint="default"/>
          <w:color w:val="000000"/>
          <w:sz w:val="21"/>
          <w:szCs w:val="21"/>
          <w:lang w:val="en-US" w:eastAsia="zh-CN"/>
        </w:rPr>
      </w:pPr>
      <w:r>
        <w:rPr>
          <w:rFonts w:hint="eastAsia"/>
          <w:color w:val="000000"/>
          <w:sz w:val="21"/>
          <w:szCs w:val="21"/>
          <w:lang w:val="en-US" w:eastAsia="zh-CN"/>
        </w:rPr>
        <w:t>11</w:t>
      </w:r>
      <w:r>
        <w:rPr>
          <w:rFonts w:hint="default"/>
          <w:color w:val="000000"/>
          <w:sz w:val="21"/>
          <w:szCs w:val="21"/>
          <w:lang w:val="en-US" w:eastAsia="zh-CN"/>
        </w:rPr>
        <w:t>、</w:t>
      </w:r>
      <w:r>
        <w:rPr>
          <w:rFonts w:hint="eastAsia"/>
          <w:color w:val="000000"/>
          <w:sz w:val="21"/>
          <w:szCs w:val="21"/>
          <w:lang w:val="en-US" w:eastAsia="zh-CN"/>
        </w:rPr>
        <w:t>明清时期</w:t>
      </w:r>
      <w:r>
        <w:rPr>
          <w:rFonts w:hint="default"/>
          <w:color w:val="000000"/>
          <w:sz w:val="21"/>
          <w:szCs w:val="21"/>
          <w:lang w:val="en-US" w:eastAsia="zh-CN"/>
        </w:rPr>
        <w:t>思想领域出现哪些新现象？</w:t>
      </w:r>
    </w:p>
    <w:p>
      <w:pPr>
        <w:keepNext w:val="0"/>
        <w:keepLines w:val="0"/>
        <w:pageBreakBefore w:val="0"/>
        <w:widowControl w:val="0"/>
        <w:kinsoku/>
        <w:wordWrap/>
        <w:overflowPunct/>
        <w:topLinePunct w:val="0"/>
        <w:autoSpaceDE/>
        <w:autoSpaceDN/>
        <w:bidi w:val="0"/>
        <w:adjustRightInd w:val="0"/>
        <w:snapToGrid w:val="0"/>
        <w:spacing w:line="312" w:lineRule="auto"/>
        <w:ind w:left="240" w:hanging="210" w:hangingChars="100"/>
        <w:jc w:val="left"/>
        <w:textAlignment w:val="auto"/>
        <w:rPr>
          <w:rFonts w:hint="eastAsia"/>
          <w:color w:val="000000"/>
          <w:sz w:val="21"/>
          <w:szCs w:val="21"/>
          <w:u w:val="none"/>
          <w:lang w:val="en-US" w:eastAsia="zh-CN"/>
        </w:rPr>
      </w:pPr>
      <w:r>
        <w:rPr>
          <w:rFonts w:hint="default"/>
          <w:color w:val="000000"/>
          <w:sz w:val="21"/>
          <w:szCs w:val="21"/>
          <w:lang w:val="en-US" w:eastAsia="zh-CN"/>
        </w:rPr>
        <w:t>①出现</w:t>
      </w:r>
      <w:r>
        <w:rPr>
          <w:rFonts w:hint="eastAsia"/>
          <w:color w:val="000000"/>
          <w:sz w:val="21"/>
          <w:szCs w:val="21"/>
          <w:lang w:val="en-US" w:eastAsia="zh-CN"/>
        </w:rPr>
        <w:t>陆王</w:t>
      </w:r>
      <w:r>
        <w:rPr>
          <w:rFonts w:hint="default"/>
          <w:color w:val="000000"/>
          <w:sz w:val="21"/>
          <w:szCs w:val="21"/>
          <w:lang w:val="en-US" w:eastAsia="zh-CN"/>
        </w:rPr>
        <w:t>心学</w:t>
      </w:r>
      <w:r>
        <w:rPr>
          <w:rFonts w:hint="eastAsia"/>
          <w:color w:val="000000"/>
          <w:sz w:val="21"/>
          <w:szCs w:val="21"/>
          <w:lang w:val="en-US" w:eastAsia="zh-CN"/>
        </w:rPr>
        <w:t>，集大成者是</w:t>
      </w:r>
      <w:r>
        <w:rPr>
          <w:rFonts w:hint="eastAsia" w:ascii="黑体" w:hAnsi="黑体" w:eastAsia="黑体" w:cs="黑体"/>
          <w:b/>
          <w:bCs/>
          <w:color w:val="000000"/>
          <w:sz w:val="21"/>
          <w:szCs w:val="21"/>
          <w:u w:val="single"/>
          <w:lang w:val="en-US" w:eastAsia="zh-CN"/>
        </w:rPr>
        <w:t xml:space="preserve">             </w:t>
      </w:r>
      <w:r>
        <w:rPr>
          <w:rFonts w:hint="eastAsia"/>
          <w:color w:val="000000"/>
          <w:sz w:val="21"/>
          <w:szCs w:val="21"/>
          <w:lang w:val="en-US" w:eastAsia="zh-CN"/>
        </w:rPr>
        <w:t>，主张心生万物、</w:t>
      </w:r>
      <w:r>
        <w:rPr>
          <w:rFonts w:hint="eastAsia" w:ascii="黑体" w:hAnsi="黑体" w:eastAsia="黑体" w:cs="黑体"/>
          <w:b/>
          <w:bCs/>
          <w:color w:val="000000"/>
          <w:sz w:val="21"/>
          <w:szCs w:val="21"/>
          <w:u w:val="single"/>
          <w:lang w:val="en-US" w:eastAsia="zh-CN"/>
        </w:rPr>
        <w:t xml:space="preserve">          </w:t>
      </w:r>
      <w:r>
        <w:rPr>
          <w:rFonts w:hint="eastAsia"/>
          <w:color w:val="000000"/>
          <w:sz w:val="21"/>
          <w:szCs w:val="21"/>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ind w:left="239" w:leftChars="114" w:firstLine="0" w:firstLineChars="0"/>
        <w:jc w:val="left"/>
        <w:textAlignment w:val="auto"/>
        <w:rPr>
          <w:rFonts w:hint="default"/>
          <w:color w:val="000000"/>
          <w:sz w:val="21"/>
          <w:szCs w:val="21"/>
          <w:lang w:val="en-US" w:eastAsia="zh-CN"/>
        </w:rPr>
      </w:pPr>
      <w:r>
        <w:rPr>
          <w:rFonts w:hint="eastAsia" w:ascii="黑体" w:hAnsi="黑体" w:eastAsia="黑体" w:cs="黑体"/>
          <w:b/>
          <w:bCs/>
          <w:color w:val="000000"/>
          <w:sz w:val="21"/>
          <w:szCs w:val="21"/>
          <w:u w:val="single"/>
          <w:lang w:val="en-US" w:eastAsia="zh-CN"/>
        </w:rPr>
        <w:t xml:space="preserve">              </w:t>
      </w:r>
      <w:r>
        <w:rPr>
          <w:rFonts w:hint="eastAsia"/>
          <w:color w:val="000000"/>
          <w:sz w:val="21"/>
          <w:szCs w:val="21"/>
          <w:lang w:val="en-US" w:eastAsia="zh-CN"/>
        </w:rPr>
        <w:t>，</w:t>
      </w:r>
      <w:r>
        <w:rPr>
          <w:rFonts w:hint="eastAsia"/>
          <w:color w:val="000000"/>
          <w:sz w:val="21"/>
          <w:szCs w:val="21"/>
          <w:u w:val="none"/>
          <w:lang w:val="en-US" w:eastAsia="zh-CN"/>
        </w:rPr>
        <w:t>其强调</w:t>
      </w:r>
      <w:r>
        <w:rPr>
          <w:rFonts w:hint="eastAsia" w:ascii="黑体" w:hAnsi="黑体" w:eastAsia="黑体" w:cs="黑体"/>
          <w:b/>
          <w:bCs/>
          <w:color w:val="000000"/>
          <w:sz w:val="21"/>
          <w:szCs w:val="21"/>
          <w:u w:val="single"/>
          <w:lang w:val="en-US" w:eastAsia="zh-CN"/>
        </w:rPr>
        <w:t xml:space="preserve">                       </w:t>
      </w:r>
      <w:r>
        <w:rPr>
          <w:rFonts w:hint="eastAsia"/>
          <w:color w:val="000000"/>
          <w:sz w:val="21"/>
          <w:szCs w:val="21"/>
          <w:u w:val="none"/>
          <w:lang w:val="en-US" w:eastAsia="zh-CN"/>
        </w:rPr>
        <w:t>，激励人们奋发立志；以自己的内心为准则，又隐含一定的</w:t>
      </w:r>
      <w:r>
        <w:rPr>
          <w:rFonts w:hint="eastAsia" w:ascii="黑体" w:hAnsi="黑体" w:eastAsia="黑体" w:cs="黑体"/>
          <w:b/>
          <w:bCs/>
          <w:color w:val="000000"/>
          <w:sz w:val="21"/>
          <w:szCs w:val="21"/>
          <w:u w:val="single"/>
          <w:lang w:val="en-US" w:eastAsia="zh-CN"/>
        </w:rPr>
        <w:t xml:space="preserve">                    </w:t>
      </w:r>
      <w:r>
        <w:rPr>
          <w:rFonts w:hint="eastAsia"/>
          <w:color w:val="000000"/>
          <w:sz w:val="21"/>
          <w:szCs w:val="21"/>
          <w:u w:val="none"/>
          <w:lang w:val="en-US" w:eastAsia="zh-CN"/>
        </w:rPr>
        <w:t>色彩。</w:t>
      </w:r>
    </w:p>
    <w:p>
      <w:pPr>
        <w:keepNext w:val="0"/>
        <w:keepLines w:val="0"/>
        <w:pageBreakBefore w:val="0"/>
        <w:widowControl w:val="0"/>
        <w:numPr>
          <w:ilvl w:val="0"/>
          <w:numId w:val="0"/>
        </w:numPr>
        <w:kinsoku/>
        <w:wordWrap/>
        <w:overflowPunct/>
        <w:topLinePunct w:val="0"/>
        <w:autoSpaceDE/>
        <w:autoSpaceDN/>
        <w:bidi w:val="0"/>
        <w:spacing w:line="312" w:lineRule="auto"/>
        <w:textAlignment w:val="auto"/>
        <w:rPr>
          <w:rFonts w:hint="default"/>
          <w:color w:val="000000"/>
          <w:sz w:val="21"/>
          <w:szCs w:val="21"/>
          <w:lang w:val="en-US" w:eastAsia="zh-CN"/>
        </w:rPr>
      </w:pPr>
      <w:r>
        <w:rPr>
          <w:rFonts w:hint="default"/>
          <w:color w:val="000000"/>
          <w:sz w:val="21"/>
          <w:szCs w:val="21"/>
          <w:lang w:val="en-US" w:eastAsia="zh-CN"/>
        </w:rPr>
        <w:t>②</w:t>
      </w:r>
      <w:r>
        <w:rPr>
          <w:rFonts w:hint="eastAsia"/>
          <w:color w:val="000000"/>
          <w:sz w:val="21"/>
          <w:szCs w:val="21"/>
          <w:lang w:val="en-US" w:eastAsia="zh-CN"/>
        </w:rPr>
        <w:t>李贽：</w:t>
      </w:r>
      <w:r>
        <w:rPr>
          <w:rFonts w:hint="default"/>
          <w:color w:val="000000"/>
          <w:sz w:val="21"/>
          <w:szCs w:val="21"/>
          <w:lang w:val="en-US" w:eastAsia="zh-CN"/>
        </w:rPr>
        <w:t>提倡</w:t>
      </w:r>
      <w:r>
        <w:rPr>
          <w:rFonts w:hint="eastAsia" w:ascii="黑体" w:hAnsi="黑体" w:eastAsia="黑体" w:cs="黑体"/>
          <w:b/>
          <w:bCs/>
          <w:color w:val="000000"/>
          <w:sz w:val="21"/>
          <w:szCs w:val="21"/>
          <w:u w:val="single"/>
          <w:lang w:val="en-US" w:eastAsia="zh-CN"/>
        </w:rPr>
        <w:t xml:space="preserve">              </w:t>
      </w:r>
      <w:r>
        <w:rPr>
          <w:rFonts w:hint="eastAsia"/>
          <w:color w:val="000000"/>
          <w:sz w:val="21"/>
          <w:szCs w:val="21"/>
          <w:lang w:val="en-US" w:eastAsia="zh-CN"/>
        </w:rPr>
        <w:t>，蔑视权威和教条，甚至否定传统伦理道德标准。</w:t>
      </w:r>
    </w:p>
    <w:p>
      <w:pPr>
        <w:keepNext w:val="0"/>
        <w:keepLines w:val="0"/>
        <w:pageBreakBefore w:val="0"/>
        <w:widowControl w:val="0"/>
        <w:numPr>
          <w:ilvl w:val="0"/>
          <w:numId w:val="0"/>
        </w:numPr>
        <w:kinsoku/>
        <w:wordWrap/>
        <w:overflowPunct/>
        <w:topLinePunct w:val="0"/>
        <w:autoSpaceDE/>
        <w:autoSpaceDN/>
        <w:bidi w:val="0"/>
        <w:spacing w:line="312" w:lineRule="auto"/>
        <w:textAlignment w:val="auto"/>
        <w:rPr>
          <w:rFonts w:hint="eastAsia"/>
          <w:color w:val="000000"/>
          <w:sz w:val="21"/>
          <w:szCs w:val="21"/>
          <w:lang w:val="en-US" w:eastAsia="zh-CN"/>
        </w:rPr>
      </w:pPr>
      <w:r>
        <w:rPr>
          <w:rFonts w:hint="default"/>
          <w:color w:val="000000"/>
          <w:sz w:val="21"/>
          <w:szCs w:val="21"/>
          <w:lang w:val="en-US" w:eastAsia="zh-CN"/>
        </w:rPr>
        <w:t>③</w:t>
      </w:r>
      <w:r>
        <w:rPr>
          <w:rFonts w:hint="eastAsia"/>
          <w:color w:val="000000"/>
          <w:sz w:val="21"/>
          <w:szCs w:val="21"/>
          <w:lang w:val="en-US" w:eastAsia="zh-CN"/>
        </w:rPr>
        <w:t>黄宗羲、顾炎武、王夫之：</w:t>
      </w:r>
    </w:p>
    <w:p>
      <w:pPr>
        <w:keepNext w:val="0"/>
        <w:keepLines w:val="0"/>
        <w:pageBreakBefore w:val="0"/>
        <w:widowControl w:val="0"/>
        <w:numPr>
          <w:ilvl w:val="0"/>
          <w:numId w:val="0"/>
        </w:numPr>
        <w:kinsoku/>
        <w:wordWrap/>
        <w:overflowPunct/>
        <w:topLinePunct w:val="0"/>
        <w:autoSpaceDE/>
        <w:autoSpaceDN/>
        <w:bidi w:val="0"/>
        <w:spacing w:line="312" w:lineRule="auto"/>
        <w:textAlignment w:val="auto"/>
        <w:rPr>
          <w:rFonts w:hint="default"/>
          <w:color w:val="000000"/>
          <w:sz w:val="21"/>
          <w:szCs w:val="21"/>
          <w:lang w:val="en-US" w:eastAsia="zh-CN"/>
        </w:rPr>
      </w:pPr>
      <w:r>
        <w:rPr>
          <w:rFonts w:hint="eastAsia"/>
          <w:b w:val="0"/>
          <w:bCs w:val="0"/>
          <w:color w:val="000000"/>
          <w:sz w:val="21"/>
          <w:szCs w:val="21"/>
          <w:u w:val="none"/>
          <w:lang w:val="en-US" w:eastAsia="zh-CN"/>
        </w:rPr>
        <w:t>政治上</w:t>
      </w:r>
      <w:r>
        <w:rPr>
          <w:rFonts w:hint="eastAsia" w:ascii="黑体" w:hAnsi="黑体" w:eastAsia="黑体" w:cs="黑体"/>
          <w:b/>
          <w:bCs/>
          <w:color w:val="000000"/>
          <w:sz w:val="21"/>
          <w:szCs w:val="21"/>
          <w:u w:val="single"/>
          <w:lang w:val="en-US" w:eastAsia="zh-CN"/>
        </w:rPr>
        <w:t xml:space="preserve">                         </w:t>
      </w:r>
      <w:r>
        <w:rPr>
          <w:rFonts w:hint="default"/>
          <w:color w:val="00000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spacing w:line="312" w:lineRule="auto"/>
        <w:textAlignment w:val="auto"/>
        <w:rPr>
          <w:rFonts w:hint="eastAsia"/>
          <w:color w:val="000000"/>
          <w:sz w:val="21"/>
          <w:szCs w:val="21"/>
          <w:lang w:val="en-US" w:eastAsia="zh-CN"/>
        </w:rPr>
      </w:pPr>
      <w:r>
        <w:rPr>
          <w:rFonts w:hint="eastAsia"/>
          <w:color w:val="000000"/>
          <w:sz w:val="21"/>
          <w:szCs w:val="21"/>
          <w:lang w:val="en-US" w:eastAsia="zh-CN"/>
        </w:rPr>
        <w:t>经济上反对重农抑商，</w:t>
      </w:r>
      <w:r>
        <w:rPr>
          <w:rFonts w:hint="default"/>
          <w:color w:val="000000"/>
          <w:sz w:val="21"/>
          <w:szCs w:val="21"/>
          <w:lang w:val="en-US" w:eastAsia="zh-CN"/>
        </w:rPr>
        <w:t>主张</w:t>
      </w:r>
      <w:r>
        <w:rPr>
          <w:rFonts w:hint="eastAsia" w:ascii="黑体" w:hAnsi="黑体" w:eastAsia="黑体" w:cs="黑体"/>
          <w:b/>
          <w:bCs/>
          <w:color w:val="000000"/>
          <w:sz w:val="21"/>
          <w:szCs w:val="21"/>
          <w:u w:val="single"/>
          <w:lang w:val="en-US" w:eastAsia="zh-CN"/>
        </w:rPr>
        <w:t xml:space="preserve">                          </w:t>
      </w:r>
      <w:r>
        <w:rPr>
          <w:rFonts w:hint="eastAsia"/>
          <w:color w:val="00000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spacing w:line="312" w:lineRule="auto"/>
        <w:textAlignment w:val="auto"/>
        <w:rPr>
          <w:rFonts w:hint="default"/>
          <w:color w:val="000000"/>
          <w:sz w:val="21"/>
          <w:szCs w:val="21"/>
          <w:lang w:val="en-US" w:eastAsia="zh-CN"/>
        </w:rPr>
      </w:pPr>
      <w:r>
        <w:rPr>
          <w:rFonts w:hint="eastAsia"/>
          <w:color w:val="000000"/>
          <w:sz w:val="21"/>
          <w:szCs w:val="21"/>
          <w:lang w:val="en-US" w:eastAsia="zh-CN"/>
        </w:rPr>
        <w:t>思想上主张</w:t>
      </w:r>
      <w:r>
        <w:rPr>
          <w:rFonts w:hint="eastAsia" w:ascii="黑体" w:hAnsi="黑体" w:eastAsia="黑体" w:cs="黑体"/>
          <w:b/>
          <w:bCs/>
          <w:color w:val="000000"/>
          <w:sz w:val="21"/>
          <w:szCs w:val="21"/>
          <w:u w:val="single"/>
          <w:lang w:val="en-US" w:eastAsia="zh-CN"/>
        </w:rPr>
        <w:t xml:space="preserve">                           </w:t>
      </w:r>
      <w:r>
        <w:rPr>
          <w:rFonts w:hint="eastAsia"/>
          <w:color w:val="000000"/>
          <w:sz w:val="21"/>
          <w:szCs w:val="21"/>
          <w:lang w:val="en-US" w:eastAsia="zh-CN"/>
        </w:rPr>
        <w:t>等</w:t>
      </w:r>
      <w:r>
        <w:rPr>
          <w:rFonts w:hint="default"/>
          <w:color w:val="00000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spacing w:line="312" w:lineRule="auto"/>
        <w:textAlignment w:val="auto"/>
        <w:rPr>
          <w:rFonts w:hint="default"/>
          <w:color w:val="000000"/>
          <w:sz w:val="21"/>
          <w:szCs w:val="21"/>
          <w:lang w:val="en-US" w:eastAsia="zh-CN"/>
        </w:rPr>
      </w:pPr>
      <w:r>
        <w:rPr>
          <w:rFonts w:hint="eastAsia"/>
          <w:color w:val="000000"/>
          <w:sz w:val="21"/>
          <w:szCs w:val="21"/>
          <w:lang w:val="en-US" w:eastAsia="zh-CN"/>
        </w:rPr>
        <w:t>12</w:t>
      </w:r>
      <w:r>
        <w:rPr>
          <w:rFonts w:hint="default"/>
          <w:color w:val="000000"/>
          <w:sz w:val="21"/>
          <w:szCs w:val="21"/>
          <w:lang w:val="en-US" w:eastAsia="zh-CN"/>
        </w:rPr>
        <w:t>、</w:t>
      </w:r>
      <w:r>
        <w:rPr>
          <w:rFonts w:hint="eastAsia"/>
          <w:color w:val="000000"/>
          <w:sz w:val="21"/>
          <w:szCs w:val="21"/>
          <w:lang w:val="en-US" w:eastAsia="zh-CN"/>
        </w:rPr>
        <w:t>明清时期文艺、科技</w:t>
      </w:r>
      <w:r>
        <w:rPr>
          <w:rFonts w:hint="default"/>
          <w:color w:val="000000"/>
          <w:sz w:val="21"/>
          <w:szCs w:val="21"/>
          <w:lang w:val="en-US" w:eastAsia="zh-CN"/>
        </w:rPr>
        <w:t>领域</w:t>
      </w:r>
      <w:r>
        <w:rPr>
          <w:rFonts w:hint="eastAsia"/>
          <w:color w:val="000000"/>
          <w:sz w:val="21"/>
          <w:szCs w:val="21"/>
          <w:lang w:val="en-US" w:eastAsia="zh-CN"/>
        </w:rPr>
        <w:t>的成就</w:t>
      </w:r>
      <w:r>
        <w:rPr>
          <w:rFonts w:hint="default"/>
          <w:color w:val="00000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spacing w:line="312" w:lineRule="auto"/>
        <w:textAlignment w:val="auto"/>
        <w:rPr>
          <w:rFonts w:hint="default"/>
          <w:color w:val="000000"/>
          <w:sz w:val="21"/>
          <w:szCs w:val="21"/>
          <w:lang w:val="en-US" w:eastAsia="zh-CN"/>
        </w:rPr>
      </w:pPr>
      <w:r>
        <w:rPr>
          <w:rFonts w:hint="default"/>
          <w:color w:val="000000"/>
          <w:sz w:val="21"/>
          <w:szCs w:val="21"/>
          <w:lang w:val="en-US" w:eastAsia="zh-CN"/>
        </w:rPr>
        <w:t>文艺</w:t>
      </w:r>
      <w:r>
        <w:rPr>
          <w:rFonts w:hint="default"/>
          <w:color w:val="000000"/>
          <w:sz w:val="21"/>
          <w:szCs w:val="21"/>
          <w:lang w:val="en-US" w:eastAsia="zh-CN"/>
        </w:rPr>
        <w:t>：明清长篇小说和京剧艺术繁荣，</w:t>
      </w:r>
      <w:r>
        <w:rPr>
          <w:rFonts w:hint="eastAsia" w:ascii="黑体" w:hAnsi="黑体" w:eastAsia="黑体" w:cs="黑体"/>
          <w:b/>
          <w:bCs/>
          <w:color w:val="000000"/>
          <w:sz w:val="21"/>
          <w:szCs w:val="21"/>
          <w:u w:val="single"/>
          <w:lang w:val="en-US" w:eastAsia="zh-CN"/>
        </w:rPr>
        <w:t xml:space="preserve">                   </w:t>
      </w:r>
      <w:r>
        <w:rPr>
          <w:rFonts w:hint="default"/>
          <w:color w:val="000000"/>
          <w:sz w:val="21"/>
          <w:szCs w:val="21"/>
          <w:lang w:val="en-US" w:eastAsia="zh-CN"/>
        </w:rPr>
        <w:t>的发展趋势明显。</w:t>
      </w:r>
    </w:p>
    <w:p>
      <w:pPr>
        <w:keepNext w:val="0"/>
        <w:keepLines w:val="0"/>
        <w:pageBreakBefore w:val="0"/>
        <w:widowControl w:val="0"/>
        <w:numPr>
          <w:ilvl w:val="0"/>
          <w:numId w:val="0"/>
        </w:numPr>
        <w:kinsoku/>
        <w:wordWrap/>
        <w:overflowPunct/>
        <w:topLinePunct w:val="0"/>
        <w:autoSpaceDE/>
        <w:autoSpaceDN/>
        <w:bidi w:val="0"/>
        <w:spacing w:line="312" w:lineRule="auto"/>
        <w:textAlignment w:val="auto"/>
        <w:rPr>
          <w:rFonts w:hint="default"/>
          <w:color w:val="000000"/>
          <w:sz w:val="21"/>
          <w:szCs w:val="21"/>
          <w:lang w:val="en-US" w:eastAsia="zh-CN"/>
        </w:rPr>
      </w:pPr>
      <w:r>
        <w:rPr>
          <w:rFonts w:hint="default"/>
          <w:color w:val="000000"/>
          <w:sz w:val="21"/>
          <w:szCs w:val="21"/>
          <w:lang w:val="en-US" w:eastAsia="zh-CN"/>
        </w:rPr>
        <w:t>科技</w:t>
      </w:r>
      <w:r>
        <w:rPr>
          <w:rFonts w:hint="default"/>
          <w:color w:val="00000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spacing w:line="312" w:lineRule="auto"/>
        <w:textAlignment w:val="auto"/>
        <w:rPr>
          <w:rFonts w:hint="default"/>
          <w:color w:val="000000"/>
          <w:sz w:val="21"/>
          <w:szCs w:val="21"/>
          <w:lang w:val="en-US" w:eastAsia="zh-CN"/>
        </w:rPr>
      </w:pPr>
      <w:r>
        <w:rPr>
          <w:rFonts w:hint="default"/>
          <w:color w:val="000000"/>
          <w:sz w:val="21"/>
          <w:szCs w:val="21"/>
          <w:lang w:val="en-US" w:eastAsia="zh-CN"/>
        </w:rPr>
        <w:t>出现了总结性的传统科技著作</w:t>
      </w:r>
      <w:r>
        <w:rPr>
          <w:rFonts w:hint="eastAsia"/>
          <w:color w:val="000000"/>
          <w:sz w:val="21"/>
          <w:szCs w:val="21"/>
          <w:lang w:val="en-US" w:eastAsia="zh-CN"/>
        </w:rPr>
        <w:t>，如：李时珍的《</w:t>
      </w:r>
      <w:r>
        <w:rPr>
          <w:rFonts w:hint="eastAsia" w:ascii="黑体" w:hAnsi="黑体" w:eastAsia="黑体" w:cs="黑体"/>
          <w:b/>
          <w:bCs/>
          <w:color w:val="000000"/>
          <w:sz w:val="21"/>
          <w:szCs w:val="21"/>
          <w:u w:val="single"/>
          <w:lang w:val="en-US" w:eastAsia="zh-CN"/>
        </w:rPr>
        <w:t xml:space="preserve">                      </w:t>
      </w:r>
      <w:r>
        <w:rPr>
          <w:rFonts w:hint="eastAsia"/>
          <w:color w:val="000000"/>
          <w:sz w:val="21"/>
          <w:szCs w:val="21"/>
          <w:lang w:val="en-US" w:eastAsia="zh-CN"/>
        </w:rPr>
        <w:t>》，宋应星的</w:t>
      </w:r>
      <w:r>
        <w:rPr>
          <w:rFonts w:hint="eastAsia"/>
          <w:b/>
          <w:bCs/>
          <w:color w:val="000000"/>
          <w:sz w:val="21"/>
          <w:szCs w:val="21"/>
          <w:u w:val="none"/>
          <w:lang w:val="en-US" w:eastAsia="zh-CN"/>
        </w:rPr>
        <w:t>《</w:t>
      </w:r>
      <w:r>
        <w:rPr>
          <w:rFonts w:hint="eastAsia" w:ascii="黑体" w:hAnsi="黑体" w:eastAsia="黑体" w:cs="黑体"/>
          <w:b/>
          <w:bCs/>
          <w:color w:val="000000"/>
          <w:sz w:val="21"/>
          <w:szCs w:val="21"/>
          <w:u w:val="single"/>
          <w:lang w:val="en-US" w:eastAsia="zh-CN"/>
        </w:rPr>
        <w:t xml:space="preserve">                     </w:t>
      </w:r>
      <w:r>
        <w:rPr>
          <w:rFonts w:hint="eastAsia"/>
          <w:b/>
          <w:bCs/>
          <w:color w:val="000000"/>
          <w:sz w:val="21"/>
          <w:szCs w:val="21"/>
          <w:u w:val="none"/>
          <w:lang w:val="en-US" w:eastAsia="zh-CN"/>
        </w:rPr>
        <w:t>》，</w:t>
      </w:r>
      <w:r>
        <w:rPr>
          <w:rFonts w:hint="eastAsia"/>
          <w:b w:val="0"/>
          <w:bCs w:val="0"/>
          <w:color w:val="000000"/>
          <w:sz w:val="21"/>
          <w:szCs w:val="21"/>
          <w:u w:val="none"/>
          <w:lang w:val="en-US" w:eastAsia="zh-CN"/>
        </w:rPr>
        <w:t>徐光启的</w:t>
      </w:r>
      <w:r>
        <w:rPr>
          <w:rFonts w:hint="eastAsia"/>
          <w:b/>
          <w:bCs/>
          <w:color w:val="000000"/>
          <w:sz w:val="21"/>
          <w:szCs w:val="21"/>
          <w:u w:val="none"/>
          <w:lang w:val="en-US" w:eastAsia="zh-CN"/>
        </w:rPr>
        <w:t>《</w:t>
      </w:r>
      <w:r>
        <w:rPr>
          <w:rFonts w:hint="eastAsia" w:ascii="黑体" w:hAnsi="黑体" w:eastAsia="黑体" w:cs="黑体"/>
          <w:b/>
          <w:bCs/>
          <w:color w:val="000000"/>
          <w:sz w:val="21"/>
          <w:szCs w:val="21"/>
          <w:u w:val="single"/>
          <w:lang w:val="en-US" w:eastAsia="zh-CN"/>
        </w:rPr>
        <w:t xml:space="preserve">                        </w:t>
      </w:r>
      <w:r>
        <w:rPr>
          <w:rFonts w:hint="eastAsia"/>
          <w:b/>
          <w:bCs/>
          <w:color w:val="000000"/>
          <w:sz w:val="21"/>
          <w:szCs w:val="21"/>
          <w:u w:val="none"/>
          <w:lang w:val="en-US" w:eastAsia="zh-CN"/>
        </w:rPr>
        <w:t>》、</w:t>
      </w:r>
      <w:r>
        <w:rPr>
          <w:rFonts w:hint="eastAsia"/>
          <w:color w:val="000000"/>
          <w:sz w:val="21"/>
          <w:szCs w:val="21"/>
          <w:lang w:val="en-US" w:eastAsia="zh-CN"/>
        </w:rPr>
        <w:t>徐弘祖的</w:t>
      </w:r>
      <w:r>
        <w:rPr>
          <w:rFonts w:hint="eastAsia"/>
          <w:b/>
          <w:bCs/>
          <w:color w:val="000000"/>
          <w:sz w:val="21"/>
          <w:szCs w:val="21"/>
          <w:u w:val="none"/>
          <w:lang w:val="en-US" w:eastAsia="zh-CN"/>
        </w:rPr>
        <w:t>《</w:t>
      </w:r>
      <w:r>
        <w:rPr>
          <w:rFonts w:hint="eastAsia" w:ascii="黑体" w:hAnsi="黑体" w:eastAsia="黑体" w:cs="黑体"/>
          <w:b/>
          <w:bCs/>
          <w:color w:val="000000"/>
          <w:sz w:val="21"/>
          <w:szCs w:val="21"/>
          <w:u w:val="single"/>
          <w:lang w:val="en-US" w:eastAsia="zh-CN"/>
        </w:rPr>
        <w:t xml:space="preserve">                     </w:t>
      </w:r>
      <w:r>
        <w:rPr>
          <w:rFonts w:hint="eastAsia"/>
          <w:b/>
          <w:bCs/>
          <w:color w:val="000000"/>
          <w:sz w:val="21"/>
          <w:szCs w:val="21"/>
          <w:u w:val="none"/>
          <w:lang w:val="en-US" w:eastAsia="zh-CN"/>
        </w:rPr>
        <w:t>》</w:t>
      </w:r>
      <w:r>
        <w:rPr>
          <w:rFonts w:hint="eastAsia"/>
          <w:color w:val="000000"/>
          <w:sz w:val="21"/>
          <w:szCs w:val="21"/>
          <w:lang w:val="en-US" w:eastAsia="zh-CN"/>
        </w:rPr>
        <w:t>等</w:t>
      </w:r>
      <w:r>
        <w:rPr>
          <w:rFonts w:hint="default"/>
          <w:color w:val="00000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spacing w:line="312" w:lineRule="auto"/>
        <w:textAlignment w:val="auto"/>
        <w:rPr>
          <w:rFonts w:hint="default"/>
          <w:lang w:val="en-US" w:eastAsia="zh-CN"/>
        </w:rPr>
      </w:pPr>
      <w:r>
        <w:rPr>
          <w:rFonts w:hint="eastAsia"/>
          <w:color w:val="000000"/>
          <w:sz w:val="21"/>
          <w:szCs w:val="21"/>
          <w:lang w:val="en-US" w:eastAsia="zh-CN"/>
        </w:rPr>
        <w:t>13、</w:t>
      </w:r>
      <w:r>
        <w:rPr>
          <w:rFonts w:hint="default"/>
          <w:color w:val="000000"/>
          <w:sz w:val="21"/>
          <w:szCs w:val="21"/>
          <w:lang w:val="en-US" w:eastAsia="zh-CN"/>
        </w:rPr>
        <w:t>西学东渐促进了西方科学知识在中国的传播</w:t>
      </w:r>
      <w:r>
        <w:rPr>
          <w:rFonts w:hint="eastAsia"/>
          <w:color w:val="000000"/>
          <w:sz w:val="21"/>
          <w:szCs w:val="21"/>
          <w:lang w:val="en-US" w:eastAsia="zh-CN"/>
        </w:rPr>
        <w:t>，与此同时，中国传统文化也被介绍到西方。</w:t>
      </w:r>
    </w:p>
    <w:p>
      <w:pPr>
        <w:numPr>
          <w:ilvl w:val="0"/>
          <w:numId w:val="1"/>
        </w:numPr>
        <w:jc w:val="both"/>
        <w:rPr>
          <w:rFonts w:hint="default"/>
          <w:lang w:val="en-US" w:eastAsia="zh-CN"/>
        </w:rPr>
      </w:pPr>
      <w:r>
        <w:rPr>
          <w:rFonts w:hint="eastAsia"/>
          <w:b/>
          <w:bCs/>
          <w:lang w:val="en-US" w:eastAsia="zh-CN"/>
        </w:rPr>
        <w:t>习题精炼</w:t>
      </w:r>
    </w:p>
    <w:p>
      <w:pPr>
        <w:pStyle w:val="6"/>
        <w:spacing w:line="240" w:lineRule="auto"/>
        <w:ind w:left="420" w:leftChars="50" w:hanging="315" w:hangingChars="150"/>
      </w:pPr>
      <w:r>
        <w:rPr>
          <w:rFonts w:hint="eastAsia"/>
        </w:rPr>
        <w:t>1．（2023.1·浙江高考·3）汉武帝派遣张骞两次出使西域，开辟了中西交通道路，大大促进了西域与中原的联系。之后，诸多朝代在这一区域设置机构或派驻官员，加强管辖。图中①②③处填写正确的是（　　）</w:t>
      </w:r>
    </w:p>
    <w:p>
      <w:pPr>
        <w:pStyle w:val="6"/>
        <w:spacing w:line="240" w:lineRule="auto"/>
        <w:ind w:left="420"/>
        <w:jc w:val="center"/>
      </w:pPr>
      <w:r>
        <w:rPr>
          <w:rFonts w:hint="eastAsia"/>
        </w:rPr>
        <w:drawing>
          <wp:inline distT="0" distB="0" distL="0" distR="0">
            <wp:extent cx="4499610" cy="585470"/>
            <wp:effectExtent l="0" t="0" r="15240" b="5080"/>
            <wp:docPr id="5" name="../Upload/image/202301110821418768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pload/image/202301110821418768341.png"/>
                    <pic:cNvPicPr>
                      <a:picLocks noChangeAspect="1" noChangeArrowheads="1"/>
                    </pic:cNvPicPr>
                  </pic:nvPicPr>
                  <pic:blipFill>
                    <a:blip r:embed="rId6"/>
                    <a:srcRect/>
                    <a:stretch>
                      <a:fillRect/>
                    </a:stretch>
                  </pic:blipFill>
                  <pic:spPr>
                    <a:xfrm>
                      <a:off x="0" y="0"/>
                      <a:ext cx="4193262" cy="545867"/>
                    </a:xfrm>
                    <a:prstGeom prst="rect">
                      <a:avLst/>
                    </a:prstGeom>
                  </pic:spPr>
                </pic:pic>
              </a:graphicData>
            </a:graphic>
          </wp:inline>
        </w:drawing>
      </w:r>
    </w:p>
    <w:p>
      <w:pPr>
        <w:pStyle w:val="7"/>
        <w:autoSpaceDN w:val="0"/>
        <w:spacing w:line="240" w:lineRule="auto"/>
        <w:ind w:left="420"/>
      </w:pPr>
      <w:r>
        <w:rPr>
          <w:rFonts w:hint="eastAsia"/>
          <w:spacing w:val="25"/>
        </w:rPr>
        <w:t>A．</w:t>
      </w:r>
      <w:r>
        <w:rPr>
          <w:rFonts w:hint="eastAsia"/>
        </w:rPr>
        <w:t>①护乌桓校尉 ②单于都护府 ③伊犁将军</w:t>
      </w:r>
    </w:p>
    <w:p>
      <w:pPr>
        <w:pStyle w:val="7"/>
        <w:autoSpaceDN w:val="0"/>
        <w:spacing w:line="240" w:lineRule="auto"/>
        <w:ind w:left="420"/>
      </w:pPr>
      <w:r>
        <w:rPr>
          <w:rFonts w:hint="eastAsia"/>
          <w:spacing w:val="25"/>
        </w:rPr>
        <w:t>B．</w:t>
      </w:r>
      <w:r>
        <w:rPr>
          <w:rFonts w:hint="eastAsia"/>
        </w:rPr>
        <w:t>①安西都护府 ②北庭都元帅府 ③伊犁将军</w:t>
      </w:r>
    </w:p>
    <w:p>
      <w:pPr>
        <w:pStyle w:val="7"/>
        <w:autoSpaceDN w:val="0"/>
        <w:spacing w:line="240" w:lineRule="auto"/>
        <w:ind w:left="420"/>
      </w:pPr>
      <w:r>
        <w:rPr>
          <w:rFonts w:hint="eastAsia"/>
          <w:spacing w:val="25"/>
        </w:rPr>
        <w:t>C．</w:t>
      </w:r>
      <w:r>
        <w:rPr>
          <w:rFonts w:hint="eastAsia"/>
        </w:rPr>
        <w:t>①护乌桓校尉 ②北庭都元帅府 ③西宁办事大臣</w:t>
      </w:r>
    </w:p>
    <w:p>
      <w:pPr>
        <w:pStyle w:val="7"/>
        <w:autoSpaceDN w:val="0"/>
        <w:spacing w:line="240" w:lineRule="auto"/>
        <w:ind w:left="420"/>
      </w:pPr>
      <w:r>
        <w:rPr>
          <w:rFonts w:hint="eastAsia"/>
          <w:spacing w:val="25"/>
        </w:rPr>
        <w:t>D．</w:t>
      </w:r>
      <w:r>
        <w:rPr>
          <w:rFonts w:hint="eastAsia"/>
        </w:rPr>
        <w:t>①安西都护府 ②单于都护府 ③西宁办事大臣</w:t>
      </w:r>
    </w:p>
    <w:p>
      <w:pPr>
        <w:pStyle w:val="6"/>
        <w:spacing w:line="240" w:lineRule="auto"/>
        <w:ind w:left="420" w:leftChars="50" w:hanging="315" w:hangingChars="150"/>
      </w:pPr>
      <w:r>
        <w:rPr>
          <w:rFonts w:hint="eastAsia"/>
        </w:rPr>
        <w:t>2．（2023·湖北高考·5）科举及第人数是衡量区域社会流动、经济发展与文化建设等程度的重要指标。下图为明代湖北进士及湖北籍人物著作分布情况。由此可见（　　）</w:t>
      </w:r>
    </w:p>
    <w:p>
      <w:pPr>
        <w:pStyle w:val="6"/>
        <w:spacing w:line="240" w:lineRule="auto"/>
        <w:ind w:left="420"/>
        <w:jc w:val="center"/>
      </w:pPr>
      <w:r>
        <w:rPr>
          <w:rFonts w:hint="eastAsia"/>
        </w:rPr>
        <w:drawing>
          <wp:inline distT="0" distB="0" distL="0" distR="0">
            <wp:extent cx="2433955" cy="1722755"/>
            <wp:effectExtent l="0" t="0" r="4445" b="10795"/>
            <wp:docPr id="6" name="../Upload/image/202307210838011036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pload/image/202307210838011036691.png"/>
                    <pic:cNvPicPr>
                      <a:picLocks noChangeAspect="1" noChangeArrowheads="1"/>
                    </pic:cNvPicPr>
                  </pic:nvPicPr>
                  <pic:blipFill>
                    <a:blip r:embed="rId7"/>
                    <a:srcRect/>
                    <a:stretch>
                      <a:fillRect/>
                    </a:stretch>
                  </pic:blipFill>
                  <pic:spPr>
                    <a:xfrm>
                      <a:off x="0" y="0"/>
                      <a:ext cx="2190582" cy="1550377"/>
                    </a:xfrm>
                    <a:prstGeom prst="rect">
                      <a:avLst/>
                    </a:prstGeom>
                  </pic:spPr>
                </pic:pic>
              </a:graphicData>
            </a:graphic>
          </wp:inline>
        </w:drawing>
      </w:r>
      <w:r>
        <w:rPr>
          <w:rFonts w:hint="eastAsia"/>
        </w:rPr>
        <w:drawing>
          <wp:inline distT="0" distB="0" distL="0" distR="0">
            <wp:extent cx="2065655" cy="1722755"/>
            <wp:effectExtent l="0" t="0" r="10795" b="10795"/>
            <wp:docPr id="7" name="../Upload/image/2023072108380205678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pload/image/202307210838020567892.png"/>
                    <pic:cNvPicPr>
                      <a:picLocks noChangeAspect="1" noChangeArrowheads="1"/>
                    </pic:cNvPicPr>
                  </pic:nvPicPr>
                  <pic:blipFill>
                    <a:blip r:embed="rId8"/>
                    <a:srcRect/>
                    <a:stretch>
                      <a:fillRect/>
                    </a:stretch>
                  </pic:blipFill>
                  <pic:spPr>
                    <a:xfrm>
                      <a:off x="0" y="0"/>
                      <a:ext cx="1858910" cy="1550377"/>
                    </a:xfrm>
                    <a:prstGeom prst="rect">
                      <a:avLst/>
                    </a:prstGeom>
                  </pic:spPr>
                </pic:pic>
              </a:graphicData>
            </a:graphic>
          </wp:inline>
        </w:drawing>
      </w:r>
    </w:p>
    <w:p>
      <w:pPr>
        <w:pStyle w:val="7"/>
        <w:autoSpaceDN w:val="0"/>
        <w:spacing w:line="240" w:lineRule="auto"/>
        <w:ind w:left="420"/>
      </w:pPr>
      <w:r>
        <w:rPr>
          <w:rFonts w:hint="eastAsia"/>
          <w:spacing w:val="25"/>
        </w:rPr>
        <w:t>A．</w:t>
      </w:r>
      <w:r>
        <w:rPr>
          <w:rFonts w:hint="eastAsia"/>
        </w:rPr>
        <w:t xml:space="preserve">人文环境与人才选拔相互影响       </w:t>
      </w:r>
      <w:r>
        <w:rPr>
          <w:rFonts w:hint="eastAsia"/>
          <w:spacing w:val="25"/>
        </w:rPr>
        <w:t>B．</w:t>
      </w:r>
      <w:r>
        <w:rPr>
          <w:rFonts w:hint="eastAsia"/>
        </w:rPr>
        <w:t>交通条件制约人才分布的格局</w:t>
      </w:r>
    </w:p>
    <w:p>
      <w:pPr>
        <w:pStyle w:val="7"/>
        <w:autoSpaceDN w:val="0"/>
        <w:spacing w:line="240" w:lineRule="auto"/>
        <w:ind w:left="420"/>
      </w:pPr>
      <w:r>
        <w:rPr>
          <w:rFonts w:hint="eastAsia"/>
          <w:spacing w:val="25"/>
        </w:rPr>
        <w:t>C．</w:t>
      </w:r>
      <w:r>
        <w:rPr>
          <w:rFonts w:hint="eastAsia"/>
        </w:rPr>
        <w:t xml:space="preserve">政区等级与文教水平保持一致       </w:t>
      </w:r>
      <w:r>
        <w:rPr>
          <w:rFonts w:hint="eastAsia"/>
          <w:spacing w:val="25"/>
        </w:rPr>
        <w:t>D．</w:t>
      </w:r>
      <w:r>
        <w:rPr>
          <w:rFonts w:hint="eastAsia"/>
        </w:rPr>
        <w:t>文化成就与人口升降密切相关</w:t>
      </w:r>
    </w:p>
    <w:p>
      <w:pPr>
        <w:pStyle w:val="6"/>
        <w:spacing w:line="240" w:lineRule="auto"/>
        <w:ind w:left="420" w:leftChars="50" w:hanging="315" w:hangingChars="150"/>
      </w:pPr>
      <w:r>
        <w:rPr>
          <w:rFonts w:hint="eastAsia"/>
          <w:lang w:val="en-US" w:eastAsia="zh-CN"/>
        </w:rPr>
        <w:t>3</w:t>
      </w:r>
      <w:r>
        <w:rPr>
          <w:rFonts w:hint="eastAsia"/>
        </w:rPr>
        <w:t>．（2023·重庆高考·6）康乾二帝常在木兰围场接见蒙古王公，狩猎后举办宴会和表演。赵翼曾描述乾隆时的摔跤表演：“由来角觝古所传，百戏中独近戎务。技逾蹴鞠炼脚力，事异拔河供玩具。国家重此有深意，所以习劳裕平素。君不见教坊子弟也随行，经月不陈默相妒。”此处“深意”指（　　）</w:t>
      </w:r>
    </w:p>
    <w:p>
      <w:pPr>
        <w:pStyle w:val="7"/>
        <w:autoSpaceDN w:val="0"/>
        <w:spacing w:line="240" w:lineRule="auto"/>
        <w:ind w:left="420"/>
      </w:pPr>
      <w:r>
        <w:rPr>
          <w:rFonts w:hint="eastAsia"/>
          <w:spacing w:val="25"/>
        </w:rPr>
        <w:t>A．</w:t>
      </w:r>
      <w:r>
        <w:rPr>
          <w:rFonts w:hint="eastAsia"/>
        </w:rPr>
        <w:t xml:space="preserve">耀兵威于异域                     </w:t>
      </w:r>
      <w:r>
        <w:rPr>
          <w:rFonts w:hint="eastAsia"/>
          <w:spacing w:val="25"/>
        </w:rPr>
        <w:t>B．</w:t>
      </w:r>
      <w:r>
        <w:rPr>
          <w:rFonts w:hint="eastAsia"/>
        </w:rPr>
        <w:t>敦教化以厚风俗</w:t>
      </w:r>
    </w:p>
    <w:p>
      <w:pPr>
        <w:pStyle w:val="7"/>
        <w:autoSpaceDN w:val="0"/>
        <w:spacing w:line="240" w:lineRule="auto"/>
        <w:ind w:left="420"/>
      </w:pPr>
      <w:r>
        <w:rPr>
          <w:rFonts w:hint="eastAsia"/>
          <w:spacing w:val="25"/>
        </w:rPr>
        <w:t>C．</w:t>
      </w:r>
      <w:r>
        <w:rPr>
          <w:rFonts w:hint="eastAsia"/>
        </w:rPr>
        <w:t xml:space="preserve">寓绥远于讲武                     </w:t>
      </w:r>
      <w:r>
        <w:rPr>
          <w:rFonts w:hint="eastAsia"/>
          <w:spacing w:val="25"/>
        </w:rPr>
        <w:t>D．</w:t>
      </w:r>
      <w:r>
        <w:rPr>
          <w:rFonts w:hint="eastAsia"/>
        </w:rPr>
        <w:t>倡戏剧以娱万民</w:t>
      </w:r>
    </w:p>
    <w:p>
      <w:pPr>
        <w:pStyle w:val="6"/>
        <w:spacing w:line="240" w:lineRule="auto"/>
        <w:ind w:left="420" w:leftChars="50" w:hanging="315" w:hangingChars="150"/>
      </w:pPr>
      <w:r>
        <w:rPr>
          <w:rFonts w:hint="eastAsia"/>
          <w:lang w:val="en-US" w:eastAsia="zh-CN"/>
        </w:rPr>
        <w:t>4</w:t>
      </w:r>
      <w:r>
        <w:rPr>
          <w:rFonts w:hint="eastAsia"/>
        </w:rPr>
        <w:t>．（2023·河北高考·5）明代《新刻天下四民便览三台万用正宗》中载有描绘农具制作、果木种植嫁接、蔬菜移栽等场景的全新耕织图（图1）</w:t>
      </w:r>
    </w:p>
    <w:p>
      <w:pPr>
        <w:pStyle w:val="6"/>
        <w:spacing w:line="240" w:lineRule="auto"/>
        <w:ind w:left="420"/>
        <w:jc w:val="center"/>
      </w:pPr>
      <w:r>
        <w:rPr>
          <w:rFonts w:hint="eastAsia"/>
        </w:rPr>
        <w:drawing>
          <wp:inline distT="0" distB="0" distL="0" distR="0">
            <wp:extent cx="4295775" cy="1533525"/>
            <wp:effectExtent l="0" t="0" r="9525" b="9525"/>
            <wp:docPr id="9" name="../Upload/image/202311281249141649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pload/image/202311281249141649101.png"/>
                    <pic:cNvPicPr>
                      <a:picLocks noChangeAspect="1" noChangeArrowheads="1"/>
                    </pic:cNvPicPr>
                  </pic:nvPicPr>
                  <pic:blipFill>
                    <a:blip r:embed="rId9"/>
                    <a:srcRect/>
                    <a:stretch>
                      <a:fillRect/>
                    </a:stretch>
                  </pic:blipFill>
                  <pic:spPr>
                    <a:xfrm>
                      <a:off x="0" y="0"/>
                      <a:ext cx="4295775" cy="1533525"/>
                    </a:xfrm>
                    <a:prstGeom prst="rect">
                      <a:avLst/>
                    </a:prstGeom>
                  </pic:spPr>
                </pic:pic>
              </a:graphicData>
            </a:graphic>
          </wp:inline>
        </w:drawing>
      </w:r>
    </w:p>
    <w:p>
      <w:pPr>
        <w:pStyle w:val="6"/>
        <w:spacing w:line="240" w:lineRule="auto"/>
        <w:jc w:val="center"/>
      </w:pPr>
      <w:r>
        <w:rPr>
          <w:rFonts w:hint="eastAsia"/>
        </w:rPr>
        <w:t>图1</w:t>
      </w:r>
    </w:p>
    <w:p>
      <w:pPr>
        <w:pStyle w:val="6"/>
        <w:spacing w:line="240" w:lineRule="auto"/>
        <w:ind w:left="420"/>
      </w:pPr>
      <w:r>
        <w:rPr>
          <w:rFonts w:hint="eastAsia"/>
        </w:rPr>
        <w:t>这可用于说明，明代（　　）</w:t>
      </w:r>
    </w:p>
    <w:p>
      <w:pPr>
        <w:pStyle w:val="7"/>
        <w:autoSpaceDN w:val="0"/>
        <w:spacing w:line="240" w:lineRule="auto"/>
        <w:ind w:left="420"/>
      </w:pPr>
      <w:r>
        <w:rPr>
          <w:rFonts w:hint="eastAsia"/>
          <w:spacing w:val="25"/>
        </w:rPr>
        <w:t>A．</w:t>
      </w:r>
      <w:r>
        <w:rPr>
          <w:rFonts w:hint="eastAsia"/>
        </w:rPr>
        <w:t xml:space="preserve">农业生产精耕细作                 </w:t>
      </w:r>
      <w:r>
        <w:rPr>
          <w:rFonts w:hint="eastAsia"/>
          <w:spacing w:val="25"/>
        </w:rPr>
        <w:t>B．</w:t>
      </w:r>
      <w:r>
        <w:rPr>
          <w:rFonts w:hint="eastAsia"/>
        </w:rPr>
        <w:t>农具制造工艺革新</w:t>
      </w:r>
    </w:p>
    <w:p>
      <w:pPr>
        <w:pStyle w:val="7"/>
        <w:autoSpaceDN w:val="0"/>
        <w:spacing w:line="240" w:lineRule="auto"/>
        <w:ind w:left="420"/>
      </w:pPr>
      <w:r>
        <w:rPr>
          <w:rFonts w:hint="eastAsia"/>
          <w:spacing w:val="25"/>
        </w:rPr>
        <w:t>C．</w:t>
      </w:r>
      <w:r>
        <w:rPr>
          <w:rFonts w:hint="eastAsia"/>
        </w:rPr>
        <w:t xml:space="preserve">种植物种日渐增多                 </w:t>
      </w:r>
      <w:r>
        <w:rPr>
          <w:rFonts w:hint="eastAsia"/>
          <w:spacing w:val="25"/>
        </w:rPr>
        <w:t>D．</w:t>
      </w:r>
      <w:r>
        <w:rPr>
          <w:rFonts w:hint="eastAsia"/>
        </w:rPr>
        <w:t>集体劳作形式盛行</w:t>
      </w:r>
    </w:p>
    <w:p>
      <w:pPr>
        <w:pStyle w:val="6"/>
        <w:spacing w:line="240" w:lineRule="auto"/>
        <w:ind w:left="420" w:leftChars="50" w:hanging="315" w:hangingChars="150"/>
      </w:pPr>
      <w:r>
        <w:rPr>
          <w:rFonts w:hint="eastAsia"/>
          <w:lang w:val="en-US" w:eastAsia="zh-CN"/>
        </w:rPr>
        <w:t>5</w:t>
      </w:r>
      <w:r>
        <w:rPr>
          <w:rFonts w:hint="eastAsia"/>
        </w:rPr>
        <w:t>．（2023·福建高考·5）清前期，苏州女性流行以鲜花为头饰，当地又有“莺语东风二月过，山中花少市中多。桑畦尽作栽花地，那得缫丝有绮罗”之语。这反映了该地区（　　）</w:t>
      </w:r>
    </w:p>
    <w:p>
      <w:pPr>
        <w:pStyle w:val="7"/>
        <w:autoSpaceDN w:val="0"/>
        <w:spacing w:line="240" w:lineRule="auto"/>
        <w:ind w:left="420"/>
      </w:pPr>
      <w:r>
        <w:rPr>
          <w:rFonts w:hint="eastAsia"/>
          <w:spacing w:val="25"/>
        </w:rPr>
        <w:t>A．</w:t>
      </w:r>
      <w:r>
        <w:rPr>
          <w:rFonts w:hint="eastAsia"/>
        </w:rPr>
        <w:t xml:space="preserve">消费观念的奢靡化                 </w:t>
      </w:r>
      <w:r>
        <w:rPr>
          <w:rFonts w:hint="eastAsia"/>
          <w:spacing w:val="25"/>
        </w:rPr>
        <w:t>B．</w:t>
      </w:r>
      <w:r>
        <w:rPr>
          <w:rFonts w:hint="eastAsia"/>
        </w:rPr>
        <w:t>产品加工的专业化</w:t>
      </w:r>
    </w:p>
    <w:p>
      <w:pPr>
        <w:pStyle w:val="7"/>
        <w:autoSpaceDN w:val="0"/>
        <w:spacing w:line="240" w:lineRule="auto"/>
        <w:ind w:left="420"/>
      </w:pPr>
      <w:r>
        <w:rPr>
          <w:rFonts w:hint="eastAsia"/>
          <w:spacing w:val="25"/>
        </w:rPr>
        <w:t>C．</w:t>
      </w:r>
      <w:r>
        <w:rPr>
          <w:rFonts w:hint="eastAsia"/>
        </w:rPr>
        <w:t xml:space="preserve">土地利用的精细化                 </w:t>
      </w:r>
      <w:r>
        <w:rPr>
          <w:rFonts w:hint="eastAsia"/>
          <w:spacing w:val="25"/>
        </w:rPr>
        <w:t>D．</w:t>
      </w:r>
      <w:r>
        <w:rPr>
          <w:rFonts w:hint="eastAsia"/>
        </w:rPr>
        <w:t>农业生产的市场化</w:t>
      </w:r>
    </w:p>
    <w:p>
      <w:pPr>
        <w:pStyle w:val="6"/>
        <w:spacing w:line="240" w:lineRule="auto"/>
        <w:ind w:left="420" w:hanging="420" w:hangingChars="200"/>
      </w:pPr>
      <w:r>
        <w:rPr>
          <w:rFonts w:hint="eastAsia"/>
          <w:lang w:val="en-US" w:eastAsia="zh-CN"/>
        </w:rPr>
        <w:t>6</w:t>
      </w:r>
      <w:r>
        <w:rPr>
          <w:rFonts w:hint="eastAsia"/>
        </w:rPr>
        <w:t>．（2023·北京高考·4）下图是明代经贸示意图（局部）。对图中信息理解正确的是（　　）</w:t>
      </w:r>
    </w:p>
    <w:p>
      <w:pPr>
        <w:pStyle w:val="6"/>
        <w:spacing w:line="240" w:lineRule="auto"/>
        <w:ind w:left="420"/>
        <w:jc w:val="center"/>
      </w:pPr>
      <w:r>
        <w:rPr>
          <w:rFonts w:hint="eastAsia"/>
        </w:rPr>
        <w:drawing>
          <wp:inline distT="0" distB="0" distL="0" distR="0">
            <wp:extent cx="2705100" cy="3505200"/>
            <wp:effectExtent l="0" t="0" r="0" b="0"/>
            <wp:docPr id="2" name="../Upload/image/202307260644015534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load/image/202307260644015534471.png"/>
                    <pic:cNvPicPr>
                      <a:picLocks noChangeAspect="1" noChangeArrowheads="1"/>
                    </pic:cNvPicPr>
                  </pic:nvPicPr>
                  <pic:blipFill>
                    <a:blip r:embed="rId10"/>
                    <a:srcRect/>
                    <a:stretch>
                      <a:fillRect/>
                    </a:stretch>
                  </pic:blipFill>
                  <pic:spPr>
                    <a:xfrm>
                      <a:off x="0" y="0"/>
                      <a:ext cx="2705100" cy="3505200"/>
                    </a:xfrm>
                    <a:prstGeom prst="rect">
                      <a:avLst/>
                    </a:prstGeom>
                  </pic:spPr>
                </pic:pic>
              </a:graphicData>
            </a:graphic>
          </wp:inline>
        </w:drawing>
      </w:r>
    </w:p>
    <w:p>
      <w:pPr>
        <w:pStyle w:val="7"/>
        <w:autoSpaceDN w:val="0"/>
        <w:spacing w:line="240" w:lineRule="auto"/>
        <w:ind w:left="420"/>
      </w:pPr>
      <w:r>
        <w:rPr>
          <w:rFonts w:hint="eastAsia"/>
        </w:rPr>
        <w:t>①商帮都分布于南方稻作农业区         ②长江中下游农业生产水平总体较高</w:t>
      </w:r>
    </w:p>
    <w:p>
      <w:pPr>
        <w:pStyle w:val="7"/>
        <w:autoSpaceDN w:val="0"/>
        <w:spacing w:line="240" w:lineRule="auto"/>
        <w:ind w:left="420"/>
      </w:pPr>
      <w:r>
        <w:rPr>
          <w:rFonts w:hint="eastAsia"/>
        </w:rPr>
        <w:t>③海禁阻断了明代海外贸易路线         ④主要外贸港口所在省份都有商帮</w:t>
      </w:r>
    </w:p>
    <w:p>
      <w:pPr>
        <w:pStyle w:val="7"/>
        <w:autoSpaceDN w:val="0"/>
        <w:spacing w:line="240" w:lineRule="auto"/>
        <w:ind w:left="420"/>
      </w:pPr>
      <w:r>
        <w:rPr>
          <w:rFonts w:hint="eastAsia"/>
          <w:spacing w:val="25"/>
        </w:rPr>
        <w:t>A．</w:t>
      </w:r>
      <w:r>
        <w:rPr>
          <w:rFonts w:hint="eastAsia"/>
        </w:rPr>
        <w:t xml:space="preserve">①③          </w:t>
      </w:r>
      <w:r>
        <w:rPr>
          <w:rFonts w:hint="eastAsia"/>
          <w:spacing w:val="25"/>
        </w:rPr>
        <w:t>B．</w:t>
      </w:r>
      <w:r>
        <w:rPr>
          <w:rFonts w:hint="eastAsia"/>
        </w:rPr>
        <w:t xml:space="preserve">②④           </w:t>
      </w:r>
      <w:r>
        <w:rPr>
          <w:rFonts w:hint="eastAsia"/>
          <w:spacing w:val="25"/>
        </w:rPr>
        <w:t>C．</w:t>
      </w:r>
      <w:r>
        <w:rPr>
          <w:rFonts w:hint="eastAsia"/>
        </w:rPr>
        <w:t xml:space="preserve">①④          </w:t>
      </w:r>
      <w:r>
        <w:rPr>
          <w:rFonts w:hint="eastAsia"/>
          <w:spacing w:val="25"/>
        </w:rPr>
        <w:t>D．</w:t>
      </w:r>
      <w:r>
        <w:rPr>
          <w:rFonts w:hint="eastAsia"/>
        </w:rPr>
        <w:t>②③</w:t>
      </w:r>
    </w:p>
    <w:p>
      <w:pPr>
        <w:pStyle w:val="6"/>
        <w:spacing w:line="240" w:lineRule="auto"/>
        <w:ind w:left="420" w:hanging="420" w:hangingChars="200"/>
      </w:pPr>
      <w:r>
        <w:rPr>
          <w:rFonts w:hint="eastAsia"/>
          <w:lang w:val="en-US" w:eastAsia="zh-CN"/>
        </w:rPr>
        <w:t>7</w:t>
      </w:r>
      <w:r>
        <w:rPr>
          <w:rFonts w:hint="eastAsia"/>
        </w:rPr>
        <w:t>．（2023·全国高考新课标卷·28）我国东南沿海某港口，在15世纪只是一个“结茅而居”的渔村，到16世纪，已成为“繁华世界”，“宝货塞途，家家歌舞赛神，钟鼓管弦，连飙响答”，时称“小苏杭”。能够说明这一现象的是（　　）</w:t>
      </w:r>
    </w:p>
    <w:p>
      <w:pPr>
        <w:pStyle w:val="7"/>
        <w:autoSpaceDN w:val="0"/>
        <w:spacing w:line="240" w:lineRule="auto"/>
        <w:ind w:left="420"/>
      </w:pPr>
      <w:r>
        <w:rPr>
          <w:rFonts w:hint="eastAsia"/>
          <w:spacing w:val="25"/>
        </w:rPr>
        <w:t>A．</w:t>
      </w:r>
      <w:r>
        <w:rPr>
          <w:rFonts w:hint="eastAsia"/>
        </w:rPr>
        <w:t xml:space="preserve">朝贡贸易繁荣                     </w:t>
      </w:r>
      <w:r>
        <w:rPr>
          <w:rFonts w:hint="eastAsia"/>
          <w:spacing w:val="25"/>
        </w:rPr>
        <w:t>B．</w:t>
      </w:r>
      <w:r>
        <w:rPr>
          <w:rFonts w:hint="eastAsia"/>
        </w:rPr>
        <w:t>农业生产技术进步</w:t>
      </w:r>
    </w:p>
    <w:p>
      <w:pPr>
        <w:pStyle w:val="7"/>
        <w:autoSpaceDN w:val="0"/>
        <w:spacing w:line="240" w:lineRule="auto"/>
        <w:ind w:left="420"/>
      </w:pPr>
      <w:r>
        <w:rPr>
          <w:rFonts w:hint="eastAsia"/>
          <w:spacing w:val="25"/>
        </w:rPr>
        <w:t>C．</w:t>
      </w:r>
      <w:r>
        <w:rPr>
          <w:rFonts w:hint="eastAsia"/>
        </w:rPr>
        <w:t xml:space="preserve">白银大量流入                     </w:t>
      </w:r>
      <w:r>
        <w:rPr>
          <w:rFonts w:hint="eastAsia"/>
          <w:spacing w:val="25"/>
        </w:rPr>
        <w:t>D．</w:t>
      </w:r>
      <w:r>
        <w:rPr>
          <w:rFonts w:hint="eastAsia"/>
        </w:rPr>
        <w:t>海上丝绸之路兴起</w:t>
      </w:r>
    </w:p>
    <w:p>
      <w:pPr>
        <w:pStyle w:val="6"/>
        <w:spacing w:line="240" w:lineRule="auto"/>
        <w:ind w:left="420" w:hanging="420" w:hangingChars="200"/>
      </w:pPr>
      <w:r>
        <w:rPr>
          <w:rFonts w:hint="eastAsia"/>
          <w:lang w:val="en-US" w:eastAsia="zh-CN"/>
        </w:rPr>
        <w:t>8</w:t>
      </w:r>
      <w:r>
        <w:rPr>
          <w:rFonts w:hint="eastAsia"/>
        </w:rPr>
        <w:t>．（2023·重庆高考·5）明代以前的英雄豪杰观带有显著的“圣人”性质，甚至可以“不近人情”。明代却趋于理性化，不止认同英雄有情，“儿女情，英雄气，并行不悖”，且推项羽为英雄第一，以曹操和勾践为英雄。这一变化（　　）</w:t>
      </w:r>
    </w:p>
    <w:p>
      <w:pPr>
        <w:pStyle w:val="7"/>
        <w:autoSpaceDN w:val="0"/>
        <w:spacing w:line="240" w:lineRule="auto"/>
        <w:ind w:left="420"/>
      </w:pPr>
      <w:r>
        <w:rPr>
          <w:rFonts w:hint="eastAsia"/>
          <w:spacing w:val="25"/>
        </w:rPr>
        <w:t>A．</w:t>
      </w:r>
      <w:r>
        <w:rPr>
          <w:rFonts w:hint="eastAsia"/>
        </w:rPr>
        <w:t xml:space="preserve">与心学思潮息息相关               </w:t>
      </w:r>
      <w:r>
        <w:rPr>
          <w:rFonts w:hint="eastAsia"/>
          <w:spacing w:val="25"/>
        </w:rPr>
        <w:t>B．</w:t>
      </w:r>
      <w:r>
        <w:rPr>
          <w:rFonts w:hint="eastAsia"/>
        </w:rPr>
        <w:t>说明民本思想成为主流</w:t>
      </w:r>
    </w:p>
    <w:p>
      <w:pPr>
        <w:pStyle w:val="7"/>
        <w:autoSpaceDN w:val="0"/>
        <w:spacing w:line="240" w:lineRule="auto"/>
        <w:ind w:left="420"/>
      </w:pPr>
      <w:r>
        <w:rPr>
          <w:rFonts w:hint="eastAsia"/>
          <w:spacing w:val="25"/>
        </w:rPr>
        <w:t>C．</w:t>
      </w:r>
      <w:r>
        <w:rPr>
          <w:rFonts w:hint="eastAsia"/>
        </w:rPr>
        <w:t xml:space="preserve">和孔孟学说理念不符               </w:t>
      </w:r>
      <w:r>
        <w:rPr>
          <w:rFonts w:hint="eastAsia"/>
          <w:spacing w:val="25"/>
        </w:rPr>
        <w:t>D．</w:t>
      </w:r>
      <w:r>
        <w:rPr>
          <w:rFonts w:hint="eastAsia"/>
        </w:rPr>
        <w:t>反映圣人崇拜有所弱化</w:t>
      </w:r>
    </w:p>
    <w:p>
      <w:pPr>
        <w:pStyle w:val="6"/>
        <w:spacing w:line="240" w:lineRule="auto"/>
        <w:ind w:left="420" w:hanging="420" w:hangingChars="200"/>
      </w:pPr>
      <w:r>
        <w:rPr>
          <w:rFonts w:hint="eastAsia"/>
          <w:lang w:val="en-US" w:eastAsia="zh-CN"/>
        </w:rPr>
        <w:t>9</w:t>
      </w:r>
      <w:r>
        <w:rPr>
          <w:rFonts w:hint="eastAsia"/>
        </w:rPr>
        <w:t>．（2023·全国高考甲卷·27）明代很多熟读儒经而从事商业活动的人，秉持“虽终日做买卖，不害其为圣为贤”的信条，尽心于实践“圣人之学”。与这种社会行为最契合的思想观念是（　　）</w:t>
      </w:r>
    </w:p>
    <w:p>
      <w:pPr>
        <w:pStyle w:val="7"/>
        <w:autoSpaceDN w:val="0"/>
        <w:spacing w:line="240" w:lineRule="auto"/>
        <w:ind w:left="420"/>
      </w:pPr>
      <w:r>
        <w:rPr>
          <w:rFonts w:hint="eastAsia"/>
          <w:spacing w:val="30"/>
        </w:rPr>
        <w:t>A．</w:t>
      </w:r>
      <w:r>
        <w:rPr>
          <w:rFonts w:hint="eastAsia"/>
        </w:rPr>
        <w:t xml:space="preserve">“百姓日用即道”                  </w:t>
      </w:r>
      <w:r>
        <w:rPr>
          <w:rFonts w:hint="eastAsia"/>
          <w:spacing w:val="30"/>
        </w:rPr>
        <w:t>B．</w:t>
      </w:r>
      <w:r>
        <w:rPr>
          <w:rFonts w:hint="eastAsia"/>
        </w:rPr>
        <w:t>“心外无物”</w:t>
      </w:r>
    </w:p>
    <w:p>
      <w:pPr>
        <w:pStyle w:val="7"/>
        <w:autoSpaceDN w:val="0"/>
        <w:spacing w:line="240" w:lineRule="auto"/>
        <w:ind w:left="420"/>
      </w:pPr>
      <w:r>
        <w:rPr>
          <w:rFonts w:hint="eastAsia"/>
          <w:spacing w:val="30"/>
        </w:rPr>
        <w:t>C．</w:t>
      </w:r>
      <w:r>
        <w:rPr>
          <w:rFonts w:hint="eastAsia"/>
        </w:rPr>
        <w:t xml:space="preserve">“存天理，灭人欲”                </w:t>
      </w:r>
      <w:r>
        <w:rPr>
          <w:rFonts w:hint="eastAsia"/>
          <w:spacing w:val="30"/>
        </w:rPr>
        <w:t>D．</w:t>
      </w:r>
      <w:r>
        <w:rPr>
          <w:rFonts w:hint="eastAsia"/>
        </w:rPr>
        <w:t>“工商皆本”</w:t>
      </w:r>
    </w:p>
    <w:p>
      <w:pPr>
        <w:pStyle w:val="6"/>
        <w:spacing w:line="240" w:lineRule="auto"/>
        <w:ind w:left="420" w:hanging="420" w:hangingChars="200"/>
      </w:pPr>
      <w:r>
        <w:rPr>
          <w:rFonts w:hint="eastAsia"/>
          <w:lang w:val="en-US" w:eastAsia="zh-CN"/>
        </w:rPr>
        <w:t>10</w:t>
      </w:r>
      <w:r>
        <w:rPr>
          <w:rFonts w:hint="eastAsia"/>
        </w:rPr>
        <w:t>．（2023·湖北高考·6）鸦片战争后，列强将不平等条约强加给中国，清朝原有的法律体系随之发生改变。《北京条约》签订后，清初制定的海禁律例从根本上被打破。1870年，《大清律例》新增打击拐卖人口出洋、允许华民出洋务工的条文。1909年，清政府颁布《大清国籍条例》，以保护海外华侨。上述材料说明（　　）</w:t>
      </w:r>
    </w:p>
    <w:p>
      <w:pPr>
        <w:pStyle w:val="7"/>
        <w:autoSpaceDN w:val="0"/>
        <w:spacing w:line="240" w:lineRule="auto"/>
        <w:ind w:left="420"/>
      </w:pPr>
      <w:r>
        <w:rPr>
          <w:rFonts w:hint="eastAsia"/>
          <w:spacing w:val="25"/>
        </w:rPr>
        <w:t>A．</w:t>
      </w:r>
      <w:r>
        <w:rPr>
          <w:rFonts w:hint="eastAsia"/>
        </w:rPr>
        <w:t xml:space="preserve">清廷改革受西方法律影响明显       </w:t>
      </w:r>
      <w:r>
        <w:rPr>
          <w:rFonts w:hint="eastAsia"/>
          <w:spacing w:val="25"/>
        </w:rPr>
        <w:t>B．</w:t>
      </w:r>
      <w:r>
        <w:rPr>
          <w:rFonts w:hint="eastAsia"/>
        </w:rPr>
        <w:t>条约体系与中国国内法关系密切</w:t>
      </w:r>
    </w:p>
    <w:p>
      <w:pPr>
        <w:pStyle w:val="7"/>
        <w:autoSpaceDN w:val="0"/>
        <w:spacing w:line="240" w:lineRule="auto"/>
        <w:ind w:left="420"/>
      </w:pPr>
      <w:r>
        <w:rPr>
          <w:rFonts w:hint="eastAsia"/>
          <w:spacing w:val="25"/>
        </w:rPr>
        <w:t>C．</w:t>
      </w:r>
      <w:r>
        <w:rPr>
          <w:rFonts w:hint="eastAsia"/>
        </w:rPr>
        <w:t xml:space="preserve">清朝被迫从闭关锁国走向开放       </w:t>
      </w:r>
      <w:r>
        <w:rPr>
          <w:rFonts w:hint="eastAsia"/>
          <w:spacing w:val="25"/>
        </w:rPr>
        <w:t>D．</w:t>
      </w:r>
      <w:r>
        <w:rPr>
          <w:rFonts w:hint="eastAsia"/>
        </w:rPr>
        <w:t>清政府通过调整法律以应对时局</w:t>
      </w:r>
    </w:p>
    <w:p>
      <w:pPr>
        <w:pStyle w:val="6"/>
        <w:spacing w:line="240" w:lineRule="auto"/>
        <w:ind w:left="420" w:hanging="420" w:hangingChars="200"/>
      </w:pPr>
      <w:r>
        <w:rPr>
          <w:rFonts w:hint="eastAsia"/>
          <w:lang w:val="en-US" w:eastAsia="zh-CN"/>
        </w:rPr>
        <w:t>11</w:t>
      </w:r>
      <w:r>
        <w:rPr>
          <w:rFonts w:hint="eastAsia"/>
        </w:rPr>
        <w:t>．（2023·辽宁高考·5）1749年，乾隆皇帝谕曰：“蒙古、汉人，同属臣民，如有书写之处，应称‘蒙古’‘内地’，不得以‘蒙’‘汉’字面混行填写，已屡经降旨。今马灵阿奏折，犹以‘夷’‘汉’二字分别名色，可见伊等全未留心。”此谕意在（　　）</w:t>
      </w:r>
    </w:p>
    <w:p>
      <w:pPr>
        <w:pStyle w:val="7"/>
        <w:autoSpaceDN w:val="0"/>
        <w:spacing w:line="240" w:lineRule="auto"/>
        <w:ind w:left="420"/>
      </w:pPr>
      <w:r>
        <w:rPr>
          <w:rFonts w:hint="eastAsia"/>
          <w:spacing w:val="25"/>
        </w:rPr>
        <w:t>A．</w:t>
      </w:r>
      <w:r>
        <w:rPr>
          <w:rFonts w:hint="eastAsia"/>
        </w:rPr>
        <w:t xml:space="preserve">加强中央集权  </w:t>
      </w:r>
      <w:r>
        <w:rPr>
          <w:rFonts w:hint="eastAsia"/>
          <w:spacing w:val="25"/>
        </w:rPr>
        <w:t>B．</w:t>
      </w:r>
      <w:r>
        <w:rPr>
          <w:rFonts w:hint="eastAsia"/>
        </w:rPr>
        <w:t xml:space="preserve">维护国家一统   </w:t>
      </w:r>
      <w:r>
        <w:rPr>
          <w:rFonts w:hint="eastAsia"/>
          <w:spacing w:val="25"/>
        </w:rPr>
        <w:t>C．</w:t>
      </w:r>
      <w:r>
        <w:rPr>
          <w:rFonts w:hint="eastAsia"/>
        </w:rPr>
        <w:t xml:space="preserve">调整民族关系  </w:t>
      </w:r>
      <w:r>
        <w:rPr>
          <w:rFonts w:hint="eastAsia"/>
          <w:spacing w:val="25"/>
        </w:rPr>
        <w:t>D．</w:t>
      </w:r>
      <w:r>
        <w:rPr>
          <w:rFonts w:hint="eastAsia"/>
        </w:rPr>
        <w:t>规范文书体例</w:t>
      </w:r>
    </w:p>
    <w:p>
      <w:pPr>
        <w:pStyle w:val="6"/>
        <w:spacing w:line="240" w:lineRule="auto"/>
        <w:ind w:left="420" w:hanging="420" w:hangingChars="200"/>
      </w:pPr>
      <w:r>
        <w:rPr>
          <w:rFonts w:hint="eastAsia"/>
          <w:lang w:val="en-US" w:eastAsia="zh-CN"/>
        </w:rPr>
        <w:t>12</w:t>
      </w:r>
      <w:r>
        <w:rPr>
          <w:rFonts w:hint="eastAsia"/>
        </w:rPr>
        <w:t>．（2023.1·浙江高考·5）明万历九年（1581），张居正在全国推行一条鞭法，实行赋役合并、一概折银，这是中国赋役制度上的重大变革。下列项中，对张居正推广一条鞭法前所处的经济状况，表述正确的是（　　）</w:t>
      </w:r>
    </w:p>
    <w:p>
      <w:pPr>
        <w:pStyle w:val="7"/>
        <w:autoSpaceDN w:val="0"/>
        <w:spacing w:line="240" w:lineRule="auto"/>
        <w:ind w:left="420"/>
      </w:pPr>
      <w:r>
        <w:rPr>
          <w:rFonts w:hint="eastAsia"/>
          <w:spacing w:val="25"/>
        </w:rPr>
        <w:t>A．</w:t>
      </w:r>
      <w:r>
        <w:rPr>
          <w:rFonts w:hint="eastAsia"/>
        </w:rPr>
        <w:t>白银已逐渐成为国家财政和民间交易的基本支付手段</w:t>
      </w:r>
    </w:p>
    <w:p>
      <w:pPr>
        <w:pStyle w:val="7"/>
        <w:autoSpaceDN w:val="0"/>
        <w:spacing w:line="240" w:lineRule="auto"/>
        <w:ind w:left="420"/>
      </w:pPr>
      <w:r>
        <w:rPr>
          <w:rFonts w:hint="eastAsia"/>
          <w:spacing w:val="25"/>
        </w:rPr>
        <w:t>B．</w:t>
      </w:r>
      <w:r>
        <w:rPr>
          <w:rFonts w:hint="eastAsia"/>
        </w:rPr>
        <w:t>通过清丈全国土地，土地兼并现象已经得到根本遏制</w:t>
      </w:r>
    </w:p>
    <w:p>
      <w:pPr>
        <w:pStyle w:val="7"/>
        <w:autoSpaceDN w:val="0"/>
        <w:spacing w:line="240" w:lineRule="auto"/>
        <w:ind w:left="420"/>
      </w:pPr>
      <w:r>
        <w:rPr>
          <w:rFonts w:hint="eastAsia"/>
          <w:spacing w:val="25"/>
        </w:rPr>
        <w:t>C．</w:t>
      </w:r>
      <w:r>
        <w:rPr>
          <w:rFonts w:hint="eastAsia"/>
        </w:rPr>
        <w:t>美洲等地白银的大量流入，解决了明朝府库空虚问题</w:t>
      </w:r>
    </w:p>
    <w:p>
      <w:pPr>
        <w:pStyle w:val="7"/>
        <w:autoSpaceDN w:val="0"/>
        <w:spacing w:line="240" w:lineRule="auto"/>
        <w:ind w:left="420"/>
      </w:pPr>
      <w:r>
        <w:rPr>
          <w:rFonts w:hint="eastAsia"/>
          <w:spacing w:val="25"/>
        </w:rPr>
        <w:t>D．</w:t>
      </w:r>
      <w:r>
        <w:rPr>
          <w:rFonts w:hint="eastAsia"/>
        </w:rPr>
        <w:t>商品经济已超越自给自足的小农经济，占据优势地位</w:t>
      </w:r>
    </w:p>
    <w:p>
      <w:pPr>
        <w:pStyle w:val="6"/>
        <w:spacing w:line="240" w:lineRule="auto"/>
        <w:ind w:left="420" w:hanging="420" w:hangingChars="200"/>
      </w:pPr>
      <w:r>
        <w:rPr>
          <w:rFonts w:hint="eastAsia"/>
          <w:lang w:val="en-US" w:eastAsia="zh-CN"/>
        </w:rPr>
        <w:t>13</w:t>
      </w:r>
      <w:r>
        <w:rPr>
          <w:rFonts w:hint="eastAsia"/>
        </w:rPr>
        <w:t>．（2023·全国高考乙卷·27）明初，朱元璋要求百姓邻里之间必须互相知晓丁数、职业，即“某民丁几，受农业者几，受士业者几，受工业者几，受商业者几”。这一措施意在（　　）</w:t>
      </w:r>
    </w:p>
    <w:p>
      <w:pPr>
        <w:pStyle w:val="7"/>
        <w:autoSpaceDN w:val="0"/>
        <w:spacing w:line="240" w:lineRule="auto"/>
        <w:ind w:left="420"/>
      </w:pPr>
      <w:r>
        <w:rPr>
          <w:rFonts w:hint="eastAsia"/>
          <w:spacing w:val="25"/>
        </w:rPr>
        <w:t>A．</w:t>
      </w:r>
      <w:r>
        <w:rPr>
          <w:rFonts w:hint="eastAsia"/>
        </w:rPr>
        <w:t xml:space="preserve">强调农商皆本                     </w:t>
      </w:r>
      <w:r>
        <w:rPr>
          <w:rFonts w:hint="eastAsia"/>
          <w:spacing w:val="25"/>
        </w:rPr>
        <w:t>B．</w:t>
      </w:r>
      <w:r>
        <w:rPr>
          <w:rFonts w:hint="eastAsia"/>
        </w:rPr>
        <w:t>加强对民间的控制</w:t>
      </w:r>
    </w:p>
    <w:p>
      <w:pPr>
        <w:pStyle w:val="7"/>
        <w:autoSpaceDN w:val="0"/>
        <w:spacing w:line="240" w:lineRule="auto"/>
        <w:ind w:left="420"/>
      </w:pPr>
      <w:r>
        <w:rPr>
          <w:rFonts w:hint="eastAsia"/>
          <w:spacing w:val="25"/>
        </w:rPr>
        <w:t>C．</w:t>
      </w:r>
      <w:r>
        <w:rPr>
          <w:rFonts w:hint="eastAsia"/>
        </w:rPr>
        <w:t xml:space="preserve">禁止人口流动                     </w:t>
      </w:r>
      <w:r>
        <w:rPr>
          <w:rFonts w:hint="eastAsia"/>
          <w:spacing w:val="25"/>
        </w:rPr>
        <w:t>D．</w:t>
      </w:r>
      <w:r>
        <w:rPr>
          <w:rFonts w:hint="eastAsia"/>
        </w:rPr>
        <w:t>促进经济均衡发展</w:t>
      </w:r>
    </w:p>
    <w:p>
      <w:pPr>
        <w:pStyle w:val="6"/>
        <w:spacing w:line="240" w:lineRule="auto"/>
        <w:ind w:left="420" w:hanging="420" w:hangingChars="200"/>
      </w:pPr>
      <w:r>
        <w:rPr>
          <w:rFonts w:hint="eastAsia"/>
          <w:lang w:val="en-US" w:eastAsia="zh-CN"/>
        </w:rPr>
        <w:t>14</w:t>
      </w:r>
      <w:r>
        <w:rPr>
          <w:rFonts w:hint="eastAsia"/>
        </w:rPr>
        <w:t>．（2023.6·浙江高考·6）庄票是由钱庄签发的有若干金额的票据，可以代替现金。1846年，洋商在与华商的交易中首次接受上海钱庄的庄票。19世纪50年代之后，庄票已经成为外商普遍接受的结算工具。1869年，汇丰银行首次接受钱庄以庄票作为抵押，向其提供贷款。据此可知（　　）</w:t>
      </w:r>
    </w:p>
    <w:p>
      <w:pPr>
        <w:pStyle w:val="7"/>
        <w:autoSpaceDN w:val="0"/>
        <w:spacing w:line="240" w:lineRule="auto"/>
        <w:ind w:left="420"/>
      </w:pPr>
      <w:r>
        <w:rPr>
          <w:rFonts w:hint="eastAsia"/>
          <w:spacing w:val="25"/>
        </w:rPr>
        <w:t>A．</w:t>
      </w:r>
      <w:r>
        <w:rPr>
          <w:rFonts w:hint="eastAsia"/>
        </w:rPr>
        <w:t xml:space="preserve">现金快速退出了中外贸易结算       </w:t>
      </w:r>
      <w:r>
        <w:rPr>
          <w:rFonts w:hint="eastAsia"/>
          <w:spacing w:val="25"/>
        </w:rPr>
        <w:t>B．</w:t>
      </w:r>
      <w:r>
        <w:rPr>
          <w:rFonts w:hint="eastAsia"/>
        </w:rPr>
        <w:t>庄票在中外商业往来中获得认同</w:t>
      </w:r>
    </w:p>
    <w:p>
      <w:pPr>
        <w:pStyle w:val="7"/>
        <w:autoSpaceDN w:val="0"/>
        <w:spacing w:line="240" w:lineRule="auto"/>
        <w:ind w:left="420"/>
      </w:pPr>
      <w:r>
        <w:rPr>
          <w:rFonts w:hint="eastAsia"/>
          <w:spacing w:val="25"/>
        </w:rPr>
        <w:t>C．</w:t>
      </w:r>
      <w:r>
        <w:rPr>
          <w:rFonts w:hint="eastAsia"/>
        </w:rPr>
        <w:t xml:space="preserve">钱庄资本主要来自于外国银行       </w:t>
      </w:r>
      <w:r>
        <w:rPr>
          <w:rFonts w:hint="eastAsia"/>
          <w:spacing w:val="25"/>
        </w:rPr>
        <w:t>D．</w:t>
      </w:r>
      <w:r>
        <w:rPr>
          <w:rFonts w:hint="eastAsia"/>
        </w:rPr>
        <w:t>帝国主义对华经济侵略日益加深</w:t>
      </w:r>
    </w:p>
    <w:p>
      <w:pPr>
        <w:pStyle w:val="6"/>
        <w:spacing w:line="240" w:lineRule="auto"/>
        <w:ind w:left="420" w:hanging="420" w:hangingChars="200"/>
        <w:rPr>
          <w:rFonts w:hint="eastAsia" w:eastAsiaTheme="minorEastAsia"/>
          <w:lang w:val="en-US" w:eastAsia="zh-CN"/>
        </w:rPr>
      </w:pPr>
      <w:r>
        <w:rPr>
          <w:rFonts w:hint="eastAsia"/>
          <w:lang w:val="en-US" w:eastAsia="zh-CN"/>
        </w:rPr>
        <w:t>15</w:t>
      </w:r>
      <w:r>
        <w:rPr>
          <w:rFonts w:hint="eastAsia"/>
        </w:rPr>
        <w:t>．（2023·湖南高考·5）永乐年间，明成祖应朝鲜使臣请赐，赐予朝鲜“五经”“四书”等经籍；又应日本使臣请赐，将皇后徐氏所制《劝善》《内训》赐予日本。对此解读合理的是（　　）</w:t>
      </w:r>
    </w:p>
    <w:p>
      <w:pPr>
        <w:pStyle w:val="7"/>
        <w:autoSpaceDN w:val="0"/>
        <w:spacing w:line="240" w:lineRule="auto"/>
        <w:ind w:left="420"/>
      </w:pPr>
      <w:r>
        <w:rPr>
          <w:rFonts w:hint="eastAsia"/>
          <w:spacing w:val="25"/>
        </w:rPr>
        <w:t>A．</w:t>
      </w:r>
      <w:r>
        <w:rPr>
          <w:rFonts w:hint="eastAsia"/>
        </w:rPr>
        <w:t xml:space="preserve">儒家学说在明初有新发展           </w:t>
      </w:r>
      <w:r>
        <w:rPr>
          <w:rFonts w:hint="eastAsia"/>
          <w:spacing w:val="25"/>
        </w:rPr>
        <w:t>B．</w:t>
      </w:r>
      <w:r>
        <w:rPr>
          <w:rFonts w:hint="eastAsia"/>
        </w:rPr>
        <w:t>书籍向外流通渠道不畅通</w:t>
      </w:r>
    </w:p>
    <w:p>
      <w:pPr>
        <w:pStyle w:val="7"/>
        <w:autoSpaceDN w:val="0"/>
        <w:spacing w:line="240" w:lineRule="auto"/>
        <w:ind w:left="420"/>
        <w:rPr>
          <w:rFonts w:hint="default"/>
          <w:lang w:val="en-US" w:eastAsia="zh-CN"/>
        </w:rPr>
      </w:pPr>
      <w:r>
        <w:rPr>
          <w:rFonts w:hint="eastAsia"/>
          <w:spacing w:val="25"/>
        </w:rPr>
        <w:t>C．</w:t>
      </w:r>
      <w:r>
        <w:rPr>
          <w:rFonts w:hint="eastAsia"/>
        </w:rPr>
        <w:t xml:space="preserve">请求赐书是为了吸收中国先进思想   </w:t>
      </w:r>
      <w:r>
        <w:rPr>
          <w:rFonts w:hint="eastAsia"/>
          <w:spacing w:val="25"/>
        </w:rPr>
        <w:t>D．</w:t>
      </w:r>
      <w:r>
        <w:rPr>
          <w:rFonts w:hint="eastAsia"/>
        </w:rPr>
        <w:t>朝日两国借助明王朝强化政权权威</w:t>
      </w:r>
    </w:p>
    <w:p>
      <w:r>
        <w:rPr>
          <w:rFonts w:hint="eastAsia"/>
          <w:lang w:val="en-US" w:eastAsia="zh-CN"/>
        </w:rPr>
        <w:t>16</w:t>
      </w:r>
      <w:r>
        <w:rPr>
          <w:rFonts w:hint="eastAsia"/>
        </w:rPr>
        <w:t>.（2018·新课标全国Ⅰ卷高考·27）图6中的动物是郑和下西洋时外国使臣随船向明政府贡献的奇珍异兽。明朝君臣认为，这就是中国传说中的“麒麟”，明成祖隧厚赐外国使臣。</w:t>
      </w:r>
      <w:r>
        <w:rPr>
          <w:rFonts w:hint="default"/>
          <w:lang w:val="en-US"/>
        </w:rPr>
        <w:drawing>
          <wp:anchor distT="0" distB="0" distL="114300" distR="114300" simplePos="0" relativeHeight="251659264" behindDoc="0" locked="0" layoutInCell="1" allowOverlap="1">
            <wp:simplePos x="0" y="0"/>
            <wp:positionH relativeFrom="margin">
              <wp:posOffset>3750310</wp:posOffset>
            </wp:positionH>
            <wp:positionV relativeFrom="margin">
              <wp:posOffset>-196215</wp:posOffset>
            </wp:positionV>
            <wp:extent cx="1038860" cy="1674495"/>
            <wp:effectExtent l="0" t="0" r="8890" b="1905"/>
            <wp:wrapSquare wrapText="bothSides"/>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38860" cy="1674495"/>
                    </a:xfrm>
                    <a:prstGeom prst="rect">
                      <a:avLst/>
                    </a:prstGeom>
                  </pic:spPr>
                </pic:pic>
              </a:graphicData>
            </a:graphic>
          </wp:anchor>
        </w:drawing>
      </w:r>
      <w:r>
        <w:rPr>
          <w:rFonts w:hint="eastAsia"/>
        </w:rPr>
        <w:t>这表明当时</w:t>
      </w:r>
      <w:r>
        <w:rPr>
          <w:rFonts w:hint="eastAsia"/>
          <w:lang w:eastAsia="zh-CN"/>
        </w:rPr>
        <w:t>（</w:t>
      </w:r>
      <w:r>
        <w:rPr>
          <w:rFonts w:hint="eastAsia"/>
          <w:lang w:val="en-US" w:eastAsia="zh-CN"/>
        </w:rPr>
        <w:t xml:space="preserve">   </w:t>
      </w:r>
      <w:r>
        <w:rPr>
          <w:rFonts w:hint="eastAsia"/>
          <w:lang w:eastAsia="zh-CN"/>
        </w:rPr>
        <w:t>）</w:t>
      </w:r>
      <w:r>
        <w:rPr>
          <w:rFonts w:hint="eastAsia"/>
        </w:rPr>
        <w:t xml:space="preserve">                                  </w:t>
      </w:r>
    </w:p>
    <w:p>
      <w:pPr>
        <w:ind w:firstLine="420" w:firstLineChars="200"/>
      </w:pPr>
      <w:r>
        <w:rPr>
          <w:rFonts w:hint="eastAsia"/>
        </w:rPr>
        <w:t>A．对外交流促使中国传统绘画出现新的类型</w:t>
      </w:r>
    </w:p>
    <w:p>
      <w:pPr>
        <w:ind w:firstLine="420" w:firstLineChars="200"/>
      </w:pPr>
      <w:r>
        <w:rPr>
          <w:rFonts w:hint="eastAsia"/>
        </w:rPr>
        <w:t>B．朝廷用中国文化对朝贡贸易贡品加以解读</w:t>
      </w:r>
    </w:p>
    <w:p>
      <w:pPr>
        <w:ind w:firstLine="420" w:firstLineChars="200"/>
      </w:pPr>
      <w:r>
        <w:rPr>
          <w:rFonts w:hint="eastAsia"/>
        </w:rPr>
        <w:t>C．海禁政策的解除促进了对外文化交流</w:t>
      </w:r>
    </w:p>
    <w:p>
      <w:pPr>
        <w:ind w:firstLine="420" w:firstLineChars="200"/>
      </w:pPr>
      <w:r>
        <w:rPr>
          <w:rFonts w:hint="eastAsia"/>
        </w:rPr>
        <w:t>D．外来物品的传入推动了传统观念更新</w:t>
      </w:r>
    </w:p>
    <w:p>
      <w:pPr>
        <w:rPr>
          <w:rFonts w:hint="eastAsia"/>
        </w:rPr>
      </w:pPr>
    </w:p>
    <w:p>
      <w:pPr>
        <w:rPr>
          <w:rFonts w:hint="eastAsia"/>
        </w:rPr>
      </w:pPr>
    </w:p>
    <w:p>
      <w:pPr>
        <w:rPr>
          <w:rFonts w:hint="eastAsia"/>
        </w:rPr>
      </w:pPr>
    </w:p>
    <w:p>
      <w:pPr>
        <w:spacing w:line="240" w:lineRule="auto"/>
      </w:pPr>
      <w:r>
        <w:rPr>
          <w:rFonts w:hint="eastAsia" w:ascii="楷体" w:hAnsi="楷体" w:eastAsia="楷体" w:cs="楷体"/>
          <w:lang w:val="en-US" w:eastAsia="zh-CN"/>
        </w:rPr>
        <w:t>17.</w:t>
      </w:r>
      <w:r>
        <w:rPr>
          <w:rFonts w:ascii="楷体" w:hAnsi="楷体" w:eastAsia="楷体" w:cs="楷体"/>
        </w:rPr>
        <w:t>[2023·江苏卷·18，12分]</w:t>
      </w:r>
      <w:r>
        <w:t>阅读材料，完成下列要求。</w:t>
      </w:r>
    </w:p>
    <w:p>
      <w:pPr>
        <w:spacing w:line="240" w:lineRule="auto"/>
        <w:rPr>
          <w:rFonts w:hint="eastAsia" w:ascii="楷体" w:hAnsi="楷体" w:eastAsia="楷体" w:cs="楷体"/>
        </w:rPr>
      </w:pPr>
      <w:r>
        <w:rPr>
          <w:rFonts w:hint="eastAsia" w:ascii="楷体" w:hAnsi="楷体" w:eastAsia="楷体" w:cs="楷体"/>
          <w:b/>
          <w:bCs/>
        </w:rPr>
        <w:t>材料</w:t>
      </w:r>
      <w:r>
        <w:rPr>
          <w:rFonts w:hint="eastAsia" w:ascii="楷体" w:hAnsi="楷体" w:eastAsia="楷体" w:cs="楷体"/>
        </w:rPr>
        <w:t xml:space="preserve"> 明太祖朱元璋曾言：“商贾之士皆人民也。”明朝建立之初，他即实行恤商的新法，将税率降为三十分之一，下诏令官府采购应照时价公平给付。明初虽实行专卖政策，但比元代已大为放松，像盐这样的专卖品也与商家分利。商人可以贩粮到边境，领盐引回内地取盐。山（西）陕（西）、江淮等地商人纷纷奔走于各边镇，边地也随之繁荣起来。朱元璋认为“治国以教化为先”，鉴于商贾多不读书，特命儒士编书教之。随着恤商政策的实施，城市中的商人活跃起来。在他们的带动下，元末遭到破坏的历代名城逐渐恢复。城市的繁荣带动了娱乐消费需求的不断增长，戏曲、说书等通俗文艺逐渐在民间流行起来。</w:t>
      </w:r>
    </w:p>
    <w:p>
      <w:pPr>
        <w:spacing w:line="240" w:lineRule="auto"/>
        <w:jc w:val="right"/>
        <w:rPr>
          <w:rFonts w:hint="eastAsia" w:ascii="楷体" w:hAnsi="楷体" w:eastAsia="楷体" w:cs="楷体"/>
        </w:rPr>
      </w:pPr>
      <w:r>
        <w:rPr>
          <w:rFonts w:hint="eastAsia" w:ascii="楷体" w:hAnsi="楷体" w:eastAsia="楷体" w:cs="楷体"/>
        </w:rPr>
        <w:t>——摘编自吴慧《中国商业通史简编》</w:t>
      </w:r>
    </w:p>
    <w:p>
      <w:pPr>
        <w:numPr>
          <w:ilvl w:val="0"/>
          <w:numId w:val="2"/>
        </w:numPr>
        <w:spacing w:line="240" w:lineRule="auto"/>
      </w:pPr>
      <w:r>
        <w:t>据材料概括明初恤商政策的内容。（5分）</w:t>
      </w:r>
    </w:p>
    <w:p>
      <w:pPr>
        <w:widowControl w:val="0"/>
        <w:numPr>
          <w:ilvl w:val="0"/>
          <w:numId w:val="0"/>
        </w:numPr>
        <w:spacing w:line="240" w:lineRule="auto"/>
        <w:jc w:val="both"/>
      </w:pPr>
    </w:p>
    <w:p>
      <w:pPr>
        <w:widowControl w:val="0"/>
        <w:numPr>
          <w:ilvl w:val="0"/>
          <w:numId w:val="0"/>
        </w:numPr>
        <w:spacing w:line="240" w:lineRule="auto"/>
        <w:jc w:val="both"/>
      </w:pPr>
    </w:p>
    <w:p>
      <w:pPr>
        <w:widowControl w:val="0"/>
        <w:numPr>
          <w:ilvl w:val="0"/>
          <w:numId w:val="0"/>
        </w:numPr>
        <w:spacing w:line="240" w:lineRule="auto"/>
        <w:jc w:val="both"/>
      </w:pPr>
    </w:p>
    <w:p>
      <w:pPr>
        <w:widowControl w:val="0"/>
        <w:numPr>
          <w:ilvl w:val="0"/>
          <w:numId w:val="0"/>
        </w:numPr>
        <w:spacing w:line="240" w:lineRule="auto"/>
        <w:jc w:val="both"/>
      </w:pPr>
    </w:p>
    <w:p>
      <w:pPr>
        <w:widowControl w:val="0"/>
        <w:numPr>
          <w:ilvl w:val="0"/>
          <w:numId w:val="0"/>
        </w:numPr>
        <w:spacing w:line="240" w:lineRule="auto"/>
        <w:jc w:val="both"/>
      </w:pPr>
    </w:p>
    <w:p>
      <w:pPr>
        <w:widowControl w:val="0"/>
        <w:numPr>
          <w:ilvl w:val="0"/>
          <w:numId w:val="0"/>
        </w:numPr>
        <w:spacing w:line="240" w:lineRule="auto"/>
        <w:jc w:val="both"/>
      </w:pPr>
    </w:p>
    <w:p>
      <w:pPr>
        <w:numPr>
          <w:ilvl w:val="0"/>
          <w:numId w:val="2"/>
        </w:numPr>
        <w:spacing w:line="240" w:lineRule="auto"/>
        <w:ind w:left="0" w:leftChars="0" w:firstLine="0" w:firstLineChars="0"/>
      </w:pPr>
      <w:r>
        <w:t>据材料并结合所学知识，说明明初恤商政策的影响。（7分）</w:t>
      </w:r>
    </w:p>
    <w:p>
      <w:pPr>
        <w:widowControl w:val="0"/>
        <w:numPr>
          <w:ilvl w:val="0"/>
          <w:numId w:val="0"/>
        </w:numPr>
        <w:spacing w:line="240" w:lineRule="auto"/>
        <w:jc w:val="both"/>
      </w:pPr>
    </w:p>
    <w:p>
      <w:pPr>
        <w:widowControl w:val="0"/>
        <w:numPr>
          <w:ilvl w:val="0"/>
          <w:numId w:val="0"/>
        </w:numPr>
        <w:spacing w:line="240" w:lineRule="auto"/>
        <w:jc w:val="both"/>
      </w:pPr>
    </w:p>
    <w:p>
      <w:pPr>
        <w:widowControl w:val="0"/>
        <w:numPr>
          <w:ilvl w:val="0"/>
          <w:numId w:val="0"/>
        </w:numPr>
        <w:spacing w:line="240" w:lineRule="auto"/>
        <w:jc w:val="both"/>
      </w:pPr>
    </w:p>
    <w:p>
      <w:pPr>
        <w:widowControl w:val="0"/>
        <w:numPr>
          <w:ilvl w:val="0"/>
          <w:numId w:val="0"/>
        </w:numPr>
        <w:spacing w:line="240" w:lineRule="auto"/>
        <w:jc w:val="both"/>
      </w:pPr>
    </w:p>
    <w:p>
      <w:pPr>
        <w:widowControl w:val="0"/>
        <w:numPr>
          <w:ilvl w:val="0"/>
          <w:numId w:val="0"/>
        </w:numPr>
        <w:spacing w:line="240" w:lineRule="auto"/>
        <w:jc w:val="both"/>
      </w:pPr>
    </w:p>
    <w:p>
      <w:pPr>
        <w:widowControl w:val="0"/>
        <w:numPr>
          <w:ilvl w:val="0"/>
          <w:numId w:val="0"/>
        </w:numPr>
        <w:spacing w:line="240" w:lineRule="auto"/>
        <w:jc w:val="both"/>
      </w:pPr>
    </w:p>
    <w:p>
      <w:pPr>
        <w:widowControl w:val="0"/>
        <w:numPr>
          <w:ilvl w:val="0"/>
          <w:numId w:val="0"/>
        </w:numPr>
        <w:spacing w:line="240" w:lineRule="auto"/>
        <w:jc w:val="both"/>
      </w:pPr>
    </w:p>
    <w:p>
      <w:pPr>
        <w:widowControl w:val="0"/>
        <w:numPr>
          <w:ilvl w:val="0"/>
          <w:numId w:val="0"/>
        </w:numPr>
        <w:spacing w:line="240" w:lineRule="auto"/>
        <w:jc w:val="both"/>
      </w:pPr>
    </w:p>
    <w:p>
      <w:pPr>
        <w:numPr>
          <w:ilvl w:val="0"/>
          <w:numId w:val="1"/>
        </w:numPr>
        <w:jc w:val="both"/>
        <w:rPr>
          <w:rFonts w:hint="default"/>
          <w:lang w:val="en-US" w:eastAsia="zh-CN"/>
        </w:rPr>
      </w:pPr>
      <w:r>
        <w:rPr>
          <w:rFonts w:hint="eastAsia"/>
          <w:b/>
          <w:bCs/>
          <w:lang w:val="en-US" w:eastAsia="zh-CN"/>
        </w:rPr>
        <w:t>自主园地</w:t>
      </w:r>
      <w:r>
        <w:rPr>
          <w:rFonts w:hint="eastAsia"/>
          <w:lang w:val="en-US" w:eastAsia="zh-CN"/>
        </w:rPr>
        <w:t>（单元结构、心得体会、我的困惑）</w:t>
      </w:r>
    </w:p>
    <w:p>
      <w:pPr>
        <w:numPr>
          <w:ilvl w:val="0"/>
          <w:numId w:val="3"/>
        </w:numPr>
        <w:jc w:val="both"/>
        <w:rPr>
          <w:rFonts w:hint="eastAsia"/>
          <w:lang w:val="en-US" w:eastAsia="zh-CN"/>
        </w:rPr>
      </w:pPr>
      <w:r>
        <w:rPr>
          <w:rFonts w:hint="eastAsia"/>
          <w:lang w:val="en-US" w:eastAsia="zh-CN"/>
        </w:rPr>
        <w:t>单元结构</w:t>
      </w: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3"/>
        </w:numPr>
        <w:ind w:left="0" w:leftChars="0" w:firstLine="0" w:firstLineChars="0"/>
        <w:jc w:val="both"/>
        <w:rPr>
          <w:rFonts w:hint="eastAsia"/>
          <w:lang w:val="en-US" w:eastAsia="zh-CN"/>
        </w:rPr>
      </w:pPr>
      <w:r>
        <w:rPr>
          <w:rFonts w:hint="eastAsia"/>
          <w:lang w:val="en-US" w:eastAsia="zh-CN"/>
        </w:rPr>
        <w:t>我的收获</w:t>
      </w: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3"/>
        </w:numPr>
        <w:ind w:left="0" w:leftChars="0" w:firstLine="0" w:firstLineChars="0"/>
        <w:jc w:val="both"/>
        <w:rPr>
          <w:rFonts w:hint="eastAsia"/>
          <w:lang w:val="en-US" w:eastAsia="zh-CN"/>
        </w:rPr>
      </w:pPr>
      <w:r>
        <w:rPr>
          <w:rFonts w:hint="eastAsia"/>
          <w:lang w:val="en-US" w:eastAsia="zh-CN"/>
        </w:rPr>
        <w:t>我的困惑</w:t>
      </w: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1"/>
        </w:numPr>
        <w:ind w:left="0" w:leftChars="0" w:firstLine="0" w:firstLineChars="0"/>
        <w:jc w:val="both"/>
        <w:rPr>
          <w:rFonts w:hint="eastAsia"/>
          <w:lang w:val="en-US" w:eastAsia="zh-CN"/>
        </w:rPr>
      </w:pPr>
      <w:r>
        <w:rPr>
          <w:rFonts w:hint="eastAsia"/>
          <w:lang w:val="en-US" w:eastAsia="zh-CN"/>
        </w:rPr>
        <w:t>史料阅读</w:t>
      </w:r>
    </w:p>
    <w:p>
      <w:pPr>
        <w:pStyle w:val="8"/>
        <w:spacing w:line="240" w:lineRule="auto"/>
      </w:pPr>
      <w:r>
        <w:rPr>
          <w:rFonts w:hint="eastAsia"/>
        </w:rPr>
        <w:t>1．雍正初年（1723年），清廷为对滇东北地区实行改土归流，对原来土官治理区域加以区别，为开矿政策的推行扫清障碍就是这一系列治理措施的目的之一，很快矿业得到快速发展、清代云南矿业走向了繁荣期，云南成为全国最主要的铜产区。为了把滇铜运往京城、乾隆时期、云南总督张允随还主持开发了金沙江，以便从水路运铜。清代在边疆地区还设置了铺递路线，仅云南就设置铺递路线460余处，形成了一个联通全省的交通网络。清代统治者继承了元明重视教育的传统，在西南地区积极兴办学校，如云南省府州县的学宫，在前代60余所的基础上发展到100余所。清廷还通过巡阅的方式来加强西南边防、戍守边陲、以期达到保疆固防之目的。</w:t>
      </w:r>
    </w:p>
    <w:p>
      <w:pPr>
        <w:pStyle w:val="9"/>
        <w:spacing w:line="240" w:lineRule="auto"/>
      </w:pPr>
      <w:r>
        <w:rPr>
          <w:rFonts w:hint="eastAsia"/>
        </w:rPr>
        <w:t>——摘编自吴喜、杨永福《论清代前期对西南边疆的治理思想及治策》</w:t>
      </w:r>
    </w:p>
    <w:p>
      <w:pPr>
        <w:spacing w:line="240" w:lineRule="auto"/>
      </w:pPr>
    </w:p>
    <w:p>
      <w:pPr>
        <w:pStyle w:val="8"/>
        <w:spacing w:line="240" w:lineRule="auto"/>
      </w:pPr>
      <w:r>
        <w:rPr>
          <w:rFonts w:hint="eastAsia"/>
        </w:rPr>
        <w:t>2．徐光启的《农政全书》共70多万字，分农本、田制、农事、水利、农器、树艺、桑蚕、种植等12个门类。徐光启撰写6万多字，皆为亲身体验所得。他在书中转录了大量前代和同时代的农业文献，并附有自己的见解或评论。17世纪末至18世纪，《农政全书》传至日本和朝鲜。日本学者据《农政全书》整理、编写了“救荒本草”“野菜谱”“甘薯记”，此后，这些内容在日本应对历次大饥荒中起到了重要作用。日本实现了农业现代化后，《农政全书》仍然受到重视，为推进现代有机农业的发展提供了重要借鉴。1735年，法国人杜赫德等编写的《中华帝国全志》出版，书中含有《农政全书》等中国科技典籍的部分内容；1738年，该书英译本在伦敦出版，中国桑蚕织造技术和经验促进了法英两国丝织业的发展。18~19世纪，俄国翻译了《农政全书》，推广了中国的桑蚕织造技术。</w:t>
      </w:r>
    </w:p>
    <w:p>
      <w:pPr>
        <w:pStyle w:val="9"/>
        <w:spacing w:line="240" w:lineRule="auto"/>
      </w:pPr>
      <w:r>
        <w:rPr>
          <w:rFonts w:hint="eastAsia"/>
        </w:rPr>
        <w:t>——摘编自《科学技术史》等</w:t>
      </w:r>
    </w:p>
    <w:p>
      <w:pPr>
        <w:spacing w:line="240" w:lineRule="auto"/>
      </w:pPr>
    </w:p>
    <w:p>
      <w:pPr>
        <w:pStyle w:val="8"/>
        <w:spacing w:line="240" w:lineRule="auto"/>
      </w:pPr>
      <w:r>
        <w:rPr>
          <w:rFonts w:hint="eastAsia"/>
          <w:lang w:val="en-US" w:eastAsia="zh-CN"/>
        </w:rPr>
        <w:t>3</w:t>
      </w:r>
      <w:r>
        <w:rPr>
          <w:rFonts w:hint="eastAsia"/>
        </w:rPr>
        <w:t>．明初在长城一线设边镇并驻军80万，每年需从内陆各省协饷和调运物资。洪武三年（1370），朝廷准许秦晋等边关省份的民商运粮食到边关换取经营食盐的许可证——盐引，再到食盐产地运销盐斤，晋商借此兴起。弘治五年（1492），政府允许输银买引，徽商也走上大规模食盐贩运的道路。万历四十五年（1617）两淮推行“纲运法”，由官府指定资本雄厚的商人为纲运商人，由其包揽承运官盐引所上纳的税银，纲商包运的若干盐引即称为“纲”，或称为“窝本”。许多徽州商人为能筹够“窝本”所需交纳的巨资，便以姓氏或宗族结为纲，用族法宗规来凝聚和节制纲法，合股共财，以集体的力量夺取招标，实现共赢。以纲运法承运纲盐的纲商在清代前期的福建盐区被直接称为“商帮”。</w:t>
      </w:r>
    </w:p>
    <w:p>
      <w:pPr>
        <w:pStyle w:val="9"/>
        <w:spacing w:line="240" w:lineRule="auto"/>
      </w:pPr>
      <w:r>
        <w:rPr>
          <w:rFonts w:hint="eastAsia"/>
        </w:rPr>
        <w:t>——摘编自周膺《当代地域商人群体与古代商帮的差异》</w:t>
      </w:r>
    </w:p>
    <w:p>
      <w:pPr>
        <w:spacing w:line="240" w:lineRule="auto"/>
      </w:pPr>
    </w:p>
    <w:p>
      <w:pPr>
        <w:pStyle w:val="8"/>
        <w:spacing w:line="240" w:lineRule="auto"/>
      </w:pPr>
      <w:r>
        <w:rPr>
          <w:rFonts w:hint="eastAsia"/>
          <w:lang w:val="en-US" w:eastAsia="zh-CN"/>
        </w:rPr>
        <w:t>4</w:t>
      </w:r>
      <w:r>
        <w:rPr>
          <w:rFonts w:hint="eastAsia"/>
        </w:rPr>
        <w:t>．市镇“丝行”、“布庄”的发展，以至于明代后期嘉湖地区出现改良田种桑的现象。双林镇“俗皆织绢。四方之商贾咸集以贸易”，其特色产品包头绢“通用于天下”。嘉定娄塘镇“所产木棉布匹，倍于他镇”。丝与棉闯入农村经济生活，就单一地区，蚕、丝或棉布的收益有的甚至成为主业。就整个江南地区，经济联系突破行政区划，仅涟市镇沈氏一地主，其采购活动竟达于杭嘉湖苏四府六县。</w:t>
      </w:r>
    </w:p>
    <w:p>
      <w:pPr>
        <w:pStyle w:val="9"/>
        <w:spacing w:line="240" w:lineRule="auto"/>
      </w:pPr>
      <w:r>
        <w:rPr>
          <w:rFonts w:hint="eastAsia"/>
        </w:rPr>
        <w:t>——摘编自王家范《明清江南市镇结构及历史价值初探》</w:t>
      </w:r>
    </w:p>
    <w:p>
      <w:pPr>
        <w:spacing w:line="240" w:lineRule="auto"/>
      </w:pPr>
    </w:p>
    <w:p>
      <w:pPr>
        <w:pStyle w:val="8"/>
        <w:spacing w:line="240" w:lineRule="auto"/>
      </w:pPr>
      <w:r>
        <w:rPr>
          <w:rFonts w:hint="eastAsia"/>
          <w:lang w:val="en-US" w:eastAsia="zh-CN"/>
        </w:rPr>
        <w:t>5</w:t>
      </w:r>
      <w:r>
        <w:rPr>
          <w:rFonts w:hint="eastAsia"/>
        </w:rPr>
        <w:t>．康熙初年苏州城门外“庐舍栉比，殆等城中”，闻门外的商业区更是与枫桥镇连成一片，延绵20里之长，成为中国最大的粮食贸易中心。据樊树志统计，与枫桥镇相似的市镇，在正德年间有14个，乾隆时期增加到了26个。19世纪初，府域及近都市镇都已没有了之前的隙地，“房满为患”“居货山积，行人水流”，居民总数约150万。其中，工业人口至少占了有劳动能力的成年居民总数的37．5%，如仅以成年男性居民计，则这个比例曼要上升到75%……清代初期，江南棉布踹染业的中心，由松江转移到了苏州，府城的染坊、踹布工匠“总计约有二万余人”，“均非土著，悉系外来”。在产业分工中处于较低层级的碾米业、酿酒业、榨油业等，基本上完全转移到了郊区市镇；处于较高层级的丝织业，则基本上转移到了府城。</w:t>
      </w:r>
    </w:p>
    <w:p>
      <w:pPr>
        <w:pStyle w:val="9"/>
        <w:spacing w:line="240" w:lineRule="auto"/>
      </w:pPr>
      <w:r>
        <w:rPr>
          <w:rFonts w:hint="eastAsia"/>
        </w:rPr>
        <w:t>——据李伯重《工业发展与城市变化：明中叶至清中叶的苏州》</w:t>
      </w:r>
    </w:p>
    <w:p>
      <w:pPr>
        <w:spacing w:line="240" w:lineRule="auto"/>
      </w:pPr>
    </w:p>
    <w:p>
      <w:pPr>
        <w:pStyle w:val="8"/>
        <w:spacing w:line="240" w:lineRule="auto"/>
      </w:pPr>
      <w:r>
        <w:rPr>
          <w:rFonts w:hint="eastAsia"/>
          <w:lang w:val="en-US" w:eastAsia="zh-CN"/>
        </w:rPr>
        <w:t>6</w:t>
      </w:r>
      <w:r>
        <w:rPr>
          <w:rFonts w:hint="eastAsia"/>
        </w:rPr>
        <w:t>．宋应星（1587—1660年），字长庚，江西奉新县人，所著《天工开物》于1637年定稿。全书18篇。首论有关衣食的作业，包括谷类和棉麻的培育、养蚕缫丝、染料、食品加工、制盐、制糖等。次论各种日用品如砖瓦、陶瓷、器具、舟车、纸、烛的制造和榨油、石灰采炼等。次论五金采炼、兵器、火药、朱墨、颜料的制造和珠玉采冶等。书中对各生产部门所使用的原料及生产的过程，都有详细的记载。这是对于中国16世纪以前的农业、手工业之生产经验的总结，并注意介绍先进的生产经验。书成不久，即在日本翻刻流传，后来又被译成多种外国文字。宋应星在《天工开物》中叙述了测量弓的弹力的方法：“凡试弓力。以足踏弦就地，秤钩搭挂弓腰，弦满之时，推移秤锤所压，则知多少。”这里涉及力与形变的关系及其测量方法。</w:t>
      </w:r>
    </w:p>
    <w:p>
      <w:pPr>
        <w:pStyle w:val="9"/>
        <w:spacing w:line="240" w:lineRule="auto"/>
      </w:pPr>
      <w:r>
        <w:rPr>
          <w:rFonts w:hint="eastAsia"/>
        </w:rPr>
        <w:t>——摘编自白至德《白寿彝史学二十讲：中古时代・明》</w:t>
      </w:r>
    </w:p>
    <w:p>
      <w:pPr>
        <w:spacing w:line="240" w:lineRule="auto"/>
      </w:pPr>
    </w:p>
    <w:p>
      <w:pPr>
        <w:pStyle w:val="8"/>
        <w:spacing w:line="240" w:lineRule="auto"/>
      </w:pPr>
      <w:r>
        <w:rPr>
          <w:rFonts w:hint="eastAsia"/>
          <w:lang w:val="en-US" w:eastAsia="zh-CN"/>
        </w:rPr>
        <w:t>7</w:t>
      </w:r>
      <w:r>
        <w:rPr>
          <w:rFonts w:hint="eastAsia"/>
        </w:rPr>
        <w:t>．黄宗羲将历史上赋役制度存在的弊端概括为“三害”。第一是“积累莫返之害”，即赋役制度每经过一次变革，都导致赋役的一步步加重，一直到积重难返的程度；第二是“所税非所出之害”，即田赋由征实物改为征银钱，而银钱又非农业之所出，在商人的中间盘剥之下，必然加重纳税者的负担；第三是“田土无等第之害”，即不分土地的肥瘠，按同一标准征收赋税，导致赋税负担不均。其中第一“害”—“积累莫返之害”，揭示了农民赋役负担变动的规律。数千年来，每进行一次赋役制度改革，就催生出一批新的杂派，而民户赋税负担也就在这一次又一次的归并式改革中一步一步地沉重起来。现代史家将这一规律称为“黄宗羲定律”。</w:t>
      </w:r>
    </w:p>
    <w:p>
      <w:pPr>
        <w:pStyle w:val="9"/>
        <w:spacing w:line="240" w:lineRule="auto"/>
      </w:pPr>
      <w:r>
        <w:rPr>
          <w:rFonts w:hint="eastAsia"/>
        </w:rPr>
        <w:t>——据黄宗羲《明夷待访录・田制三》等整理</w:t>
      </w:r>
    </w:p>
    <w:p>
      <w:pPr>
        <w:spacing w:line="240" w:lineRule="auto"/>
      </w:pPr>
    </w:p>
    <w:p>
      <w:pPr>
        <w:widowControl w:val="0"/>
        <w:numPr>
          <w:ilvl w:val="0"/>
          <w:numId w:val="0"/>
        </w:numPr>
        <w:ind w:leftChars="0"/>
        <w:jc w:val="both"/>
        <w:rPr>
          <w:rFonts w:hint="eastAsia"/>
        </w:rPr>
      </w:pPr>
    </w:p>
    <w:p>
      <w:pPr>
        <w:widowControl w:val="0"/>
        <w:numPr>
          <w:ilvl w:val="0"/>
          <w:numId w:val="0"/>
        </w:numPr>
        <w:ind w:leftChars="0"/>
        <w:jc w:val="both"/>
        <w:rPr>
          <w:rFonts w:hint="eastAsia"/>
        </w:rPr>
      </w:pPr>
    </w:p>
    <w:p>
      <w:pPr>
        <w:widowControl w:val="0"/>
        <w:numPr>
          <w:ilvl w:val="0"/>
          <w:numId w:val="0"/>
        </w:numPr>
        <w:ind w:leftChars="0"/>
        <w:jc w:val="center"/>
        <w:rPr>
          <w:rFonts w:hint="eastAsia"/>
          <w:b/>
          <w:bCs/>
          <w:lang w:val="en-US" w:eastAsia="zh-CN"/>
        </w:rPr>
      </w:pPr>
      <w:r>
        <w:rPr>
          <w:rFonts w:hint="eastAsia"/>
          <w:b/>
          <w:bCs/>
          <w:lang w:val="en-US" w:eastAsia="zh-CN"/>
        </w:rPr>
        <w:t>参考答案</w:t>
      </w:r>
    </w:p>
    <w:p>
      <w:pPr>
        <w:widowControl w:val="0"/>
        <w:numPr>
          <w:ilvl w:val="0"/>
          <w:numId w:val="4"/>
        </w:numPr>
        <w:ind w:leftChars="0"/>
        <w:jc w:val="both"/>
        <w:rPr>
          <w:rFonts w:hint="eastAsia"/>
          <w:b/>
          <w:bCs/>
          <w:lang w:val="en-US" w:eastAsia="zh-CN"/>
        </w:rPr>
      </w:pPr>
      <w:r>
        <w:rPr>
          <w:rFonts w:hint="eastAsia"/>
          <w:b/>
          <w:bCs/>
          <w:lang w:val="en-US" w:eastAsia="zh-CN"/>
        </w:rPr>
        <w:t>必备知识</w:t>
      </w:r>
    </w:p>
    <w:p>
      <w:pPr>
        <w:widowControl w:val="0"/>
        <w:numPr>
          <w:ilvl w:val="0"/>
          <w:numId w:val="0"/>
        </w:numPr>
        <w:jc w:val="both"/>
        <w:rPr>
          <w:rFonts w:hint="eastAsia"/>
          <w:b w:val="0"/>
          <w:bCs w:val="0"/>
          <w:lang w:val="en-US" w:eastAsia="zh-CN"/>
        </w:rPr>
      </w:pPr>
      <w:r>
        <w:rPr>
          <w:rFonts w:hint="eastAsia"/>
          <w:b w:val="0"/>
          <w:bCs w:val="0"/>
          <w:lang w:val="en-US" w:eastAsia="zh-CN"/>
        </w:rPr>
        <w:t>1.废除丞相 内阁 票拟 司礼监 2.内侍机构 皇帝个人信任 批红 3.宣扬国威 厚往薄来 财政负担 自然经济 4.倭寇 葡萄牙 荷兰 西班牙 海禁 戚继光 5.行都指挥使司 奴儿干都司</w:t>
      </w:r>
    </w:p>
    <w:p>
      <w:pPr>
        <w:widowControl w:val="0"/>
        <w:numPr>
          <w:ilvl w:val="0"/>
          <w:numId w:val="0"/>
        </w:numPr>
        <w:jc w:val="both"/>
        <w:rPr>
          <w:rFonts w:hint="default"/>
          <w:b w:val="0"/>
          <w:bCs w:val="0"/>
          <w:lang w:val="en-US" w:eastAsia="zh-CN"/>
        </w:rPr>
      </w:pPr>
      <w:r>
        <w:rPr>
          <w:rFonts w:hint="eastAsia"/>
          <w:b w:val="0"/>
          <w:bCs w:val="0"/>
          <w:lang w:val="en-US" w:eastAsia="zh-CN"/>
        </w:rPr>
        <w:t>6.李自成 7.奏折制度 设军机处 大兴文字狱 8.理藩院 台湾府 《尼布楚条约》 噶尔丹（准噶尔）盟、旗制度 大小和卓 伊犁将军 达赖和班禅 驻藏大臣 改土归流 统一的多民族国家 疆域版图 9.人口膨胀 农民起义 闭关锁国 10.玉米、甘薯 经济作物 商品化 手工工场 白银 商帮（地域性商人群体） 市镇 小农经济 专制统治 11.王守仁（王阳明）知行合一 致良知 主观能动性 平等和叛逆 个性自由 反对君主专制 工商皆本 经世致用 12.平民化（通俗化） 本草纲目 天工开物 农政全书 徐霞客游记</w:t>
      </w:r>
    </w:p>
    <w:p>
      <w:pPr>
        <w:widowControl w:val="0"/>
        <w:numPr>
          <w:ilvl w:val="0"/>
          <w:numId w:val="4"/>
        </w:numPr>
        <w:ind w:leftChars="0"/>
        <w:jc w:val="both"/>
        <w:rPr>
          <w:rFonts w:hint="default"/>
          <w:b/>
          <w:bCs/>
          <w:color w:val="auto"/>
          <w:lang w:val="en-US" w:eastAsia="zh-CN"/>
        </w:rPr>
      </w:pPr>
      <w:r>
        <w:rPr>
          <w:rFonts w:hint="eastAsia"/>
          <w:b/>
          <w:bCs/>
          <w:color w:val="auto"/>
          <w:lang w:val="en-US" w:eastAsia="zh-CN"/>
        </w:rPr>
        <w:t>习题精炼</w:t>
      </w:r>
    </w:p>
    <w:p>
      <w:pPr>
        <w:widowControl w:val="0"/>
        <w:numPr>
          <w:ilvl w:val="0"/>
          <w:numId w:val="0"/>
        </w:numPr>
        <w:jc w:val="both"/>
        <w:rPr>
          <w:rFonts w:hint="default"/>
          <w:b w:val="0"/>
          <w:bCs w:val="0"/>
          <w:color w:val="auto"/>
          <w:lang w:val="en-US" w:eastAsia="zh-CN"/>
        </w:rPr>
      </w:pPr>
      <w:r>
        <w:rPr>
          <w:rFonts w:hint="eastAsia"/>
          <w:b w:val="0"/>
          <w:bCs w:val="0"/>
          <w:color w:val="auto"/>
          <w:lang w:val="en-US" w:eastAsia="zh-CN"/>
        </w:rPr>
        <w:t>BACAD,BCAAD,BABBD,B</w:t>
      </w:r>
    </w:p>
    <w:p>
      <w:pPr>
        <w:spacing w:line="240" w:lineRule="auto"/>
        <w:rPr>
          <w:color w:val="auto"/>
        </w:rPr>
      </w:pPr>
      <w:r>
        <w:rPr>
          <w:rFonts w:hint="eastAsia"/>
          <w:color w:val="auto"/>
          <w:lang w:val="en-US" w:eastAsia="zh-CN"/>
        </w:rPr>
        <w:t>17.（1）</w:t>
      </w:r>
      <w:r>
        <w:rPr>
          <w:color w:val="auto"/>
        </w:rPr>
        <w:t>内容：</w:t>
      </w:r>
      <w:r>
        <w:rPr>
          <w:rFonts w:hint="eastAsia"/>
          <w:color w:val="auto"/>
          <w:lang w:val="en-US" w:eastAsia="zh-CN"/>
        </w:rPr>
        <w:t>将商贾与其他庶民一视同仁</w:t>
      </w:r>
      <w:r>
        <w:rPr>
          <w:color w:val="auto"/>
        </w:rPr>
        <w:t>；</w:t>
      </w:r>
      <w:r>
        <w:rPr>
          <w:rFonts w:hint="eastAsia"/>
          <w:color w:val="auto"/>
          <w:lang w:val="en-US" w:eastAsia="zh-CN"/>
        </w:rPr>
        <w:t>降低商税税率，改善营商环境；诏令</w:t>
      </w:r>
      <w:r>
        <w:rPr>
          <w:color w:val="auto"/>
        </w:rPr>
        <w:t>官府</w:t>
      </w:r>
      <w:r>
        <w:rPr>
          <w:rFonts w:hint="eastAsia"/>
          <w:color w:val="auto"/>
          <w:lang w:val="en-US" w:eastAsia="zh-CN"/>
        </w:rPr>
        <w:t>与商人</w:t>
      </w:r>
      <w:r>
        <w:rPr>
          <w:color w:val="auto"/>
        </w:rPr>
        <w:t>公平</w:t>
      </w:r>
      <w:r>
        <w:rPr>
          <w:rFonts w:hint="eastAsia"/>
          <w:color w:val="auto"/>
          <w:lang w:val="en-US" w:eastAsia="zh-CN"/>
        </w:rPr>
        <w:t>交易</w:t>
      </w:r>
      <w:r>
        <w:rPr>
          <w:color w:val="auto"/>
        </w:rPr>
        <w:t>；放松专卖政策；</w:t>
      </w:r>
      <w:r>
        <w:rPr>
          <w:rFonts w:hint="eastAsia"/>
          <w:color w:val="auto"/>
          <w:lang w:val="en-US" w:eastAsia="zh-CN"/>
        </w:rPr>
        <w:t>注重对商贾的教化</w:t>
      </w:r>
      <w:r>
        <w:rPr>
          <w:color w:val="auto"/>
        </w:rPr>
        <w:t>。（5分）</w:t>
      </w:r>
    </w:p>
    <w:p>
      <w:pPr>
        <w:spacing w:line="240" w:lineRule="auto"/>
        <w:rPr>
          <w:color w:val="auto"/>
        </w:rPr>
      </w:pPr>
      <w:r>
        <w:rPr>
          <w:rFonts w:hint="eastAsia"/>
          <w:color w:val="auto"/>
          <w:lang w:eastAsia="zh-CN"/>
        </w:rPr>
        <w:t>（</w:t>
      </w:r>
      <w:r>
        <w:rPr>
          <w:rFonts w:hint="eastAsia"/>
          <w:color w:val="auto"/>
          <w:lang w:val="en-US" w:eastAsia="zh-CN"/>
        </w:rPr>
        <w:t>2）</w:t>
      </w:r>
      <w:r>
        <w:rPr>
          <w:color w:val="auto"/>
        </w:rPr>
        <w:t>影响：</w:t>
      </w:r>
      <w:r>
        <w:rPr>
          <w:rFonts w:hint="eastAsia"/>
          <w:color w:val="auto"/>
          <w:lang w:val="en-US" w:eastAsia="zh-CN"/>
        </w:rPr>
        <w:t>一定程度上提高商人的社会地位；</w:t>
      </w:r>
      <w:r>
        <w:rPr>
          <w:color w:val="auto"/>
        </w:rPr>
        <w:t>促进</w:t>
      </w:r>
      <w:r>
        <w:rPr>
          <w:rFonts w:hint="eastAsia"/>
          <w:color w:val="auto"/>
          <w:lang w:val="en-US" w:eastAsia="zh-CN"/>
        </w:rPr>
        <w:t>边疆地区的经贸发展</w:t>
      </w:r>
      <w:r>
        <w:rPr>
          <w:color w:val="auto"/>
        </w:rPr>
        <w:t>；</w:t>
      </w:r>
      <w:r>
        <w:rPr>
          <w:rFonts w:hint="eastAsia"/>
          <w:color w:val="auto"/>
          <w:lang w:val="en-US" w:eastAsia="zh-CN"/>
        </w:rPr>
        <w:t>推动商帮群体形成；有利于明初经济恢复和城市</w:t>
      </w:r>
      <w:r>
        <w:rPr>
          <w:color w:val="auto"/>
        </w:rPr>
        <w:t>繁荣；</w:t>
      </w:r>
      <w:r>
        <w:rPr>
          <w:rFonts w:hint="eastAsia"/>
          <w:color w:val="auto"/>
          <w:lang w:val="en-US" w:eastAsia="zh-CN"/>
        </w:rPr>
        <w:t>促进农业、手工业生产的专业化和市场化；推动商业市镇的发展；带动娱乐消费增长；推</w:t>
      </w:r>
      <w:r>
        <w:rPr>
          <w:color w:val="auto"/>
        </w:rPr>
        <w:t>动</w:t>
      </w:r>
      <w:r>
        <w:rPr>
          <w:rFonts w:hint="eastAsia"/>
          <w:color w:val="auto"/>
          <w:lang w:val="en-US" w:eastAsia="zh-CN"/>
        </w:rPr>
        <w:t>世俗文化的</w:t>
      </w:r>
      <w:r>
        <w:rPr>
          <w:color w:val="auto"/>
        </w:rPr>
        <w:t>发展。（7分）</w:t>
      </w:r>
      <w:bookmarkStart w:id="0" w:name="_GoBack"/>
      <w:bookmarkEnd w:id="0"/>
    </w:p>
    <w:p>
      <w:pPr>
        <w:rPr>
          <w:rFonts w:hint="eastAsia"/>
        </w:rPr>
      </w:pPr>
    </w:p>
    <w:p>
      <w:pPr>
        <w:widowControl w:val="0"/>
        <w:numPr>
          <w:ilvl w:val="0"/>
          <w:numId w:val="0"/>
        </w:numPr>
        <w:jc w:val="both"/>
        <w:rPr>
          <w:rFonts w:hint="default"/>
          <w:b/>
          <w:bCs/>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center"/>
      <w:rPr>
        <w:rFonts w:hint="default" w:eastAsiaTheme="minorEastAsia"/>
        <w:lang w:val="en-US" w:eastAsia="zh-CN"/>
      </w:rPr>
    </w:pPr>
    <w:r>
      <w:rPr>
        <w:rFonts w:hint="eastAsia"/>
        <w:lang w:val="en-US" w:eastAsia="zh-CN"/>
      </w:rPr>
      <w:t>南京市秦淮中学高二历史备课组一轮复习辅助学案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0AC50"/>
    <w:multiLevelType w:val="singleLevel"/>
    <w:tmpl w:val="9D20AC50"/>
    <w:lvl w:ilvl="0" w:tentative="0">
      <w:start w:val="1"/>
      <w:numFmt w:val="chineseCounting"/>
      <w:suff w:val="nothing"/>
      <w:lvlText w:val="%1、"/>
      <w:lvlJc w:val="left"/>
      <w:rPr>
        <w:rFonts w:hint="eastAsia"/>
      </w:rPr>
    </w:lvl>
  </w:abstractNum>
  <w:abstractNum w:abstractNumId="1">
    <w:nsid w:val="A7754756"/>
    <w:multiLevelType w:val="singleLevel"/>
    <w:tmpl w:val="A7754756"/>
    <w:lvl w:ilvl="0" w:tentative="0">
      <w:start w:val="1"/>
      <w:numFmt w:val="chineseCounting"/>
      <w:suff w:val="nothing"/>
      <w:lvlText w:val="%1、"/>
      <w:lvlJc w:val="left"/>
      <w:rPr>
        <w:rFonts w:hint="eastAsia"/>
      </w:rPr>
    </w:lvl>
  </w:abstractNum>
  <w:abstractNum w:abstractNumId="2">
    <w:nsid w:val="682F97D7"/>
    <w:multiLevelType w:val="singleLevel"/>
    <w:tmpl w:val="682F97D7"/>
    <w:lvl w:ilvl="0" w:tentative="0">
      <w:start w:val="1"/>
      <w:numFmt w:val="decimal"/>
      <w:lvlText w:val="%1."/>
      <w:lvlJc w:val="left"/>
      <w:pPr>
        <w:tabs>
          <w:tab w:val="left" w:pos="312"/>
        </w:tabs>
      </w:pPr>
    </w:lvl>
  </w:abstractNum>
  <w:abstractNum w:abstractNumId="3">
    <w:nsid w:val="6FDD7111"/>
    <w:multiLevelType w:val="singleLevel"/>
    <w:tmpl w:val="6FDD7111"/>
    <w:lvl w:ilvl="0" w:tentative="0">
      <w:start w:val="1"/>
      <w:numFmt w:val="decimal"/>
      <w:suff w:val="space"/>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YWU1OWU3MTVhMDhmZmQwNGI4NGQwOGFiMWQ1MjgifQ=="/>
  </w:docVars>
  <w:rsids>
    <w:rsidRoot w:val="00000000"/>
    <w:rsid w:val="02C67CAD"/>
    <w:rsid w:val="03CC4F63"/>
    <w:rsid w:val="09833F41"/>
    <w:rsid w:val="0ADD6A6C"/>
    <w:rsid w:val="0D1A5D55"/>
    <w:rsid w:val="14220410"/>
    <w:rsid w:val="23592640"/>
    <w:rsid w:val="242332EA"/>
    <w:rsid w:val="3817379C"/>
    <w:rsid w:val="39730FC1"/>
    <w:rsid w:val="3AFA302A"/>
    <w:rsid w:val="3E4222B8"/>
    <w:rsid w:val="420A4683"/>
    <w:rsid w:val="4FEE324C"/>
    <w:rsid w:val="55B74969"/>
    <w:rsid w:val="59E57AA7"/>
    <w:rsid w:val="5E1F44D4"/>
    <w:rsid w:val="5E6634DA"/>
    <w:rsid w:val="601750AF"/>
    <w:rsid w:val="690347A6"/>
    <w:rsid w:val="6BEF0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试卷-单选题-试题-题目"/>
    <w:basedOn w:val="1"/>
    <w:autoRedefine/>
    <w:qFormat/>
    <w:uiPriority w:val="0"/>
    <w:pPr>
      <w:spacing w:line="360" w:lineRule="auto"/>
      <w:jc w:val="left"/>
    </w:pPr>
  </w:style>
  <w:style w:type="paragraph" w:customStyle="1" w:styleId="7">
    <w:name w:val="试卷-单选题-试题-答案"/>
    <w:basedOn w:val="1"/>
    <w:autoRedefine/>
    <w:qFormat/>
    <w:uiPriority w:val="0"/>
    <w:pPr>
      <w:spacing w:line="360" w:lineRule="auto"/>
    </w:pPr>
  </w:style>
  <w:style w:type="paragraph" w:customStyle="1" w:styleId="8">
    <w:name w:val="试卷-材料题-试题-标题"/>
    <w:basedOn w:val="1"/>
    <w:qFormat/>
    <w:uiPriority w:val="0"/>
    <w:pPr>
      <w:spacing w:line="360" w:lineRule="auto"/>
      <w:jc w:val="left"/>
    </w:pPr>
  </w:style>
  <w:style w:type="paragraph" w:customStyle="1" w:styleId="9">
    <w:name w:val="试卷-材料题-试题-材料-引自"/>
    <w:basedOn w:val="1"/>
    <w:autoRedefine/>
    <w:qFormat/>
    <w:uiPriority w:val="0"/>
    <w:pPr>
      <w:spacing w:line="360" w:lineRule="auto"/>
      <w:ind w:left="420" w:leftChars="200"/>
      <w:jc w:val="right"/>
    </w:pPr>
    <w:rPr>
      <w:rFonts w:eastAsia="楷体_GB2312"/>
    </w:rPr>
  </w:style>
  <w:style w:type="paragraph" w:customStyle="1" w:styleId="10">
    <w:name w:val="试卷-材料题-试题-题目"/>
    <w:basedOn w:val="1"/>
    <w:autoRedefine/>
    <w:qFormat/>
    <w:uiPriority w:val="0"/>
    <w:pPr>
      <w:spacing w:line="360" w:lineRule="auto"/>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2024-05-07T08:49:00Z</dcterms:created>
  <dc:creator>Administrator</dc:creator>
  <cp:lastModifiedBy>清风</cp:lastModifiedBy>
  <dcterms:modified xsi:type="dcterms:W3CDTF">2024-05-22T04:23:49Z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7646037D839046E7AA7F69C8A5E21E96_12</vt:lpwstr>
  </property>
</Properties>
</file>