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6479" w14:textId="00022963" w:rsidR="00EC06C5" w:rsidRDefault="00EC06C5" w:rsidP="00EC06C5">
      <w:pPr>
        <w:jc w:val="center"/>
        <w:rPr>
          <w:sz w:val="24"/>
        </w:rPr>
      </w:pPr>
      <w:r>
        <w:rPr>
          <w:rFonts w:hint="eastAsia"/>
          <w:sz w:val="24"/>
        </w:rPr>
        <w:t>高一生物备课组会议纲要</w:t>
      </w:r>
      <w:r>
        <w:rPr>
          <w:rFonts w:hint="eastAsia"/>
          <w:sz w:val="24"/>
        </w:rPr>
        <w:t>6.3</w:t>
      </w:r>
    </w:p>
    <w:p w14:paraId="3CCD46D1" w14:textId="7D4C0CEE" w:rsidR="00EC06C5" w:rsidRDefault="00EC06C5" w:rsidP="00EC06C5">
      <w:pPr>
        <w:rPr>
          <w:sz w:val="24"/>
        </w:rPr>
      </w:pPr>
      <w:r>
        <w:rPr>
          <w:rFonts w:hint="eastAsia"/>
          <w:sz w:val="24"/>
        </w:rPr>
        <w:t>关于选修班复习</w:t>
      </w:r>
    </w:p>
    <w:p w14:paraId="2F31330A" w14:textId="78583053" w:rsidR="00EC06C5" w:rsidRDefault="00EC06C5" w:rsidP="00EC06C5">
      <w:pPr>
        <w:rPr>
          <w:sz w:val="24"/>
        </w:rPr>
      </w:pPr>
      <w:r>
        <w:rPr>
          <w:rFonts w:hint="eastAsia"/>
          <w:sz w:val="24"/>
        </w:rPr>
        <w:t>选修班新课讲解在第16周结束，应该上到第二章结束（神经调节），在17周开始复习。</w:t>
      </w:r>
    </w:p>
    <w:p w14:paraId="23DF26A3" w14:textId="7F9BFCAA" w:rsidR="00EC06C5" w:rsidRDefault="00EC06C5" w:rsidP="00EC06C5">
      <w:pPr>
        <w:rPr>
          <w:sz w:val="24"/>
        </w:rPr>
      </w:pPr>
      <w:r>
        <w:rPr>
          <w:rFonts w:hint="eastAsia"/>
          <w:sz w:val="24"/>
        </w:rPr>
        <w:t>复习安排：1.给学生制作特定讲义，常规知识点讲义学生看了厌烦，于是尝试创新制作了问题式提纲，把每一节的重点内容通过问题的形式传达给学生。</w:t>
      </w:r>
    </w:p>
    <w:p w14:paraId="3D0CF927" w14:textId="3E629FFA" w:rsidR="00EC06C5" w:rsidRDefault="00EC06C5" w:rsidP="00EC06C5">
      <w:pPr>
        <w:rPr>
          <w:sz w:val="24"/>
        </w:rPr>
      </w:pPr>
      <w:r>
        <w:rPr>
          <w:rFonts w:hint="eastAsia"/>
          <w:sz w:val="24"/>
        </w:rPr>
        <w:t>2.在网上查找去年以及前年江宁区统考试卷，安排学生完成</w:t>
      </w:r>
    </w:p>
    <w:p w14:paraId="61443EE0" w14:textId="0479FB5D" w:rsidR="00EC06C5" w:rsidRDefault="00EC06C5" w:rsidP="00EC06C5">
      <w:pPr>
        <w:rPr>
          <w:rFonts w:hint="eastAsia"/>
          <w:sz w:val="24"/>
        </w:rPr>
      </w:pPr>
      <w:r>
        <w:rPr>
          <w:rFonts w:hint="eastAsia"/>
          <w:sz w:val="24"/>
        </w:rPr>
        <w:t>通过试卷以及讲义结合帮助学生复习迎接考试</w:t>
      </w:r>
    </w:p>
    <w:p w14:paraId="3458957A" w14:textId="77777777" w:rsidR="00EC06C5" w:rsidRPr="00EC06C5" w:rsidRDefault="00EC06C5"/>
    <w:sectPr w:rsidR="00EC06C5" w:rsidRPr="00EC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C5"/>
    <w:rsid w:val="004961F4"/>
    <w:rsid w:val="00E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51B09"/>
  <w15:chartTrackingRefBased/>
  <w15:docId w15:val="{10985364-6E18-D042-BF65-12B18410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6C5"/>
    <w:pPr>
      <w:widowControl w:val="0"/>
      <w:spacing w:after="0" w:line="240" w:lineRule="auto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C06C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C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C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6C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6C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6C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6C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6C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6C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6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6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6C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6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6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6C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6C5"/>
    <w:pPr>
      <w:spacing w:before="160" w:after="160" w:line="278" w:lineRule="auto"/>
      <w:jc w:val="center"/>
    </w:pPr>
    <w:rPr>
      <w:i/>
      <w:iCs/>
      <w:color w:val="404040" w:themeColor="text1" w:themeTint="BF"/>
      <w:sz w:val="22"/>
    </w:rPr>
  </w:style>
  <w:style w:type="character" w:customStyle="1" w:styleId="a8">
    <w:name w:val="引用 字符"/>
    <w:basedOn w:val="a0"/>
    <w:link w:val="a7"/>
    <w:uiPriority w:val="29"/>
    <w:rsid w:val="00EC0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6C5"/>
    <w:pPr>
      <w:spacing w:after="160" w:line="278" w:lineRule="auto"/>
      <w:ind w:left="720"/>
      <w:contextualSpacing/>
      <w:jc w:val="left"/>
    </w:pPr>
    <w:rPr>
      <w:sz w:val="22"/>
    </w:rPr>
  </w:style>
  <w:style w:type="character" w:styleId="aa">
    <w:name w:val="Intense Emphasis"/>
    <w:basedOn w:val="a0"/>
    <w:uiPriority w:val="21"/>
    <w:qFormat/>
    <w:rsid w:val="00EC06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ac">
    <w:name w:val="明显引用 字符"/>
    <w:basedOn w:val="a0"/>
    <w:link w:val="ab"/>
    <w:uiPriority w:val="30"/>
    <w:rsid w:val="00EC06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06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1</cp:revision>
  <dcterms:created xsi:type="dcterms:W3CDTF">2024-06-12T04:22:00Z</dcterms:created>
  <dcterms:modified xsi:type="dcterms:W3CDTF">2024-06-12T04:26:00Z</dcterms:modified>
</cp:coreProperties>
</file>