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王露浛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教学反思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几年来，我国新一轮的课程改革已全面展开，新的高中语文课程标准首次规定了“课外阅读推荐书目”, 推荐了20部古今中外文学名著,意在让语文教学真正做到课内外相结合，从而从根本上加强学生的语文素养。其核心理念给我们传递着一个重要信息:语文教育必须重视“自主阅读”。让学生“得法于课内，得益于课外”。所以我们教师在教授有关的课程的时候更应该体现出“教是为了不教”的精神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但回到我们的语文教学现实中，扪心自问，我们的课堂体现了这一理念了吗?笔者也曾观摩了很多公开课，教师问学生答的“自编自演”“请君入瓮”式的教学几乎挤占了学生自主阅读的空间，表面_上热热闹闹，实际上有形无神，对新理程的理念是一种曲解。因此，语文教学回归到自主阅读，特别是高效率、高质量的自主阅读是落实新课程的关键，不能做到真正意义上的“自主阅读”已成为制约语文教育质量提高的瓶颈。针对这样的现状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sz w:val="28"/>
          <w:szCs w:val="28"/>
        </w:rPr>
        <w:t>在执教《林教头风雪山神庙》的时候，就充分放手，让学生自己阅读、自我感悟。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10B27E29"/>
    <w:rsid w:val="5B8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2024-06-11T05:27:49Z</dcterms:created>
  <dc:creator>我的电脑</dc:creator>
  <cp:lastModifiedBy>我的电脑</cp:lastModifiedBy>
  <dcterms:modified xsi:type="dcterms:W3CDTF">2024-06-11T05:30:12Z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83BD6A99799B40358F11DD1BC566233F_12</vt:lpwstr>
  </property>
</Properties>
</file>