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sz w:val="24"/>
          <w:szCs w:val="24"/>
        </w:rPr>
        <w:t>《客至》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宾至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杜甫《客至》一诗相对浅易，理解难度不大。所以我想，能否用同作家同题材诗歌对比阅读的方式，激发学生兴趣，促进学生用心体察诗人情感态度，探究诗人的性格志趣呢。在教学过程中，学生乐于发现，敢于表达，有所收获，当然在鉴赏的思维和方法上还有待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首先，在“教”的设计上，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我对</w:t>
      </w:r>
      <w:r>
        <w:rPr>
          <w:rFonts w:ascii="宋体" w:hAnsi="宋体" w:eastAsia="宋体" w:cs="宋体"/>
          <w:sz w:val="24"/>
          <w:szCs w:val="24"/>
        </w:rPr>
        <w:t>单篇文本的解读和资源支架进行整合，让大单元的学习内容分解为各种知识组元和任务支架，并且在每个知识组元的回忆、调用与学习中能够体现对学生的表现性评价。教与评形成了有机的融合，用教带评，以评促教。比如，用《种树郭橐驼传》《登快阁》《归去来兮辞》《&lt;论语&gt;十二章》里的内容与知识来解读《客至》，通过可评价的方式来促进学生对《客至》的读，在读的过程中又完成了评价目的。大单元教学是一种整合教学，整合的关键是要能够对学生的学习进行知识的迁移和评价，让教与学的过程能严密呼应，用什么学?学什么?学到什么程度?这就是教学评价的思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其次，在“学”的活动上，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设置了三个典型任务：1.唤醒，杜甫老样子;2.推出，《客至》新内容;3.落成，“借诗还魂”的古典诗歌阅读方法。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通过这样的学习任务以及所调用的组元内容辐射了单元的学习任务，让学生在组合与丰富中建构了一种自己阅读诗歌的方式。在此任务完成与活动开展的基础上，学生对于杜甫此人此诗的认识有了一个学科思维，并且把整个单元教学的核心主题也融了进来。大单元的任务化、情境化教学要素更是一种知识形成要素和能力评价要素，因为正是在“情境”与任务的完成中，才能进行有效的评价，学生是否掌握诗歌鉴赏的必备程序性知识和鉴赏诗歌的关键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再次，在“评”的内容上，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分别通过对学生知识组元掌握情况的评价和学生对诗人、诗歌 文 的评价来完成学的任务和教的内容，贯穿始终的是各种形式的“组元”评价与支架。最终，学生通过联系学过的教材课文来理解立体的杜甫和“恬然安闲”“清新自然”的《客至》。教学目标的达成和学生的“学”和教师的“评”相互关联，彼此推动，三位一体，建构了一种大单元教学的形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ZDNlYmMyYjE3MmQ1MzMzOTMyNDA1OTZkYWJjZDMifQ=="/>
  </w:docVars>
  <w:rsids>
    <w:rsidRoot w:val="00000000"/>
    <w:rsid w:val="13F35552"/>
    <w:rsid w:val="32CF6070"/>
    <w:rsid w:val="4D8B1D7C"/>
    <w:rsid w:val="703B0F88"/>
    <w:rsid w:val="71A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2024-04-24T06:01:05Z</dcterms:created>
  <dc:creator>LSM</dc:creator>
  <cp:lastModifiedBy>LSM</cp:lastModifiedBy>
  <dcterms:modified xsi:type="dcterms:W3CDTF">2024-04-24T06:07:34Z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11B94FCFE0E64D5BB12DB12691B81139_12</vt:lpwstr>
  </property>
</Properties>
</file>