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>交变电流的描述教学反思</w:t>
      </w:r>
    </w:p>
    <w:p>
      <w:pPr>
        <w:pStyle w:val="style0"/>
        <w:rPr/>
      </w:pPr>
      <w:r>
        <w:rPr>
          <w:rFonts w:hint="eastAsia"/>
          <w:lang w:eastAsia="zh-CN"/>
        </w:rPr>
        <w:t>1.重难点应突出，本节重难点交变电流有效值的计算。</w:t>
      </w:r>
    </w:p>
    <w:p>
      <w:pPr>
        <w:pStyle w:val="style0"/>
        <w:rPr/>
      </w:pPr>
      <w:r>
        <w:rPr>
          <w:rFonts w:hint="eastAsia"/>
          <w:lang w:eastAsia="zh-CN"/>
        </w:rPr>
        <w:t>2.讲解有效值的例题时，要注意给学生搭梯子，循序渐进。</w:t>
      </w:r>
    </w:p>
    <w:p>
      <w:pPr>
        <w:pStyle w:val="style0"/>
        <w:rPr/>
      </w:pPr>
      <w:r>
        <w:rPr>
          <w:rFonts w:hint="eastAsia"/>
          <w:lang w:eastAsia="zh-CN"/>
        </w:rPr>
        <w:t>3.讲话语速要慢一些</w:t>
      </w:r>
    </w:p>
    <w:p>
      <w:pPr>
        <w:pStyle w:val="style0"/>
        <w:rPr/>
      </w:pPr>
      <w:r>
        <w:rPr>
          <w:rFonts w:hint="eastAsia"/>
          <w:lang w:eastAsia="zh-CN"/>
        </w:rPr>
        <w:t>4.不同交变电流周期的练习应多些。与有效值的计算结合起来</w:t>
      </w:r>
    </w:p>
    <w:p>
      <w:pPr>
        <w:pStyle w:val="style0"/>
        <w:rPr/>
      </w:pPr>
      <w:r>
        <w:rPr>
          <w:rFonts w:hint="eastAsia"/>
          <w:lang w:eastAsia="zh-CN"/>
        </w:rPr>
        <w:t>5.多听听学生思路，以学生为主体，不要总是自己在讲，多提问学生。</w:t>
      </w:r>
    </w:p>
    <w:p>
      <w:pPr>
        <w:pStyle w:val="style0"/>
        <w:rPr/>
      </w:pPr>
      <w:r>
        <w:rPr>
          <w:rFonts w:hint="eastAsia"/>
          <w:lang w:eastAsia="zh-CN"/>
        </w:rPr>
        <w:t>6.不要害怕讲不完，不要重复讲，容易废话多。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149</Words>
  <Characters>155</Characters>
  <Application>WPS Office</Application>
  <Paragraphs>7</Paragraphs>
  <CharactersWithSpaces>155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2024-03-14T11:31:28Z</dcterms:created>
  <dc:creator>V2057A</dc:creator>
  <lastModifiedBy>V2057A</lastModifiedBy>
  <dcterms:modified xsi:type="dcterms:W3CDTF">2024-03-14T11:32:37Z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b2d47e238ca042f78af00ad6a2a08a8b_23</vt:lpwstr>
  </property>
</Properties>
</file>