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《</w:t>
      </w:r>
      <w:r>
        <w:rPr>
          <w:rFonts w:hint="eastAsia"/>
          <w:sz w:val="24"/>
          <w:szCs w:val="32"/>
        </w:rPr>
        <w:t>交变电流的描述</w:t>
      </w:r>
      <w:r>
        <w:rPr>
          <w:rFonts w:hint="eastAsia"/>
          <w:sz w:val="24"/>
          <w:szCs w:val="32"/>
          <w:lang w:eastAsia="zh-CN"/>
        </w:rPr>
        <w:t>》</w:t>
      </w:r>
      <w:r>
        <w:rPr>
          <w:rFonts w:hint="eastAsia"/>
          <w:sz w:val="24"/>
          <w:szCs w:val="32"/>
          <w:lang w:val="en-US" w:eastAsia="zh-CN"/>
        </w:rPr>
        <w:t>教学反思</w:t>
      </w:r>
    </w:p>
    <w:p>
      <w:p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</w:t>
      </w:r>
      <w:r>
        <w:rPr>
          <w:rFonts w:hint="eastAsia"/>
          <w:sz w:val="24"/>
          <w:szCs w:val="32"/>
          <w:lang w:val="en-US" w:eastAsia="zh-CN"/>
        </w:rPr>
        <w:t>可用提问或者分组讨论替代直接讲解，重点是关注学生怎么想的</w:t>
      </w:r>
      <w:r>
        <w:rPr>
          <w:rFonts w:hint="default"/>
          <w:sz w:val="24"/>
          <w:szCs w:val="32"/>
          <w:lang w:val="en-US" w:eastAsia="zh-CN"/>
        </w:rPr>
        <w:t>。</w:t>
      </w:r>
    </w:p>
    <w:p>
      <w:p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2.讲解有效值的例题时，要注意给学生搭梯子，循序渐进。</w:t>
      </w:r>
    </w:p>
    <w:p>
      <w:p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3.讲话语速要慢一些</w:t>
      </w:r>
      <w:r>
        <w:rPr>
          <w:rFonts w:hint="eastAsia"/>
          <w:sz w:val="24"/>
          <w:szCs w:val="32"/>
          <w:lang w:val="en-US" w:eastAsia="zh-CN"/>
        </w:rPr>
        <w:t>，需要多加练习。不要给人一种在赶的感觉，要娓娓道来。</w:t>
      </w:r>
      <w:bookmarkStart w:id="0" w:name="_GoBack"/>
      <w:bookmarkEnd w:id="0"/>
    </w:p>
    <w:p>
      <w:p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</w:t>
      </w:r>
      <w:r>
        <w:rPr>
          <w:rFonts w:hint="eastAsia"/>
          <w:sz w:val="24"/>
          <w:szCs w:val="32"/>
          <w:lang w:val="en-US" w:eastAsia="zh-CN"/>
        </w:rPr>
        <w:t>提问给予学生充足的思考时间，不要急着回答，也不要害怕学生打错。</w:t>
      </w:r>
    </w:p>
    <w:p>
      <w:p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5.多听听学生思路，以学生为主体，不要总是自己在讲，多提问学生。</w:t>
      </w:r>
    </w:p>
    <w:p>
      <w:p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6.不要害怕讲不完，不要重复讲，容易废话多。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MDI0MjRjN2Q2ZjU2YjgzNjZhMDVhODdlN2ZiMjgifQ=="/>
  </w:docVars>
  <w:rsids>
    <w:rsidRoot w:val="431734B2"/>
    <w:rsid w:val="1C0D0BCA"/>
    <w:rsid w:val="431734B2"/>
    <w:rsid w:val="4828256E"/>
    <w:rsid w:val="63A6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2024-03-15T03:49:00Z</dcterms:created>
  <dc:creator>l.清音</dc:creator>
  <cp:lastModifiedBy>l.清音</cp:lastModifiedBy>
  <dcterms:modified xsi:type="dcterms:W3CDTF">2024-03-15T04:16:37Z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E356A5F7F8454B50AA9013510221484E_11</vt:lpwstr>
  </property>
</Properties>
</file>