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F6D4" w14:textId="70D86AFD" w:rsidR="0029728F" w:rsidRDefault="0029728F" w:rsidP="0029728F">
      <w:pPr>
        <w:pStyle w:val="a3"/>
        <w:jc w:val="center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2</w:t>
      </w:r>
      <w:r>
        <w:rPr>
          <w:rFonts w:ascii="PingFang SC" w:eastAsia="PingFang SC" w:hAnsi="PingFang SC"/>
          <w:color w:val="000000"/>
          <w:sz w:val="27"/>
          <w:szCs w:val="27"/>
        </w:rPr>
        <w:t>023-2024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年度第一学期高一生物备课组工作总结</w:t>
      </w:r>
    </w:p>
    <w:p w14:paraId="7E65C9B7" w14:textId="77777777" w:rsidR="0029728F" w:rsidRPr="00014F94" w:rsidRDefault="0029728F" w:rsidP="0029728F">
      <w:pPr>
        <w:pStyle w:val="a3"/>
        <w:spacing w:before="0" w:beforeAutospacing="0" w:after="0" w:afterAutospacing="0"/>
        <w:ind w:firstLineChars="200" w:firstLine="540"/>
        <w:rPr>
          <w:rFonts w:ascii="微软雅黑" w:eastAsia="微软雅黑" w:hAnsi="微软雅黑"/>
          <w:sz w:val="27"/>
        </w:rPr>
      </w:pPr>
      <w:r w:rsidRPr="00014F94">
        <w:rPr>
          <w:rFonts w:ascii="微软雅黑" w:eastAsia="微软雅黑" w:hAnsi="微软雅黑"/>
          <w:sz w:val="27"/>
        </w:rPr>
        <w:t>经过生物备课组的教师们齐心协力、同舟共济，在这一学期中各项工作得以顺利地完成，本着“在反思中总结，在总结中调整，在调整中进步”的原则，现对本学期备课组工作总结如下：</w:t>
      </w:r>
    </w:p>
    <w:p w14:paraId="6E8CF4C8" w14:textId="77777777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一、主要工作</w:t>
      </w:r>
    </w:p>
    <w:p w14:paraId="30979D76" w14:textId="1C191CCE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高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一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共16个班级，共有有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孙晓敏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、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孙媛媛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、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蒋文祥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、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李宗保四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位教师。本学期的工作主要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是为南京市期末统考做准备。组内教师</w:t>
      </w:r>
      <w:r w:rsidRPr="00014F94">
        <w:rPr>
          <w:rFonts w:ascii="微软雅黑" w:eastAsia="微软雅黑" w:hAnsi="微软雅黑"/>
          <w:sz w:val="27"/>
        </w:rPr>
        <w:t>认真学习教师职业道德规范，遵守学校的各项规章制度，热爱教育事业，发扬奉献精神，工作服从安排，努力做到教书育人、为人师表。在教育教学工作中，能遵循教育教学规律，转变教育观念，学习先进的教育教学理论，热爱学生、关心学生，为了学生的健康发展，不断提高自身的思想素质和业务能力</w:t>
      </w:r>
      <w:r>
        <w:rPr>
          <w:rFonts w:ascii="微软雅黑" w:eastAsia="微软雅黑" w:hAnsi="微软雅黑" w:hint="eastAsia"/>
          <w:sz w:val="27"/>
        </w:rPr>
        <w:t>，</w:t>
      </w:r>
      <w:r w:rsidRPr="00014F94">
        <w:rPr>
          <w:rFonts w:ascii="微软雅黑" w:eastAsia="微软雅黑" w:hAnsi="微软雅黑"/>
          <w:sz w:val="27"/>
        </w:rPr>
        <w:t>认真做好本职工作。</w:t>
      </w:r>
    </w:p>
    <w:p w14:paraId="438074A2" w14:textId="77C5F0D2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严格按照计划实施备课组活动，本学期共开展备课组集体备课8次，开展了</w:t>
      </w:r>
      <w:r>
        <w:rPr>
          <w:rFonts w:ascii="PingFang SC" w:eastAsia="PingFang SC" w:hAnsi="PingFang SC"/>
          <w:color w:val="000000"/>
          <w:sz w:val="27"/>
          <w:szCs w:val="27"/>
        </w:rPr>
        <w:t>2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次组内推磨听课，分别为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孙媛媛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老师的《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糖和脂质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》、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孙晓敏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老师的《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物质的跨膜运输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》。授课教师认真准备，组内教师认真学习，课后大家畅所欲言，认真评课、切磋，专业技能取得了一定的提升。</w:t>
      </w:r>
    </w:p>
    <w:p w14:paraId="5DAC1769" w14:textId="77777777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二、取得的成效</w:t>
      </w:r>
    </w:p>
    <w:p w14:paraId="2E0AED77" w14:textId="59397F8B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lastRenderedPageBreak/>
        <w:t>1、在校内组织的教学大检查中，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孙媛媛、孙晓敏、蒋文祥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老师被评为教学常规优秀教师。</w:t>
      </w:r>
    </w:p>
    <w:p w14:paraId="7444AB4B" w14:textId="02A4F730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2、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在几次联考中均取得了较好的成绩</w:t>
      </w:r>
    </w:p>
    <w:p w14:paraId="1D5A16FF" w14:textId="77777777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三、存在的问题</w:t>
      </w:r>
    </w:p>
    <w:p w14:paraId="2430E617" w14:textId="54BA4BDD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1、本届学生基础比较薄弱，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逻辑思维能力较差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，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对于基础性知识掌握较为困难。</w:t>
      </w:r>
    </w:p>
    <w:p w14:paraId="02F7D5B4" w14:textId="05B69E4F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2、班级人数较多，学生参差不齐。对学困生还需要更多的关注和关心，以便更好地迎接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下面的考试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。</w:t>
      </w:r>
    </w:p>
    <w:p w14:paraId="78CE0998" w14:textId="77777777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3、教学反思和备课组的研讨若能及时记录和整理，将有助于专业水平的提升。</w:t>
      </w:r>
    </w:p>
    <w:p w14:paraId="1352F6B2" w14:textId="77777777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四、今后的工作方向</w:t>
      </w:r>
    </w:p>
    <w:p w14:paraId="70CED969" w14:textId="77777777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我们需积极参加市、区教研活动，多和其他学校教师交流，及时掌握新动态、新信息，以便能更好地完成教学工作。</w:t>
      </w:r>
    </w:p>
    <w:p w14:paraId="4A778DAD" w14:textId="41B7AEE5" w:rsidR="0029728F" w:rsidRDefault="0029728F" w:rsidP="0029728F">
      <w:pPr>
        <w:pStyle w:val="a3"/>
        <w:rPr>
          <w:rFonts w:ascii="PingFang SC" w:eastAsia="PingFang SC" w:hAnsi="PingFang SC" w:hint="eastAsia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一学期即将结束，在今后的工作中高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一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备课组全体教师会齐心协力，再接再厉，争取再创佳绩！</w:t>
      </w:r>
    </w:p>
    <w:p w14:paraId="22D1B089" w14:textId="77777777" w:rsidR="0029728F" w:rsidRPr="0029728F" w:rsidRDefault="0029728F"/>
    <w:sectPr w:rsidR="0029728F" w:rsidRPr="0029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8F"/>
    <w:rsid w:val="002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86A8"/>
  <w15:chartTrackingRefBased/>
  <w15:docId w15:val="{B1627D1D-B222-EE49-B670-FAB3654A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1</cp:revision>
  <dcterms:created xsi:type="dcterms:W3CDTF">2024-01-21T11:02:00Z</dcterms:created>
  <dcterms:modified xsi:type="dcterms:W3CDTF">2024-01-21T11:11:00Z</dcterms:modified>
</cp:coreProperties>
</file>