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494" w:rsidRDefault="00E128D9">
      <w:pPr>
        <w:jc w:val="center"/>
        <w:rPr>
          <w:rFonts w:ascii="微软雅黑" w:eastAsia="微软雅黑" w:hAnsi="微软雅黑"/>
          <w:b/>
          <w:sz w:val="32"/>
          <w:szCs w:val="36"/>
        </w:rPr>
      </w:pPr>
      <w:r>
        <w:rPr>
          <w:rFonts w:ascii="方正小标宋简体" w:eastAsia="方正小标宋简体" w:hAnsi="方正小标宋简体" w:cs="方正小标宋简体" w:hint="eastAsia"/>
          <w:b/>
          <w:sz w:val="32"/>
          <w:szCs w:val="36"/>
        </w:rPr>
        <w:t>篮球模块：传切配合单元教学计划</w:t>
      </w:r>
    </w:p>
    <w:tbl>
      <w:tblPr>
        <w:tblStyle w:val="a5"/>
        <w:tblW w:w="8440" w:type="dxa"/>
        <w:jc w:val="center"/>
        <w:tblLayout w:type="fixed"/>
        <w:tblLook w:val="04A0" w:firstRow="1" w:lastRow="0" w:firstColumn="1" w:lastColumn="0" w:noHBand="0" w:noVBand="1"/>
      </w:tblPr>
      <w:tblGrid>
        <w:gridCol w:w="711"/>
        <w:gridCol w:w="2754"/>
        <w:gridCol w:w="2113"/>
        <w:gridCol w:w="2862"/>
      </w:tblGrid>
      <w:tr w:rsidR="00CD5494">
        <w:trPr>
          <w:trHeight w:val="1912"/>
          <w:jc w:val="center"/>
        </w:trPr>
        <w:tc>
          <w:tcPr>
            <w:tcW w:w="711" w:type="dxa"/>
            <w:vAlign w:val="center"/>
          </w:tcPr>
          <w:p w:rsidR="00CD5494" w:rsidRDefault="00E128D9">
            <w:pPr>
              <w:jc w:val="center"/>
              <w:rPr>
                <w:rFonts w:ascii="黑体" w:eastAsia="黑体" w:hAnsi="黑体"/>
              </w:rPr>
            </w:pPr>
            <w:r>
              <w:rPr>
                <w:rFonts w:ascii="黑体" w:eastAsia="黑体" w:hAnsi="黑体" w:hint="eastAsia"/>
              </w:rPr>
              <w:t>单元学习目标</w:t>
            </w:r>
          </w:p>
        </w:tc>
        <w:tc>
          <w:tcPr>
            <w:tcW w:w="7729" w:type="dxa"/>
            <w:gridSpan w:val="3"/>
            <w:vAlign w:val="center"/>
          </w:tcPr>
          <w:p w:rsidR="00CD5494" w:rsidRDefault="00E128D9">
            <w:pPr>
              <w:jc w:val="left"/>
              <w:rPr>
                <w:rFonts w:ascii="仿宋" w:eastAsia="仿宋" w:hAnsi="仿宋"/>
                <w:bCs/>
                <w:sz w:val="18"/>
                <w:szCs w:val="18"/>
              </w:rPr>
            </w:pPr>
            <w:r>
              <w:rPr>
                <w:rFonts w:ascii="仿宋" w:eastAsia="仿宋" w:hAnsi="仿宋"/>
                <w:bCs/>
                <w:sz w:val="18"/>
                <w:szCs w:val="18"/>
              </w:rPr>
              <w:t>1. 能说出传切配合的方法及其作用,感受篮球运动的特点，积极参与学练活动</w:t>
            </w:r>
            <w:r>
              <w:rPr>
                <w:rFonts w:ascii="仿宋" w:eastAsia="仿宋" w:hAnsi="仿宋"/>
                <w:bCs/>
                <w:sz w:val="18"/>
                <w:szCs w:val="18"/>
              </w:rPr>
              <w:br/>
              <w:t>2.能较为熟练地做出传切战术配合动作，能在比赛中加以运用</w:t>
            </w:r>
            <w:r>
              <w:rPr>
                <w:rFonts w:ascii="仿宋" w:eastAsia="仿宋" w:hAnsi="仿宋"/>
                <w:bCs/>
                <w:sz w:val="18"/>
                <w:szCs w:val="18"/>
              </w:rPr>
              <w:br/>
              <w:t>3. 积极参与体能练习，逐步提高上肢、腹背肌力量和快速跑能力</w:t>
            </w:r>
            <w:r>
              <w:rPr>
                <w:rFonts w:ascii="仿宋" w:eastAsia="仿宋" w:hAnsi="仿宋"/>
                <w:bCs/>
                <w:sz w:val="18"/>
                <w:szCs w:val="18"/>
              </w:rPr>
              <w:br/>
              <w:t>4. 在学练活动中，学生能相互帮助，相互配合;遵守团队规则，体验成功的快乐</w:t>
            </w:r>
          </w:p>
        </w:tc>
      </w:tr>
      <w:tr w:rsidR="00CD5494" w:rsidTr="00D313AC">
        <w:trPr>
          <w:trHeight w:val="1131"/>
          <w:jc w:val="center"/>
        </w:trPr>
        <w:tc>
          <w:tcPr>
            <w:tcW w:w="711" w:type="dxa"/>
            <w:vAlign w:val="center"/>
          </w:tcPr>
          <w:p w:rsidR="00CD5494" w:rsidRDefault="00E128D9">
            <w:pPr>
              <w:jc w:val="center"/>
              <w:rPr>
                <w:rFonts w:ascii="黑体" w:eastAsia="黑体" w:hAnsi="黑体"/>
              </w:rPr>
            </w:pPr>
            <w:r>
              <w:rPr>
                <w:rFonts w:ascii="黑体" w:eastAsia="黑体" w:hAnsi="黑体" w:hint="eastAsia"/>
              </w:rPr>
              <w:t>单元教学内容</w:t>
            </w:r>
          </w:p>
        </w:tc>
        <w:tc>
          <w:tcPr>
            <w:tcW w:w="7729" w:type="dxa"/>
            <w:gridSpan w:val="3"/>
            <w:vAlign w:val="center"/>
          </w:tcPr>
          <w:p w:rsidR="00CD5494" w:rsidRDefault="00E128D9">
            <w:pPr>
              <w:jc w:val="left"/>
              <w:rPr>
                <w:rFonts w:ascii="仿宋" w:eastAsia="仿宋" w:hAnsi="仿宋"/>
                <w:sz w:val="18"/>
                <w:szCs w:val="18"/>
              </w:rPr>
            </w:pPr>
            <w:r>
              <w:rPr>
                <w:rFonts w:ascii="仿宋" w:eastAsia="仿宋" w:hAnsi="仿宋" w:hint="eastAsia"/>
                <w:sz w:val="18"/>
                <w:szCs w:val="18"/>
              </w:rPr>
              <w:t>1.传切配合</w:t>
            </w:r>
          </w:p>
          <w:p w:rsidR="00CD5494" w:rsidRDefault="00E128D9">
            <w:pPr>
              <w:jc w:val="left"/>
              <w:rPr>
                <w:rFonts w:ascii="仿宋" w:eastAsia="仿宋" w:hAnsi="仿宋"/>
                <w:sz w:val="18"/>
                <w:szCs w:val="18"/>
              </w:rPr>
            </w:pPr>
            <w:r>
              <w:rPr>
                <w:rFonts w:ascii="仿宋" w:eastAsia="仿宋" w:hAnsi="仿宋"/>
                <w:sz w:val="18"/>
                <w:szCs w:val="18"/>
              </w:rPr>
              <w:t>2.</w:t>
            </w:r>
            <w:r>
              <w:rPr>
                <w:rFonts w:ascii="仿宋" w:eastAsia="仿宋" w:hAnsi="仿宋" w:hint="eastAsia"/>
                <w:sz w:val="18"/>
                <w:szCs w:val="18"/>
              </w:rPr>
              <w:t>教学比赛</w:t>
            </w:r>
            <w:r w:rsidR="001F7532">
              <w:rPr>
                <w:rFonts w:ascii="仿宋" w:eastAsia="仿宋" w:hAnsi="仿宋"/>
                <w:sz w:val="18"/>
                <w:szCs w:val="18"/>
              </w:rPr>
              <w:br/>
              <w:t>3.</w:t>
            </w:r>
            <w:r>
              <w:rPr>
                <w:rFonts w:ascii="仿宋" w:eastAsia="仿宋" w:hAnsi="仿宋"/>
                <w:sz w:val="18"/>
                <w:szCs w:val="18"/>
              </w:rPr>
              <w:t>体能练习</w:t>
            </w:r>
          </w:p>
        </w:tc>
      </w:tr>
      <w:tr w:rsidR="00CD5494">
        <w:trPr>
          <w:trHeight w:hRule="exact" w:val="553"/>
          <w:jc w:val="center"/>
        </w:trPr>
        <w:tc>
          <w:tcPr>
            <w:tcW w:w="711" w:type="dxa"/>
            <w:vAlign w:val="center"/>
          </w:tcPr>
          <w:p w:rsidR="00CD5494" w:rsidRDefault="00E128D9">
            <w:pPr>
              <w:jc w:val="center"/>
              <w:rPr>
                <w:rFonts w:ascii="黑体" w:eastAsia="黑体" w:hAnsi="黑体"/>
              </w:rPr>
            </w:pPr>
            <w:r>
              <w:rPr>
                <w:rFonts w:ascii="黑体" w:eastAsia="黑体" w:hAnsi="黑体" w:hint="eastAsia"/>
              </w:rPr>
              <w:t>学时</w:t>
            </w:r>
          </w:p>
        </w:tc>
        <w:tc>
          <w:tcPr>
            <w:tcW w:w="2754" w:type="dxa"/>
            <w:vAlign w:val="center"/>
          </w:tcPr>
          <w:p w:rsidR="00CD5494" w:rsidRDefault="00E128D9">
            <w:pPr>
              <w:jc w:val="center"/>
              <w:rPr>
                <w:rFonts w:ascii="黑体" w:eastAsia="黑体" w:hAnsi="黑体"/>
              </w:rPr>
            </w:pPr>
            <w:r>
              <w:rPr>
                <w:rFonts w:ascii="黑体" w:eastAsia="黑体" w:hAnsi="黑体" w:hint="eastAsia"/>
              </w:rPr>
              <w:t>学习目标</w:t>
            </w:r>
          </w:p>
        </w:tc>
        <w:tc>
          <w:tcPr>
            <w:tcW w:w="2113" w:type="dxa"/>
            <w:vAlign w:val="center"/>
          </w:tcPr>
          <w:p w:rsidR="00CD5494" w:rsidRDefault="00E128D9">
            <w:pPr>
              <w:jc w:val="center"/>
              <w:rPr>
                <w:rFonts w:ascii="黑体" w:eastAsia="黑体" w:hAnsi="黑体"/>
              </w:rPr>
            </w:pPr>
            <w:r>
              <w:rPr>
                <w:rFonts w:ascii="黑体" w:eastAsia="黑体" w:hAnsi="黑体" w:hint="eastAsia"/>
              </w:rPr>
              <w:t>教学内容</w:t>
            </w:r>
          </w:p>
        </w:tc>
        <w:tc>
          <w:tcPr>
            <w:tcW w:w="2862" w:type="dxa"/>
            <w:vAlign w:val="center"/>
          </w:tcPr>
          <w:p w:rsidR="00CD5494" w:rsidRDefault="00E128D9">
            <w:pPr>
              <w:jc w:val="center"/>
              <w:rPr>
                <w:rFonts w:ascii="黑体" w:eastAsia="黑体" w:hAnsi="黑体"/>
              </w:rPr>
            </w:pPr>
            <w:r>
              <w:rPr>
                <w:rFonts w:ascii="黑体" w:eastAsia="黑体" w:hAnsi="黑体" w:hint="eastAsia"/>
              </w:rPr>
              <w:t>主要教学对策</w:t>
            </w:r>
          </w:p>
        </w:tc>
      </w:tr>
      <w:tr w:rsidR="00CD5494">
        <w:trPr>
          <w:trHeight w:val="3432"/>
          <w:jc w:val="center"/>
        </w:trPr>
        <w:tc>
          <w:tcPr>
            <w:tcW w:w="711" w:type="dxa"/>
            <w:vAlign w:val="center"/>
          </w:tcPr>
          <w:p w:rsidR="00CD5494" w:rsidRDefault="00E128D9">
            <w:pPr>
              <w:jc w:val="center"/>
              <w:rPr>
                <w:rFonts w:ascii="仿宋" w:eastAsia="仿宋" w:hAnsi="仿宋"/>
                <w:sz w:val="18"/>
                <w:szCs w:val="18"/>
              </w:rPr>
            </w:pPr>
            <w:r>
              <w:rPr>
                <w:rFonts w:ascii="仿宋" w:eastAsia="仿宋" w:hAnsi="仿宋" w:hint="eastAsia"/>
                <w:sz w:val="18"/>
                <w:szCs w:val="18"/>
              </w:rPr>
              <w:t>1</w:t>
            </w:r>
          </w:p>
        </w:tc>
        <w:tc>
          <w:tcPr>
            <w:tcW w:w="2754" w:type="dxa"/>
          </w:tcPr>
          <w:p w:rsidR="00CD5494" w:rsidRDefault="00E128D9">
            <w:pPr>
              <w:jc w:val="left"/>
              <w:rPr>
                <w:rFonts w:ascii="仿宋" w:eastAsia="仿宋" w:hAnsi="仿宋"/>
                <w:sz w:val="18"/>
                <w:szCs w:val="18"/>
              </w:rPr>
            </w:pPr>
            <w:r>
              <w:rPr>
                <w:rFonts w:ascii="仿宋" w:eastAsia="仿宋" w:hAnsi="仿宋"/>
                <w:sz w:val="18"/>
                <w:szCs w:val="18"/>
              </w:rPr>
              <w:t>(1）能说出传切配合的作用以及纵切配合的方法要领，知道摆脱防守中一点两面的特点</w:t>
            </w:r>
            <w:r>
              <w:rPr>
                <w:rFonts w:ascii="仿宋" w:eastAsia="仿宋" w:hAnsi="仿宋"/>
                <w:sz w:val="18"/>
                <w:szCs w:val="18"/>
              </w:rPr>
              <w:br/>
              <w:t>(2） 能够做出纵向传切配合的动作，传球队员能传球及时，切入队员能结合假动作摆脱防守切入,切入路线合理，做出侧身扬臂接球的动作，并能街接行进间投篮动作</w:t>
            </w:r>
            <w:r>
              <w:rPr>
                <w:rFonts w:ascii="仿宋" w:eastAsia="仿宋" w:hAnsi="仿宋"/>
                <w:sz w:val="18"/>
                <w:szCs w:val="18"/>
              </w:rPr>
              <w:br/>
              <w:t>(3）能够相互协作，互帮互学，在成功配合中感受学习的快乐</w:t>
            </w:r>
          </w:p>
        </w:tc>
        <w:tc>
          <w:tcPr>
            <w:tcW w:w="2113" w:type="dxa"/>
          </w:tcPr>
          <w:p w:rsidR="00CD5494" w:rsidRDefault="00E128D9">
            <w:pPr>
              <w:jc w:val="left"/>
              <w:rPr>
                <w:rFonts w:ascii="仿宋" w:eastAsia="仿宋" w:hAnsi="仿宋"/>
                <w:sz w:val="18"/>
                <w:szCs w:val="18"/>
              </w:rPr>
            </w:pPr>
            <w:r>
              <w:rPr>
                <w:rFonts w:ascii="仿宋" w:eastAsia="仿宋" w:hAnsi="仿宋"/>
                <w:sz w:val="18"/>
                <w:szCs w:val="18"/>
              </w:rPr>
              <w:t>(1)</w:t>
            </w:r>
            <w:r>
              <w:rPr>
                <w:rFonts w:ascii="仿宋" w:eastAsia="仿宋" w:hAnsi="仿宋" w:hint="eastAsia"/>
                <w:sz w:val="18"/>
                <w:szCs w:val="18"/>
              </w:rPr>
              <w:t>传切配合（纵切）</w:t>
            </w:r>
            <w:r>
              <w:rPr>
                <w:rFonts w:ascii="仿宋" w:eastAsia="仿宋" w:hAnsi="仿宋"/>
                <w:sz w:val="18"/>
                <w:szCs w:val="18"/>
              </w:rPr>
              <w:br/>
              <w:t>(2)</w:t>
            </w:r>
            <w:r w:rsidR="005E4096">
              <w:rPr>
                <w:rFonts w:ascii="仿宋" w:eastAsia="仿宋" w:hAnsi="仿宋" w:hint="eastAsia"/>
                <w:sz w:val="18"/>
                <w:szCs w:val="18"/>
              </w:rPr>
              <w:t>体能练习：俯卧滚</w:t>
            </w:r>
            <w:r w:rsidR="00E8749D">
              <w:rPr>
                <w:rFonts w:ascii="仿宋" w:eastAsia="仿宋" w:hAnsi="仿宋" w:hint="eastAsia"/>
                <w:sz w:val="18"/>
                <w:szCs w:val="18"/>
              </w:rPr>
              <w:t>接球</w:t>
            </w:r>
          </w:p>
        </w:tc>
        <w:tc>
          <w:tcPr>
            <w:tcW w:w="2862" w:type="dxa"/>
          </w:tcPr>
          <w:p w:rsidR="00CD5494" w:rsidRDefault="00E128D9">
            <w:pPr>
              <w:jc w:val="left"/>
              <w:rPr>
                <w:rFonts w:ascii="仿宋" w:eastAsia="仿宋" w:hAnsi="仿宋"/>
                <w:sz w:val="18"/>
                <w:szCs w:val="18"/>
              </w:rPr>
            </w:pPr>
            <w:r>
              <w:rPr>
                <w:rFonts w:ascii="仿宋" w:eastAsia="仿宋" w:hAnsi="仿宋"/>
                <w:sz w:val="18"/>
                <w:szCs w:val="18"/>
              </w:rPr>
              <w:t>（1)通过观看比赛中传切配合运用的视频，导入学习,激发学习兴趣,增强学习信心</w:t>
            </w:r>
            <w:r>
              <w:rPr>
                <w:rFonts w:ascii="仿宋" w:eastAsia="仿宋" w:hAnsi="仿宋"/>
                <w:sz w:val="18"/>
                <w:szCs w:val="18"/>
              </w:rPr>
              <w:br/>
              <w:t>(2)</w:t>
            </w:r>
            <w:r w:rsidR="00E8749D">
              <w:rPr>
                <w:rFonts w:ascii="仿宋" w:eastAsia="仿宋" w:hAnsi="仿宋" w:hint="eastAsia"/>
                <w:sz w:val="18"/>
                <w:szCs w:val="18"/>
              </w:rPr>
              <w:t>行进间多种形式传接球</w:t>
            </w:r>
            <w:r>
              <w:rPr>
                <w:rFonts w:ascii="仿宋" w:eastAsia="仿宋" w:hAnsi="仿宋"/>
                <w:sz w:val="18"/>
                <w:szCs w:val="18"/>
              </w:rPr>
              <w:br/>
              <w:t>(3)通过</w:t>
            </w:r>
            <w:r>
              <w:rPr>
                <w:rFonts w:ascii="仿宋" w:eastAsia="仿宋" w:hAnsi="仿宋" w:hint="eastAsia"/>
                <w:sz w:val="18"/>
                <w:szCs w:val="18"/>
              </w:rPr>
              <w:t>摆脱传球练习、纵切摆脱要球等</w:t>
            </w:r>
            <w:r>
              <w:rPr>
                <w:rFonts w:ascii="仿宋" w:eastAsia="仿宋" w:hAnsi="仿宋"/>
                <w:sz w:val="18"/>
                <w:szCs w:val="18"/>
              </w:rPr>
              <w:t>方法，强调跨步侧身扬臂接球、传球的落点，做到以球领人</w:t>
            </w:r>
            <w:r>
              <w:rPr>
                <w:rFonts w:ascii="仿宋" w:eastAsia="仿宋" w:hAnsi="仿宋"/>
                <w:sz w:val="18"/>
                <w:szCs w:val="18"/>
              </w:rPr>
              <w:br/>
              <w:t>(4) 通过讲解示范纵切</w:t>
            </w:r>
            <w:r>
              <w:rPr>
                <w:rFonts w:ascii="仿宋" w:eastAsia="仿宋" w:hAnsi="仿宋" w:hint="eastAsia"/>
                <w:sz w:val="18"/>
                <w:szCs w:val="18"/>
              </w:rPr>
              <w:t>上篮练习</w:t>
            </w:r>
            <w:r>
              <w:rPr>
                <w:rFonts w:ascii="仿宋" w:eastAsia="仿宋" w:hAnsi="仿宋"/>
                <w:sz w:val="18"/>
                <w:szCs w:val="18"/>
              </w:rPr>
              <w:t>，使学生建立正确的动作概念</w:t>
            </w:r>
            <w:r>
              <w:rPr>
                <w:rFonts w:ascii="仿宋" w:eastAsia="仿宋" w:hAnsi="仿宋"/>
                <w:sz w:val="18"/>
                <w:szCs w:val="18"/>
              </w:rPr>
              <w:br/>
              <w:t>(</w:t>
            </w:r>
            <w:r>
              <w:rPr>
                <w:rFonts w:ascii="仿宋" w:eastAsia="仿宋" w:hAnsi="仿宋" w:hint="eastAsia"/>
                <w:sz w:val="18"/>
                <w:szCs w:val="18"/>
              </w:rPr>
              <w:t>5</w:t>
            </w:r>
            <w:r>
              <w:rPr>
                <w:rFonts w:ascii="仿宋" w:eastAsia="仿宋" w:hAnsi="仿宋"/>
                <w:sz w:val="18"/>
                <w:szCs w:val="18"/>
              </w:rPr>
              <w:t>)</w:t>
            </w:r>
            <w:r>
              <w:rPr>
                <w:rFonts w:ascii="仿宋" w:eastAsia="仿宋" w:hAnsi="仿宋" w:hint="eastAsia"/>
                <w:sz w:val="18"/>
                <w:szCs w:val="18"/>
              </w:rPr>
              <w:t>组织</w:t>
            </w:r>
            <w:r>
              <w:rPr>
                <w:rFonts w:ascii="仿宋" w:eastAsia="仿宋" w:hAnsi="仿宋"/>
                <w:sz w:val="18"/>
                <w:szCs w:val="18"/>
              </w:rPr>
              <w:t>学生进行纵切配合的</w:t>
            </w:r>
            <w:r>
              <w:rPr>
                <w:rFonts w:ascii="仿宋" w:eastAsia="仿宋" w:hAnsi="仿宋" w:hint="eastAsia"/>
                <w:sz w:val="18"/>
                <w:szCs w:val="18"/>
              </w:rPr>
              <w:t>练习和比赛</w:t>
            </w:r>
            <w:r>
              <w:rPr>
                <w:rFonts w:ascii="仿宋" w:eastAsia="仿宋" w:hAnsi="仿宋"/>
                <w:sz w:val="18"/>
                <w:szCs w:val="18"/>
              </w:rPr>
              <w:t>，掌握配合方法</w:t>
            </w:r>
            <w:r>
              <w:rPr>
                <w:rFonts w:ascii="仿宋" w:eastAsia="仿宋" w:hAnsi="仿宋"/>
                <w:sz w:val="18"/>
                <w:szCs w:val="18"/>
              </w:rPr>
              <w:br/>
            </w:r>
            <w:r>
              <w:rPr>
                <w:rFonts w:ascii="仿宋" w:eastAsia="仿宋" w:hAnsi="仿宋" w:hint="eastAsia"/>
                <w:sz w:val="18"/>
                <w:szCs w:val="18"/>
              </w:rPr>
              <w:t>(6)</w:t>
            </w:r>
            <w:r>
              <w:rPr>
                <w:rFonts w:ascii="仿宋" w:eastAsia="仿宋" w:hAnsi="仿宋"/>
                <w:sz w:val="18"/>
                <w:szCs w:val="18"/>
              </w:rPr>
              <w:t>通过</w:t>
            </w:r>
            <w:r>
              <w:rPr>
                <w:rFonts w:ascii="仿宋" w:eastAsia="仿宋" w:hAnsi="仿宋" w:hint="eastAsia"/>
                <w:sz w:val="18"/>
                <w:szCs w:val="18"/>
              </w:rPr>
              <w:t>分层，进行不同难度的练习，</w:t>
            </w:r>
            <w:r>
              <w:rPr>
                <w:rFonts w:ascii="仿宋" w:eastAsia="仿宋" w:hAnsi="仿宋"/>
                <w:sz w:val="18"/>
                <w:szCs w:val="18"/>
              </w:rPr>
              <w:t>体验动作的运用及时机把握</w:t>
            </w:r>
            <w:r>
              <w:rPr>
                <w:rFonts w:ascii="仿宋" w:eastAsia="仿宋" w:hAnsi="仿宋"/>
                <w:sz w:val="18"/>
                <w:szCs w:val="18"/>
              </w:rPr>
              <w:br/>
              <w:t>(</w:t>
            </w:r>
            <w:r>
              <w:rPr>
                <w:rFonts w:ascii="仿宋" w:eastAsia="仿宋" w:hAnsi="仿宋" w:hint="eastAsia"/>
                <w:sz w:val="18"/>
                <w:szCs w:val="18"/>
              </w:rPr>
              <w:t>7</w:t>
            </w:r>
            <w:r>
              <w:rPr>
                <w:rFonts w:ascii="仿宋" w:eastAsia="仿宋" w:hAnsi="仿宋"/>
                <w:sz w:val="18"/>
                <w:szCs w:val="18"/>
              </w:rPr>
              <w:t>)体能练习：</w:t>
            </w:r>
            <w:r>
              <w:rPr>
                <w:rFonts w:ascii="仿宋" w:eastAsia="仿宋" w:hAnsi="仿宋" w:hint="eastAsia"/>
                <w:sz w:val="18"/>
                <w:szCs w:val="18"/>
              </w:rPr>
              <w:t>击掌俯卧撑</w:t>
            </w:r>
          </w:p>
        </w:tc>
      </w:tr>
      <w:tr w:rsidR="00CD5494">
        <w:trPr>
          <w:trHeight w:val="380"/>
          <w:jc w:val="center"/>
        </w:trPr>
        <w:tc>
          <w:tcPr>
            <w:tcW w:w="711" w:type="dxa"/>
            <w:vAlign w:val="center"/>
          </w:tcPr>
          <w:p w:rsidR="00CD5494" w:rsidRDefault="00E128D9">
            <w:pPr>
              <w:jc w:val="center"/>
              <w:rPr>
                <w:rFonts w:ascii="仿宋" w:eastAsia="仿宋" w:hAnsi="仿宋"/>
                <w:sz w:val="18"/>
                <w:szCs w:val="18"/>
              </w:rPr>
            </w:pPr>
            <w:r>
              <w:rPr>
                <w:rFonts w:ascii="仿宋" w:eastAsia="仿宋" w:hAnsi="仿宋" w:hint="eastAsia"/>
                <w:sz w:val="18"/>
                <w:szCs w:val="18"/>
              </w:rPr>
              <w:t>2</w:t>
            </w:r>
          </w:p>
        </w:tc>
        <w:tc>
          <w:tcPr>
            <w:tcW w:w="2754" w:type="dxa"/>
          </w:tcPr>
          <w:p w:rsidR="00CD5494" w:rsidRDefault="00E128D9">
            <w:pPr>
              <w:numPr>
                <w:ilvl w:val="0"/>
                <w:numId w:val="1"/>
              </w:numPr>
              <w:jc w:val="left"/>
              <w:rPr>
                <w:rFonts w:ascii="仿宋" w:eastAsia="仿宋" w:hAnsi="仿宋"/>
                <w:sz w:val="18"/>
                <w:szCs w:val="18"/>
              </w:rPr>
            </w:pPr>
            <w:r>
              <w:rPr>
                <w:rFonts w:ascii="仿宋" w:eastAsia="仿宋" w:hAnsi="仿宋"/>
                <w:sz w:val="18"/>
                <w:szCs w:val="18"/>
              </w:rPr>
              <w:t>能说出横切配合的方法</w:t>
            </w:r>
            <w:r>
              <w:rPr>
                <w:rFonts w:ascii="仿宋" w:eastAsia="仿宋" w:hAnsi="仿宋" w:hint="eastAsia"/>
                <w:sz w:val="18"/>
                <w:szCs w:val="18"/>
              </w:rPr>
              <w:t>要</w:t>
            </w:r>
            <w:r>
              <w:rPr>
                <w:rFonts w:ascii="仿宋" w:eastAsia="仿宋" w:hAnsi="仿宋"/>
                <w:sz w:val="18"/>
                <w:szCs w:val="18"/>
              </w:rPr>
              <w:t>领,知道相互配合的重要性</w:t>
            </w:r>
            <w:r>
              <w:rPr>
                <w:rFonts w:ascii="仿宋" w:eastAsia="仿宋" w:hAnsi="仿宋"/>
                <w:sz w:val="18"/>
                <w:szCs w:val="18"/>
              </w:rPr>
              <w:br/>
              <w:t>(2</w:t>
            </w:r>
            <w:r>
              <w:rPr>
                <w:rFonts w:ascii="仿宋" w:eastAsia="仿宋" w:hAnsi="仿宋" w:hint="eastAsia"/>
                <w:sz w:val="18"/>
                <w:szCs w:val="18"/>
              </w:rPr>
              <w:t>)</w:t>
            </w:r>
            <w:r>
              <w:rPr>
                <w:rFonts w:ascii="仿宋" w:eastAsia="仿宋" w:hAnsi="仿宋"/>
                <w:sz w:val="18"/>
                <w:szCs w:val="18"/>
              </w:rPr>
              <w:t> 能够做出横向切入配合的动作，传球队员能传球及时，切入队员能较熟练地结合假动作摆脱防守切入，切入路线合理,侧身扬臂接球的动作正确，并能较好地街接行进间投篮动作</w:t>
            </w:r>
          </w:p>
          <w:p w:rsidR="00CD5494" w:rsidRDefault="00E128D9">
            <w:pPr>
              <w:jc w:val="left"/>
              <w:rPr>
                <w:rFonts w:ascii="仿宋" w:eastAsia="仿宋" w:hAnsi="仿宋"/>
                <w:sz w:val="18"/>
                <w:szCs w:val="18"/>
              </w:rPr>
            </w:pPr>
            <w:r>
              <w:rPr>
                <w:rFonts w:ascii="仿宋" w:eastAsia="仿宋" w:hAnsi="仿宋"/>
                <w:sz w:val="18"/>
                <w:szCs w:val="18"/>
              </w:rPr>
              <w:t>(3）能够相互协作，互帮互学，在成功配合中感受学习的快乐</w:t>
            </w:r>
          </w:p>
        </w:tc>
        <w:tc>
          <w:tcPr>
            <w:tcW w:w="2113" w:type="dxa"/>
          </w:tcPr>
          <w:p w:rsidR="00CD5494" w:rsidRDefault="00E128D9">
            <w:pPr>
              <w:jc w:val="left"/>
              <w:rPr>
                <w:rFonts w:ascii="仿宋" w:eastAsia="仿宋" w:hAnsi="仿宋"/>
                <w:sz w:val="18"/>
                <w:szCs w:val="18"/>
              </w:rPr>
            </w:pPr>
            <w:r>
              <w:rPr>
                <w:rFonts w:ascii="仿宋" w:eastAsia="仿宋" w:hAnsi="仿宋"/>
                <w:sz w:val="18"/>
                <w:szCs w:val="18"/>
              </w:rPr>
              <w:t>(1)</w:t>
            </w:r>
            <w:r>
              <w:rPr>
                <w:rFonts w:ascii="仿宋" w:eastAsia="仿宋" w:hAnsi="仿宋" w:hint="eastAsia"/>
                <w:sz w:val="18"/>
                <w:szCs w:val="18"/>
              </w:rPr>
              <w:t>传切配合（横切）</w:t>
            </w:r>
            <w:r>
              <w:rPr>
                <w:rFonts w:ascii="仿宋" w:eastAsia="仿宋" w:hAnsi="仿宋"/>
                <w:sz w:val="18"/>
                <w:szCs w:val="18"/>
              </w:rPr>
              <w:br/>
              <w:t>(2)</w:t>
            </w:r>
            <w:r>
              <w:rPr>
                <w:rFonts w:ascii="仿宋" w:eastAsia="仿宋" w:hAnsi="仿宋" w:hint="eastAsia"/>
                <w:sz w:val="18"/>
                <w:szCs w:val="18"/>
              </w:rPr>
              <w:t>体能练习：左右移动摸球</w:t>
            </w:r>
          </w:p>
        </w:tc>
        <w:tc>
          <w:tcPr>
            <w:tcW w:w="2862" w:type="dxa"/>
          </w:tcPr>
          <w:p w:rsidR="00CD5494" w:rsidRDefault="00E128D9">
            <w:pPr>
              <w:jc w:val="left"/>
              <w:rPr>
                <w:rFonts w:ascii="仿宋" w:eastAsia="仿宋" w:hAnsi="仿宋"/>
                <w:sz w:val="18"/>
                <w:szCs w:val="18"/>
              </w:rPr>
            </w:pPr>
            <w:r>
              <w:rPr>
                <w:rFonts w:ascii="仿宋" w:eastAsia="仿宋" w:hAnsi="仿宋"/>
                <w:sz w:val="18"/>
                <w:szCs w:val="18"/>
              </w:rPr>
              <w:t>(1)通过视频或描述比赛的情景,学生思考与讨论，导入学习</w:t>
            </w:r>
            <w:r>
              <w:rPr>
                <w:rFonts w:ascii="仿宋" w:eastAsia="仿宋" w:hAnsi="仿宋"/>
                <w:sz w:val="18"/>
                <w:szCs w:val="18"/>
              </w:rPr>
              <w:br/>
              <w:t>(2)指导学生利用交叉步动作摆脱防宇的游戏练习</w:t>
            </w:r>
            <w:r>
              <w:rPr>
                <w:rFonts w:ascii="仿宋" w:eastAsia="仿宋" w:hAnsi="仿宋"/>
                <w:sz w:val="18"/>
                <w:szCs w:val="18"/>
              </w:rPr>
              <w:br/>
              <w:t>(3）通过三对三等传接球游戏，强调技术要点,并强化传接球技术的练习</w:t>
            </w:r>
            <w:r>
              <w:rPr>
                <w:rFonts w:ascii="仿宋" w:eastAsia="仿宋" w:hAnsi="仿宋"/>
                <w:sz w:val="18"/>
                <w:szCs w:val="18"/>
              </w:rPr>
              <w:br/>
              <w:t>(4)讲解并示范横切练习方法与要点,建立动作概念</w:t>
            </w:r>
          </w:p>
          <w:p w:rsidR="00CD5494" w:rsidRDefault="00E128D9">
            <w:pPr>
              <w:jc w:val="left"/>
              <w:rPr>
                <w:rFonts w:ascii="仿宋" w:eastAsia="仿宋" w:hAnsi="仿宋"/>
                <w:sz w:val="18"/>
                <w:szCs w:val="18"/>
              </w:rPr>
            </w:pPr>
            <w:r>
              <w:rPr>
                <w:rFonts w:ascii="仿宋" w:eastAsia="仿宋" w:hAnsi="仿宋"/>
                <w:sz w:val="18"/>
                <w:szCs w:val="18"/>
              </w:rPr>
              <w:t>(5)教师指导下，学生分组探究横切练习(障碍物一消极防守）</w:t>
            </w:r>
            <w:r>
              <w:rPr>
                <w:rFonts w:ascii="仿宋" w:eastAsia="仿宋" w:hAnsi="仿宋"/>
                <w:sz w:val="18"/>
                <w:szCs w:val="18"/>
              </w:rPr>
              <w:br/>
              <w:t>（6)运用配合展示与讨论，指导学生改进练习</w:t>
            </w:r>
            <w:r>
              <w:rPr>
                <w:rFonts w:ascii="仿宋" w:eastAsia="仿宋" w:hAnsi="仿宋"/>
                <w:sz w:val="18"/>
                <w:szCs w:val="18"/>
              </w:rPr>
              <w:br/>
              <w:t>(</w:t>
            </w:r>
            <w:r>
              <w:rPr>
                <w:rFonts w:ascii="仿宋" w:eastAsia="仿宋" w:hAnsi="仿宋" w:hint="eastAsia"/>
                <w:sz w:val="18"/>
                <w:szCs w:val="18"/>
              </w:rPr>
              <w:t>7）</w:t>
            </w:r>
            <w:r>
              <w:rPr>
                <w:rFonts w:ascii="仿宋" w:eastAsia="仿宋" w:hAnsi="仿宋"/>
                <w:sz w:val="18"/>
                <w:szCs w:val="18"/>
              </w:rPr>
              <w:t>组织学生进行不准运球的三</w:t>
            </w:r>
            <w:r>
              <w:rPr>
                <w:rFonts w:ascii="仿宋" w:eastAsia="仿宋" w:hAnsi="仿宋"/>
                <w:sz w:val="18"/>
                <w:szCs w:val="18"/>
              </w:rPr>
              <w:br/>
              <w:t>对三比赛</w:t>
            </w:r>
          </w:p>
        </w:tc>
      </w:tr>
      <w:tr w:rsidR="00CD5494">
        <w:trPr>
          <w:trHeight w:val="3925"/>
          <w:jc w:val="center"/>
        </w:trPr>
        <w:tc>
          <w:tcPr>
            <w:tcW w:w="711" w:type="dxa"/>
            <w:vAlign w:val="center"/>
          </w:tcPr>
          <w:p w:rsidR="00CD5494" w:rsidRDefault="00E128D9">
            <w:pPr>
              <w:jc w:val="center"/>
              <w:rPr>
                <w:rFonts w:ascii="仿宋" w:eastAsia="仿宋" w:hAnsi="仿宋"/>
                <w:sz w:val="18"/>
                <w:szCs w:val="18"/>
              </w:rPr>
            </w:pPr>
            <w:r>
              <w:rPr>
                <w:rFonts w:ascii="仿宋" w:eastAsia="仿宋" w:hAnsi="仿宋" w:hint="eastAsia"/>
                <w:sz w:val="18"/>
                <w:szCs w:val="18"/>
              </w:rPr>
              <w:lastRenderedPageBreak/>
              <w:t>3</w:t>
            </w:r>
          </w:p>
        </w:tc>
        <w:tc>
          <w:tcPr>
            <w:tcW w:w="2754" w:type="dxa"/>
          </w:tcPr>
          <w:p w:rsidR="00CD5494" w:rsidRDefault="00E128D9">
            <w:pPr>
              <w:jc w:val="left"/>
              <w:rPr>
                <w:rFonts w:ascii="仿宋" w:eastAsia="仿宋" w:hAnsi="仿宋"/>
                <w:sz w:val="18"/>
                <w:szCs w:val="18"/>
              </w:rPr>
            </w:pPr>
            <w:r>
              <w:rPr>
                <w:rFonts w:ascii="仿宋" w:eastAsia="仿宋" w:hAnsi="仿宋"/>
                <w:sz w:val="18"/>
                <w:szCs w:val="18"/>
              </w:rPr>
              <w:t>(1） 能说出反切配合的方法要领</w:t>
            </w:r>
            <w:r>
              <w:rPr>
                <w:rFonts w:ascii="仿宋" w:eastAsia="仿宋" w:hAnsi="仿宋"/>
                <w:sz w:val="18"/>
                <w:szCs w:val="18"/>
              </w:rPr>
              <w:br/>
              <w:t>(2）能够做出反切配合的动作，切入队员假动作逼真，切入路线合理,侧身扬臂接球的动作协调正确、快速，并能街接单手肩上投篮动作投篮;传球队员传球及时，并有一定的弧线</w:t>
            </w:r>
            <w:r>
              <w:rPr>
                <w:rFonts w:ascii="仿宋" w:eastAsia="仿宋" w:hAnsi="仿宋"/>
                <w:sz w:val="18"/>
                <w:szCs w:val="18"/>
              </w:rPr>
              <w:br/>
              <w:t>(3)同学间能够相互配合与支持,努力在学练中获得成功配合的体验，感受学习的快乐</w:t>
            </w:r>
          </w:p>
        </w:tc>
        <w:tc>
          <w:tcPr>
            <w:tcW w:w="2113" w:type="dxa"/>
          </w:tcPr>
          <w:p w:rsidR="00CD5494" w:rsidRDefault="00E128D9">
            <w:pPr>
              <w:jc w:val="left"/>
              <w:rPr>
                <w:rFonts w:ascii="仿宋" w:eastAsia="仿宋" w:hAnsi="仿宋"/>
                <w:sz w:val="18"/>
                <w:szCs w:val="18"/>
              </w:rPr>
            </w:pPr>
            <w:r>
              <w:rPr>
                <w:rFonts w:ascii="仿宋" w:eastAsia="仿宋" w:hAnsi="仿宋"/>
                <w:sz w:val="18"/>
                <w:szCs w:val="18"/>
              </w:rPr>
              <w:t>(1)</w:t>
            </w:r>
            <w:r>
              <w:rPr>
                <w:rFonts w:ascii="仿宋" w:eastAsia="仿宋" w:hAnsi="仿宋" w:hint="eastAsia"/>
                <w:sz w:val="18"/>
                <w:szCs w:val="18"/>
              </w:rPr>
              <w:t>传切配合（反切）</w:t>
            </w:r>
            <w:r>
              <w:rPr>
                <w:rFonts w:ascii="仿宋" w:eastAsia="仿宋" w:hAnsi="仿宋"/>
                <w:sz w:val="18"/>
                <w:szCs w:val="18"/>
              </w:rPr>
              <w:br/>
              <w:t>(2)</w:t>
            </w:r>
            <w:r>
              <w:rPr>
                <w:rFonts w:ascii="仿宋" w:eastAsia="仿宋" w:hAnsi="仿宋" w:hint="eastAsia"/>
                <w:sz w:val="18"/>
                <w:szCs w:val="18"/>
              </w:rPr>
              <w:t>体能练习：变向跑接力</w:t>
            </w:r>
          </w:p>
        </w:tc>
        <w:tc>
          <w:tcPr>
            <w:tcW w:w="2862" w:type="dxa"/>
          </w:tcPr>
          <w:p w:rsidR="00CD5494" w:rsidRDefault="00E128D9">
            <w:pPr>
              <w:jc w:val="left"/>
              <w:rPr>
                <w:rFonts w:ascii="仿宋" w:eastAsia="仿宋" w:hAnsi="仿宋"/>
                <w:sz w:val="18"/>
                <w:szCs w:val="18"/>
              </w:rPr>
            </w:pPr>
            <w:r>
              <w:rPr>
                <w:rFonts w:ascii="仿宋" w:eastAsia="仿宋" w:hAnsi="仿宋"/>
                <w:sz w:val="18"/>
                <w:szCs w:val="18"/>
              </w:rPr>
              <w:t>(1） 要利用反切配合与横切配合</w:t>
            </w:r>
            <w:r>
              <w:rPr>
                <w:rFonts w:ascii="仿宋" w:eastAsia="仿宋" w:hAnsi="仿宋"/>
                <w:sz w:val="18"/>
                <w:szCs w:val="18"/>
              </w:rPr>
              <w:br/>
              <w:t>的相似点，导入问题，使学生明</w:t>
            </w:r>
            <w:r>
              <w:rPr>
                <w:rFonts w:ascii="仿宋" w:eastAsia="仿宋" w:hAnsi="仿宋"/>
                <w:sz w:val="18"/>
                <w:szCs w:val="18"/>
              </w:rPr>
              <w:br/>
              <w:t>确目的</w:t>
            </w:r>
            <w:r>
              <w:rPr>
                <w:rFonts w:ascii="仿宋" w:eastAsia="仿宋" w:hAnsi="仿宋"/>
                <w:sz w:val="18"/>
                <w:szCs w:val="18"/>
              </w:rPr>
              <w:br/>
              <w:t>(2） 要强化反切配合切入队员组</w:t>
            </w:r>
            <w:r>
              <w:rPr>
                <w:rFonts w:ascii="仿宋" w:eastAsia="仿宋" w:hAnsi="仿宋"/>
                <w:sz w:val="18"/>
                <w:szCs w:val="18"/>
              </w:rPr>
              <w:br/>
              <w:t>合技术的练习，提高熟练性，为</w:t>
            </w:r>
            <w:r>
              <w:rPr>
                <w:rFonts w:ascii="仿宋" w:eastAsia="仿宋" w:hAnsi="仿宋"/>
                <w:sz w:val="18"/>
                <w:szCs w:val="18"/>
              </w:rPr>
              <w:br/>
              <w:t>后续学习做好准备</w:t>
            </w:r>
            <w:r>
              <w:rPr>
                <w:rFonts w:ascii="仿宋" w:eastAsia="仿宋" w:hAnsi="仿宋"/>
                <w:sz w:val="18"/>
                <w:szCs w:val="18"/>
              </w:rPr>
              <w:br/>
              <w:t>(3)讲解并示范反切配合动作要点与方法，使学生明确跑动路线、传球时机与落点控制,建立动作概念</w:t>
            </w:r>
            <w:r>
              <w:rPr>
                <w:rFonts w:ascii="仿宋" w:eastAsia="仿宋" w:hAnsi="仿宋"/>
                <w:sz w:val="18"/>
                <w:szCs w:val="18"/>
              </w:rPr>
              <w:br/>
              <w:t>(4)在教师指导下，通过学生三人一组的模仿练习，尝试体验反切配合</w:t>
            </w:r>
            <w:r>
              <w:rPr>
                <w:rFonts w:ascii="仿宋" w:eastAsia="仿宋" w:hAnsi="仿宋"/>
                <w:sz w:val="18"/>
                <w:szCs w:val="18"/>
              </w:rPr>
              <w:br/>
              <w:t>(5)通过学生分组篮下反切配合探究练习,熟练反切配合方法</w:t>
            </w:r>
            <w:r>
              <w:rPr>
                <w:rFonts w:ascii="仿宋" w:eastAsia="仿宋" w:hAnsi="仿宋"/>
                <w:sz w:val="18"/>
                <w:szCs w:val="18"/>
              </w:rPr>
              <w:br/>
              <w:t>(6)组织学生进行特殊规则的</w:t>
            </w:r>
            <w:r>
              <w:rPr>
                <w:rFonts w:ascii="仿宋" w:eastAsia="仿宋" w:hAnsi="仿宋" w:hint="eastAsia"/>
                <w:sz w:val="18"/>
                <w:szCs w:val="18"/>
              </w:rPr>
              <w:t>比</w:t>
            </w:r>
            <w:r>
              <w:rPr>
                <w:rFonts w:ascii="仿宋" w:eastAsia="仿宋" w:hAnsi="仿宋"/>
                <w:sz w:val="18"/>
                <w:szCs w:val="18"/>
              </w:rPr>
              <w:t>赛,把握运用时机</w:t>
            </w:r>
          </w:p>
        </w:tc>
      </w:tr>
      <w:tr w:rsidR="00CD5494">
        <w:trPr>
          <w:trHeight w:val="3925"/>
          <w:jc w:val="center"/>
        </w:trPr>
        <w:tc>
          <w:tcPr>
            <w:tcW w:w="711" w:type="dxa"/>
            <w:vAlign w:val="center"/>
          </w:tcPr>
          <w:p w:rsidR="00CD5494" w:rsidRDefault="00E128D9">
            <w:pPr>
              <w:jc w:val="center"/>
              <w:rPr>
                <w:rFonts w:ascii="仿宋" w:eastAsia="仿宋" w:hAnsi="仿宋"/>
                <w:sz w:val="18"/>
                <w:szCs w:val="18"/>
              </w:rPr>
            </w:pPr>
            <w:r>
              <w:rPr>
                <w:rFonts w:ascii="仿宋" w:eastAsia="仿宋" w:hAnsi="仿宋" w:hint="eastAsia"/>
                <w:sz w:val="18"/>
                <w:szCs w:val="18"/>
              </w:rPr>
              <w:t>4</w:t>
            </w:r>
          </w:p>
        </w:tc>
        <w:tc>
          <w:tcPr>
            <w:tcW w:w="2754" w:type="dxa"/>
          </w:tcPr>
          <w:p w:rsidR="00CD5494" w:rsidRDefault="00E128D9">
            <w:pPr>
              <w:jc w:val="left"/>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知道隔位传切是横切配合的一种变化，能说出隔位传切配合的方法要领</w:t>
            </w:r>
            <w:r>
              <w:rPr>
                <w:rFonts w:ascii="仿宋" w:eastAsia="仿宋" w:hAnsi="仿宋"/>
                <w:sz w:val="18"/>
                <w:szCs w:val="18"/>
              </w:rPr>
              <w:br/>
              <w:t>(2）能够做出隔位传切配合的动作，切入队员能结合逼真的假动作、合理的路线切入接球并投篮，传切配合较为默契</w:t>
            </w:r>
            <w:r>
              <w:rPr>
                <w:rFonts w:ascii="仿宋" w:eastAsia="仿宋" w:hAnsi="仿宋"/>
                <w:sz w:val="18"/>
                <w:szCs w:val="18"/>
              </w:rPr>
              <w:br/>
              <w:t>(3）能够积极尝试，互帮互学，相互默契配合，在比赛中感受成功配合的快乐</w:t>
            </w:r>
          </w:p>
        </w:tc>
        <w:tc>
          <w:tcPr>
            <w:tcW w:w="2113" w:type="dxa"/>
          </w:tcPr>
          <w:p w:rsidR="00CD5494" w:rsidRDefault="00E128D9">
            <w:pPr>
              <w:jc w:val="left"/>
              <w:rPr>
                <w:rFonts w:ascii="仿宋" w:eastAsia="仿宋" w:hAnsi="仿宋"/>
                <w:sz w:val="18"/>
                <w:szCs w:val="18"/>
              </w:rPr>
            </w:pPr>
            <w:r>
              <w:rPr>
                <w:rFonts w:ascii="仿宋" w:eastAsia="仿宋" w:hAnsi="仿宋"/>
                <w:sz w:val="18"/>
                <w:szCs w:val="18"/>
              </w:rPr>
              <w:t>(1)</w:t>
            </w:r>
            <w:r>
              <w:rPr>
                <w:rFonts w:ascii="仿宋" w:eastAsia="仿宋" w:hAnsi="仿宋" w:hint="eastAsia"/>
                <w:sz w:val="18"/>
                <w:szCs w:val="18"/>
              </w:rPr>
              <w:t>传切配合（隔位传切）</w:t>
            </w:r>
            <w:r>
              <w:rPr>
                <w:rFonts w:ascii="仿宋" w:eastAsia="仿宋" w:hAnsi="仿宋"/>
                <w:sz w:val="18"/>
                <w:szCs w:val="18"/>
              </w:rPr>
              <w:br/>
              <w:t>(2)</w:t>
            </w:r>
            <w:r>
              <w:rPr>
                <w:rFonts w:ascii="仿宋" w:eastAsia="仿宋" w:hAnsi="仿宋" w:hint="eastAsia"/>
                <w:sz w:val="18"/>
                <w:szCs w:val="18"/>
              </w:rPr>
              <w:t>体能练习：引体向上、变向跑接力</w:t>
            </w:r>
          </w:p>
        </w:tc>
        <w:tc>
          <w:tcPr>
            <w:tcW w:w="2862" w:type="dxa"/>
          </w:tcPr>
          <w:p w:rsidR="00CD5494" w:rsidRDefault="00E128D9">
            <w:pPr>
              <w:jc w:val="left"/>
              <w:rPr>
                <w:rFonts w:ascii="仿宋" w:eastAsia="仿宋" w:hAnsi="仿宋"/>
                <w:sz w:val="18"/>
                <w:szCs w:val="18"/>
              </w:rPr>
            </w:pPr>
            <w:r>
              <w:rPr>
                <w:rFonts w:ascii="仿宋" w:eastAsia="仿宋" w:hAnsi="仿宋"/>
                <w:sz w:val="18"/>
                <w:szCs w:val="18"/>
              </w:rPr>
              <w:t>(</w:t>
            </w:r>
            <w:r>
              <w:rPr>
                <w:rFonts w:ascii="仿宋" w:eastAsia="仿宋" w:hAnsi="仿宋" w:hint="eastAsia"/>
                <w:sz w:val="18"/>
                <w:szCs w:val="18"/>
              </w:rPr>
              <w:t>1</w:t>
            </w:r>
            <w:r>
              <w:rPr>
                <w:rFonts w:ascii="仿宋" w:eastAsia="仿宋" w:hAnsi="仿宋"/>
                <w:sz w:val="18"/>
                <w:szCs w:val="18"/>
              </w:rPr>
              <w:t>)利用准备活动进行“看铭牌(学生藏于背后的手型或手指</w:t>
            </w:r>
            <w:r>
              <w:rPr>
                <w:rFonts w:ascii="仿宋" w:eastAsia="仿宋" w:hAnsi="仿宋"/>
                <w:sz w:val="18"/>
                <w:szCs w:val="18"/>
              </w:rPr>
              <w:br/>
              <w:t>数)”游戏,进一步熟练摆脱防守的脚步动作</w:t>
            </w:r>
            <w:r>
              <w:rPr>
                <w:rFonts w:ascii="仿宋" w:eastAsia="仿宋" w:hAnsi="仿宋"/>
                <w:sz w:val="18"/>
                <w:szCs w:val="18"/>
              </w:rPr>
              <w:br/>
              <w:t>(2)利用学生三对三攻防展示，引出隔位传切配合的方法</w:t>
            </w:r>
            <w:r>
              <w:rPr>
                <w:rFonts w:ascii="仿宋" w:eastAsia="仿宋" w:hAnsi="仿宋"/>
                <w:sz w:val="18"/>
                <w:szCs w:val="18"/>
              </w:rPr>
              <w:br/>
              <w:t>(3)结合学生三对三的演示，讲解说明配合要求，明确配合的目的与方法</w:t>
            </w:r>
            <w:r>
              <w:rPr>
                <w:rFonts w:ascii="仿宋" w:eastAsia="仿宋" w:hAnsi="仿宋"/>
                <w:sz w:val="18"/>
                <w:szCs w:val="18"/>
              </w:rPr>
              <w:br/>
              <w:t>(4)指导学生进行分组演练，要求防守队员从消极逐步过渡到积极</w:t>
            </w:r>
          </w:p>
          <w:p w:rsidR="00CD5494" w:rsidRDefault="00E128D9">
            <w:pPr>
              <w:jc w:val="left"/>
              <w:rPr>
                <w:rFonts w:ascii="仿宋" w:eastAsia="仿宋" w:hAnsi="仿宋"/>
                <w:sz w:val="18"/>
                <w:szCs w:val="18"/>
              </w:rPr>
            </w:pPr>
            <w:r>
              <w:rPr>
                <w:rFonts w:ascii="仿宋" w:eastAsia="仿宋" w:hAnsi="仿宋"/>
                <w:sz w:val="18"/>
                <w:szCs w:val="18"/>
              </w:rPr>
              <w:t>(5)通过学生演练展示，讨论与分析,明确要求</w:t>
            </w:r>
            <w:r>
              <w:rPr>
                <w:rFonts w:ascii="仿宋" w:eastAsia="仿宋" w:hAnsi="仿宋"/>
                <w:sz w:val="18"/>
                <w:szCs w:val="18"/>
              </w:rPr>
              <w:br/>
              <w:t>(</w:t>
            </w:r>
            <w:r>
              <w:rPr>
                <w:rFonts w:ascii="仿宋" w:eastAsia="仿宋" w:hAnsi="仿宋" w:hint="eastAsia"/>
                <w:sz w:val="18"/>
                <w:szCs w:val="18"/>
              </w:rPr>
              <w:t>6</w:t>
            </w:r>
            <w:r>
              <w:rPr>
                <w:rFonts w:ascii="仿宋" w:eastAsia="仿宋" w:hAnsi="仿宋"/>
                <w:sz w:val="18"/>
                <w:szCs w:val="18"/>
              </w:rPr>
              <w:t>）指导学生特殊规则半场三对</w:t>
            </w:r>
            <w:r>
              <w:rPr>
                <w:rFonts w:ascii="仿宋" w:eastAsia="仿宋" w:hAnsi="仿宋"/>
                <w:sz w:val="18"/>
                <w:szCs w:val="18"/>
              </w:rPr>
              <w:br/>
              <w:t>三比赛，熟练动作方法、把握要</w:t>
            </w:r>
            <w:r>
              <w:rPr>
                <w:rFonts w:ascii="仿宋" w:eastAsia="仿宋" w:hAnsi="仿宋"/>
                <w:sz w:val="18"/>
                <w:szCs w:val="18"/>
              </w:rPr>
              <w:br/>
              <w:t>点与运用时机</w:t>
            </w:r>
            <w:r>
              <w:rPr>
                <w:rFonts w:ascii="仿宋" w:eastAsia="仿宋" w:hAnsi="仿宋"/>
                <w:sz w:val="18"/>
                <w:szCs w:val="18"/>
              </w:rPr>
              <w:br/>
              <w:t>(7）体能练习：引体向上、变向</w:t>
            </w:r>
            <w:r>
              <w:rPr>
                <w:rFonts w:ascii="仿宋" w:eastAsia="仿宋" w:hAnsi="仿宋"/>
                <w:sz w:val="18"/>
                <w:szCs w:val="18"/>
              </w:rPr>
              <w:br/>
              <w:t>跑接力游戏，提高上肢力量和熟</w:t>
            </w:r>
            <w:r>
              <w:rPr>
                <w:rFonts w:ascii="仿宋" w:eastAsia="仿宋" w:hAnsi="仿宋"/>
                <w:sz w:val="18"/>
                <w:szCs w:val="18"/>
              </w:rPr>
              <w:br/>
              <w:t>练变向跑动作</w:t>
            </w:r>
          </w:p>
        </w:tc>
      </w:tr>
      <w:tr w:rsidR="00CD5494">
        <w:trPr>
          <w:trHeight w:val="3925"/>
          <w:jc w:val="center"/>
        </w:trPr>
        <w:tc>
          <w:tcPr>
            <w:tcW w:w="711" w:type="dxa"/>
            <w:vAlign w:val="center"/>
          </w:tcPr>
          <w:p w:rsidR="00CD5494" w:rsidRDefault="00E128D9">
            <w:pPr>
              <w:jc w:val="center"/>
              <w:rPr>
                <w:rFonts w:ascii="仿宋" w:eastAsia="仿宋" w:hAnsi="仿宋"/>
                <w:sz w:val="18"/>
                <w:szCs w:val="18"/>
              </w:rPr>
            </w:pPr>
            <w:r>
              <w:rPr>
                <w:rFonts w:ascii="仿宋" w:eastAsia="仿宋" w:hAnsi="仿宋" w:hint="eastAsia"/>
                <w:sz w:val="18"/>
                <w:szCs w:val="18"/>
              </w:rPr>
              <w:lastRenderedPageBreak/>
              <w:t>5</w:t>
            </w:r>
          </w:p>
        </w:tc>
        <w:tc>
          <w:tcPr>
            <w:tcW w:w="2754" w:type="dxa"/>
          </w:tcPr>
          <w:p w:rsidR="00CD5494" w:rsidRDefault="00E128D9">
            <w:pPr>
              <w:jc w:val="left"/>
              <w:rPr>
                <w:rFonts w:ascii="仿宋" w:eastAsia="仿宋" w:hAnsi="仿宋"/>
                <w:sz w:val="18"/>
                <w:szCs w:val="18"/>
              </w:rPr>
            </w:pPr>
            <w:r>
              <w:rPr>
                <w:rFonts w:ascii="仿宋" w:eastAsia="仿宋" w:hAnsi="仿宋"/>
                <w:sz w:val="18"/>
                <w:szCs w:val="18"/>
              </w:rPr>
              <w:t>(1)能根据自身体验描述出所学传切配合方法与运用时机</w:t>
            </w:r>
            <w:r>
              <w:rPr>
                <w:rFonts w:ascii="仿宋" w:eastAsia="仿宋" w:hAnsi="仿宋"/>
                <w:sz w:val="18"/>
                <w:szCs w:val="18"/>
              </w:rPr>
              <w:br/>
              <w:t>(2）能较为熟练地做出所学传切配合的动作，并在比赛中加以运用</w:t>
            </w:r>
            <w:r>
              <w:rPr>
                <w:rFonts w:ascii="仿宋" w:eastAsia="仿宋" w:hAnsi="仿宋"/>
                <w:sz w:val="18"/>
                <w:szCs w:val="18"/>
              </w:rPr>
              <w:br/>
              <w:t>(3)能主动配合同伴，乐意倾听同伴建议，积极为同伴创造进攻机会，感受篮球运动的魅力</w:t>
            </w:r>
          </w:p>
        </w:tc>
        <w:tc>
          <w:tcPr>
            <w:tcW w:w="2113" w:type="dxa"/>
          </w:tcPr>
          <w:p w:rsidR="00CD5494" w:rsidRDefault="00E128D9">
            <w:pPr>
              <w:jc w:val="left"/>
              <w:rPr>
                <w:rFonts w:ascii="仿宋" w:eastAsia="仿宋" w:hAnsi="仿宋"/>
                <w:sz w:val="18"/>
                <w:szCs w:val="18"/>
              </w:rPr>
            </w:pPr>
            <w:r>
              <w:rPr>
                <w:rFonts w:ascii="仿宋" w:eastAsia="仿宋" w:hAnsi="仿宋" w:hint="eastAsia"/>
                <w:sz w:val="18"/>
                <w:szCs w:val="18"/>
              </w:rPr>
              <w:t>(1)传切配合的综合运用</w:t>
            </w:r>
          </w:p>
          <w:p w:rsidR="00CD5494" w:rsidRDefault="00E128D9">
            <w:pPr>
              <w:jc w:val="left"/>
              <w:rPr>
                <w:rFonts w:ascii="仿宋" w:eastAsia="仿宋" w:hAnsi="仿宋"/>
                <w:sz w:val="18"/>
                <w:szCs w:val="18"/>
              </w:rPr>
            </w:pPr>
            <w:r>
              <w:rPr>
                <w:rFonts w:ascii="仿宋" w:eastAsia="仿宋" w:hAnsi="仿宋" w:hint="eastAsia"/>
                <w:sz w:val="18"/>
                <w:szCs w:val="18"/>
              </w:rPr>
              <w:t>(2)体能练习：俯卧滚接球比赛</w:t>
            </w:r>
          </w:p>
        </w:tc>
        <w:tc>
          <w:tcPr>
            <w:tcW w:w="2862" w:type="dxa"/>
          </w:tcPr>
          <w:p w:rsidR="00CD5494" w:rsidRDefault="00E128D9">
            <w:pPr>
              <w:jc w:val="left"/>
              <w:rPr>
                <w:rFonts w:ascii="仿宋" w:eastAsia="仿宋" w:hAnsi="仿宋"/>
                <w:sz w:val="18"/>
                <w:szCs w:val="18"/>
              </w:rPr>
            </w:pPr>
            <w:r>
              <w:rPr>
                <w:rFonts w:ascii="仿宋" w:eastAsia="仿宋" w:hAnsi="仿宋"/>
                <w:sz w:val="18"/>
                <w:szCs w:val="18"/>
              </w:rPr>
              <w:t>(1）技战术在实战中的运用是篮球教学的落脚点，要创设多种条件提高学生所学技战术的实战运用能力</w:t>
            </w:r>
            <w:r>
              <w:rPr>
                <w:rFonts w:ascii="仿宋" w:eastAsia="仿宋" w:hAnsi="仿宋"/>
                <w:sz w:val="18"/>
                <w:szCs w:val="18"/>
              </w:rPr>
              <w:br/>
              <w:t>(2)通过运抢游戏，提高控球能力,消除学生面对防守队员时的慌乱、恐惧心理</w:t>
            </w:r>
            <w:r>
              <w:rPr>
                <w:rFonts w:ascii="仿宋" w:eastAsia="仿宋" w:hAnsi="仿宋"/>
                <w:sz w:val="18"/>
                <w:szCs w:val="18"/>
              </w:rPr>
              <w:br/>
              <w:t>(3）通过全场运、传、投动作组合技术练习，为实战和技能考核做妤准备</w:t>
            </w:r>
            <w:r>
              <w:rPr>
                <w:rFonts w:ascii="仿宋" w:eastAsia="仿宋" w:hAnsi="仿宋"/>
                <w:sz w:val="18"/>
                <w:szCs w:val="18"/>
              </w:rPr>
              <w:br/>
              <w:t>(4)结合所学技战术制定特殊规则的全场五对五教学比赛</w:t>
            </w:r>
            <w:r>
              <w:rPr>
                <w:rFonts w:ascii="仿宋" w:eastAsia="仿宋" w:hAnsi="仿宋"/>
                <w:sz w:val="18"/>
                <w:szCs w:val="18"/>
              </w:rPr>
              <w:br/>
              <w:t>(5）教师巡回指导，强调拉空篮下的重要性</w:t>
            </w:r>
          </w:p>
        </w:tc>
      </w:tr>
      <w:tr w:rsidR="001B3F00">
        <w:trPr>
          <w:trHeight w:val="3925"/>
          <w:jc w:val="center"/>
        </w:trPr>
        <w:tc>
          <w:tcPr>
            <w:tcW w:w="711" w:type="dxa"/>
            <w:vAlign w:val="center"/>
          </w:tcPr>
          <w:p w:rsidR="001B3F00" w:rsidRDefault="005E4096">
            <w:pPr>
              <w:jc w:val="center"/>
              <w:rPr>
                <w:rFonts w:ascii="仿宋" w:eastAsia="仿宋" w:hAnsi="仿宋" w:hint="eastAsia"/>
                <w:sz w:val="18"/>
                <w:szCs w:val="18"/>
              </w:rPr>
            </w:pPr>
            <w:r>
              <w:rPr>
                <w:rFonts w:ascii="仿宋" w:eastAsia="仿宋" w:hAnsi="仿宋" w:hint="eastAsia"/>
                <w:sz w:val="18"/>
                <w:szCs w:val="18"/>
              </w:rPr>
              <w:t>6</w:t>
            </w:r>
          </w:p>
        </w:tc>
        <w:tc>
          <w:tcPr>
            <w:tcW w:w="2754" w:type="dxa"/>
          </w:tcPr>
          <w:p w:rsidR="001B3F00" w:rsidRDefault="005E4096">
            <w:pPr>
              <w:jc w:val="left"/>
              <w:rPr>
                <w:rFonts w:ascii="仿宋" w:eastAsia="仿宋" w:hAnsi="仿宋"/>
                <w:sz w:val="18"/>
                <w:szCs w:val="18"/>
              </w:rPr>
            </w:pPr>
            <w:r>
              <w:rPr>
                <w:rFonts w:ascii="仿宋" w:eastAsia="仿宋" w:hAnsi="仿宋" w:hint="eastAsia"/>
                <w:sz w:val="18"/>
                <w:szCs w:val="18"/>
              </w:rPr>
              <w:t>（1）能根据自身体验比较不同传切配合的运用时机及要求。</w:t>
            </w:r>
          </w:p>
          <w:p w:rsidR="005E4096" w:rsidRDefault="005E4096">
            <w:pPr>
              <w:jc w:val="left"/>
              <w:rPr>
                <w:rFonts w:ascii="仿宋" w:eastAsia="仿宋" w:hAnsi="仿宋"/>
                <w:sz w:val="18"/>
                <w:szCs w:val="18"/>
              </w:rPr>
            </w:pPr>
            <w:r>
              <w:rPr>
                <w:rFonts w:ascii="仿宋" w:eastAsia="仿宋" w:hAnsi="仿宋" w:hint="eastAsia"/>
                <w:sz w:val="18"/>
                <w:szCs w:val="18"/>
              </w:rPr>
              <w:t>（2）能较为熟练地做出所学传切配合的动作，并在比赛中加以运用，时机把握正确成功率高。</w:t>
            </w:r>
          </w:p>
          <w:p w:rsidR="005E4096" w:rsidRPr="005E4096" w:rsidRDefault="005E4096">
            <w:pPr>
              <w:jc w:val="left"/>
              <w:rPr>
                <w:rFonts w:ascii="仿宋" w:eastAsia="仿宋" w:hAnsi="仿宋" w:hint="eastAsia"/>
                <w:sz w:val="18"/>
                <w:szCs w:val="18"/>
              </w:rPr>
            </w:pPr>
            <w:r>
              <w:rPr>
                <w:rFonts w:ascii="仿宋" w:eastAsia="仿宋" w:hAnsi="仿宋" w:hint="eastAsia"/>
                <w:sz w:val="18"/>
                <w:szCs w:val="18"/>
              </w:rPr>
              <w:t>（3）能在比赛中主动与同伴交流，分析成败原因</w:t>
            </w:r>
          </w:p>
        </w:tc>
        <w:tc>
          <w:tcPr>
            <w:tcW w:w="2113" w:type="dxa"/>
          </w:tcPr>
          <w:p w:rsidR="001B3F00" w:rsidRDefault="005E4096">
            <w:pPr>
              <w:jc w:val="left"/>
              <w:rPr>
                <w:rFonts w:ascii="仿宋" w:eastAsia="仿宋" w:hAnsi="仿宋"/>
                <w:sz w:val="18"/>
                <w:szCs w:val="18"/>
              </w:rPr>
            </w:pPr>
            <w:r>
              <w:rPr>
                <w:rFonts w:ascii="仿宋" w:eastAsia="仿宋" w:hAnsi="仿宋" w:hint="eastAsia"/>
                <w:sz w:val="18"/>
                <w:szCs w:val="18"/>
              </w:rPr>
              <w:t>（1）全场五对五教学比赛</w:t>
            </w:r>
          </w:p>
          <w:p w:rsidR="005E4096" w:rsidRDefault="005E4096">
            <w:pPr>
              <w:jc w:val="left"/>
              <w:rPr>
                <w:rFonts w:ascii="仿宋" w:eastAsia="仿宋" w:hAnsi="仿宋" w:hint="eastAsia"/>
                <w:sz w:val="18"/>
                <w:szCs w:val="18"/>
              </w:rPr>
            </w:pPr>
            <w:r>
              <w:rPr>
                <w:rFonts w:ascii="仿宋" w:eastAsia="仿宋" w:hAnsi="仿宋" w:hint="eastAsia"/>
                <w:sz w:val="18"/>
                <w:szCs w:val="18"/>
              </w:rPr>
              <w:t>（2）体能练习：仰卧两头起</w:t>
            </w:r>
          </w:p>
        </w:tc>
        <w:tc>
          <w:tcPr>
            <w:tcW w:w="2862" w:type="dxa"/>
          </w:tcPr>
          <w:p w:rsidR="001B3F00" w:rsidRDefault="005E4096">
            <w:pPr>
              <w:jc w:val="left"/>
              <w:rPr>
                <w:rFonts w:ascii="仿宋" w:eastAsia="仿宋" w:hAnsi="仿宋"/>
                <w:sz w:val="18"/>
                <w:szCs w:val="18"/>
              </w:rPr>
            </w:pPr>
            <w:r>
              <w:rPr>
                <w:rFonts w:ascii="仿宋" w:eastAsia="仿宋" w:hAnsi="仿宋" w:hint="eastAsia"/>
                <w:sz w:val="18"/>
                <w:szCs w:val="18"/>
              </w:rPr>
              <w:t>（1）指导学生进行三传三抢游戏，提高传接球与防守能力。</w:t>
            </w:r>
          </w:p>
          <w:p w:rsidR="005E4096" w:rsidRDefault="005E4096">
            <w:pPr>
              <w:jc w:val="left"/>
              <w:rPr>
                <w:rFonts w:ascii="仿宋" w:eastAsia="仿宋" w:hAnsi="仿宋"/>
                <w:sz w:val="18"/>
                <w:szCs w:val="18"/>
              </w:rPr>
            </w:pPr>
            <w:r>
              <w:rPr>
                <w:rFonts w:ascii="仿宋" w:eastAsia="仿宋" w:hAnsi="仿宋" w:hint="eastAsia"/>
                <w:sz w:val="18"/>
                <w:szCs w:val="18"/>
              </w:rPr>
              <w:t>（2）组织指导学生全场运、传、投组合技术练习、为考核做准备。</w:t>
            </w:r>
          </w:p>
          <w:p w:rsidR="005E4096" w:rsidRDefault="005E4096">
            <w:pPr>
              <w:jc w:val="left"/>
              <w:rPr>
                <w:rFonts w:ascii="仿宋" w:eastAsia="仿宋" w:hAnsi="仿宋"/>
                <w:sz w:val="18"/>
                <w:szCs w:val="18"/>
              </w:rPr>
            </w:pPr>
            <w:r>
              <w:rPr>
                <w:rFonts w:ascii="仿宋" w:eastAsia="仿宋" w:hAnsi="仿宋" w:hint="eastAsia"/>
                <w:sz w:val="18"/>
                <w:szCs w:val="18"/>
              </w:rPr>
              <w:t>（3）三对三教学比赛</w:t>
            </w:r>
          </w:p>
          <w:p w:rsidR="005E4096" w:rsidRDefault="005E4096">
            <w:pPr>
              <w:jc w:val="left"/>
              <w:rPr>
                <w:rFonts w:ascii="仿宋" w:eastAsia="仿宋" w:hAnsi="仿宋" w:hint="eastAsia"/>
                <w:sz w:val="18"/>
                <w:szCs w:val="18"/>
              </w:rPr>
            </w:pPr>
            <w:r>
              <w:rPr>
                <w:rFonts w:ascii="仿宋" w:eastAsia="仿宋" w:hAnsi="仿宋" w:hint="eastAsia"/>
                <w:sz w:val="18"/>
                <w:szCs w:val="18"/>
              </w:rPr>
              <w:t>（4）体能练习</w:t>
            </w:r>
          </w:p>
        </w:tc>
      </w:tr>
    </w:tbl>
    <w:p w:rsidR="00CD5494" w:rsidRDefault="00E128D9">
      <w:pPr>
        <w:rPr>
          <w:rFonts w:ascii="方正小标宋简体" w:eastAsia="方正小标宋简体" w:hAnsi="方正小标宋简体" w:cs="方正小标宋简体"/>
          <w:b/>
          <w:bCs/>
          <w:color w:val="000000"/>
          <w:sz w:val="32"/>
          <w:szCs w:val="28"/>
        </w:rPr>
      </w:pPr>
      <w:r>
        <w:rPr>
          <w:rFonts w:ascii="方正小标宋简体" w:eastAsia="方正小标宋简体" w:hAnsi="方正小标宋简体" w:cs="方正小标宋简体" w:hint="eastAsia"/>
          <w:b/>
          <w:bCs/>
          <w:color w:val="000000"/>
          <w:sz w:val="32"/>
          <w:szCs w:val="28"/>
        </w:rPr>
        <w:br w:type="page"/>
      </w:r>
    </w:p>
    <w:p w:rsidR="00CD5494" w:rsidRDefault="00E128D9">
      <w:pPr>
        <w:spacing w:afterLines="50" w:after="156" w:line="276" w:lineRule="auto"/>
        <w:jc w:val="center"/>
        <w:rPr>
          <w:rFonts w:ascii="华文中宋" w:eastAsia="华文中宋" w:hAnsi="华文中宋" w:cs="华文中宋"/>
          <w:bCs/>
          <w:color w:val="000000"/>
          <w:sz w:val="32"/>
          <w:szCs w:val="28"/>
        </w:rPr>
      </w:pPr>
      <w:r>
        <w:rPr>
          <w:rFonts w:ascii="方正小标宋简体" w:eastAsia="方正小标宋简体" w:hAnsi="方正小标宋简体" w:cs="方正小标宋简体" w:hint="eastAsia"/>
          <w:b/>
          <w:bCs/>
          <w:color w:val="000000"/>
          <w:sz w:val="32"/>
          <w:szCs w:val="28"/>
        </w:rPr>
        <w:lastRenderedPageBreak/>
        <w:t>《篮球：传切配合（纵切）》教学设计</w:t>
      </w:r>
    </w:p>
    <w:p w:rsidR="00CD5494" w:rsidRDefault="0033186E">
      <w:pPr>
        <w:jc w:val="center"/>
        <w:rPr>
          <w:rFonts w:ascii="仿宋" w:eastAsia="仿宋" w:hAnsi="仿宋" w:cs="仿宋"/>
          <w:b/>
          <w:sz w:val="24"/>
        </w:rPr>
      </w:pPr>
      <w:r>
        <w:rPr>
          <w:rFonts w:ascii="仿宋" w:eastAsia="仿宋" w:hAnsi="仿宋" w:cs="仿宋" w:hint="eastAsia"/>
          <w:b/>
          <w:sz w:val="24"/>
        </w:rPr>
        <w:t>江宁高级中学</w:t>
      </w:r>
      <w:r w:rsidR="00E128D9">
        <w:rPr>
          <w:rFonts w:ascii="仿宋" w:eastAsia="仿宋" w:hAnsi="仿宋" w:cs="仿宋" w:hint="eastAsia"/>
          <w:b/>
          <w:sz w:val="24"/>
        </w:rPr>
        <w:t xml:space="preserve">    </w:t>
      </w:r>
      <w:r>
        <w:rPr>
          <w:rFonts w:ascii="仿宋" w:eastAsia="仿宋" w:hAnsi="仿宋" w:cs="仿宋" w:hint="eastAsia"/>
          <w:b/>
          <w:sz w:val="24"/>
        </w:rPr>
        <w:t>高星</w:t>
      </w:r>
    </w:p>
    <w:p w:rsidR="00CD5494" w:rsidRDefault="00E128D9">
      <w:pPr>
        <w:spacing w:line="520" w:lineRule="exact"/>
        <w:ind w:firstLineChars="200" w:firstLine="480"/>
        <w:rPr>
          <w:rFonts w:ascii="黑体" w:eastAsia="黑体" w:hAnsi="黑体"/>
          <w:bCs/>
          <w:color w:val="000000"/>
          <w:sz w:val="24"/>
        </w:rPr>
      </w:pPr>
      <w:r>
        <w:rPr>
          <w:rFonts w:ascii="黑体" w:eastAsia="黑体" w:hAnsi="黑体" w:hint="eastAsia"/>
          <w:bCs/>
          <w:color w:val="000000"/>
          <w:sz w:val="24"/>
        </w:rPr>
        <w:t>一、指导思想</w:t>
      </w:r>
    </w:p>
    <w:p w:rsidR="00CD5494" w:rsidRDefault="00E128D9">
      <w:pPr>
        <w:spacing w:line="440" w:lineRule="exact"/>
        <w:ind w:firstLineChars="200" w:firstLine="480"/>
        <w:rPr>
          <w:rFonts w:ascii="仿宋_GB2312" w:eastAsia="仿宋_GB2312" w:hAnsi="微软雅黑"/>
          <w:bCs/>
          <w:color w:val="000000"/>
          <w:sz w:val="22"/>
          <w:szCs w:val="22"/>
        </w:rPr>
      </w:pPr>
      <w:r>
        <w:rPr>
          <w:rFonts w:ascii="仿宋_GB2312" w:eastAsia="仿宋_GB2312" w:hAnsi="微软雅黑" w:hint="eastAsia"/>
          <w:bCs/>
          <w:color w:val="000000"/>
          <w:sz w:val="24"/>
        </w:rPr>
        <w:t>本次课根据《普通高中体育与健康课程标准》，以“健康第一”为指导思想，以学生身心发展为要求，以终身体育为目标，通过引导学生体验、创新和合作来学习纵切配合，并启发学生进行思考，鼓励学生大胆尝试，积极进取。通过抢球比赛来提高学生的学习兴趣，学生由被动向主动学习的方向发展。通过小组互助练习培养学生团结合作的能力，追求“懂、会、乐、学”的教学效果。</w:t>
      </w:r>
    </w:p>
    <w:p w:rsidR="00CD5494" w:rsidRDefault="00E128D9">
      <w:pPr>
        <w:spacing w:line="520" w:lineRule="exact"/>
        <w:ind w:firstLineChars="200" w:firstLine="480"/>
        <w:rPr>
          <w:rFonts w:ascii="黑体" w:eastAsia="黑体" w:hAnsi="黑体"/>
          <w:bCs/>
          <w:color w:val="000000"/>
          <w:sz w:val="24"/>
        </w:rPr>
      </w:pPr>
      <w:r>
        <w:rPr>
          <w:rFonts w:ascii="黑体" w:eastAsia="黑体" w:hAnsi="黑体" w:hint="eastAsia"/>
          <w:bCs/>
          <w:color w:val="000000"/>
          <w:sz w:val="24"/>
        </w:rPr>
        <w:t>二、教材分析</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本课教学内容是水平五篮球模块Ⅰ中传切配合单元的第1次课。传切配合是指队员之间利用传球和切入技术所组成的简单配合。按方式可分为一传一切和空切两种；按切入路线可分为纵切、横切、反切等。传切配合是一种最基本的简单易行的进攻方法，一般在对方采用扩大人盯人防守战术或区域联防时运用。</w:t>
      </w:r>
    </w:p>
    <w:p w:rsidR="00CD5494" w:rsidRDefault="00E128D9">
      <w:pPr>
        <w:spacing w:line="440" w:lineRule="exact"/>
        <w:ind w:firstLineChars="200" w:firstLine="480"/>
        <w:rPr>
          <w:rFonts w:ascii="仿宋_GB2312" w:eastAsia="仿宋_GB2312" w:hAnsi="微软雅黑"/>
          <w:bCs/>
          <w:color w:val="000000"/>
          <w:sz w:val="22"/>
          <w:szCs w:val="22"/>
        </w:rPr>
      </w:pPr>
      <w:r>
        <w:rPr>
          <w:rFonts w:ascii="仿宋_GB2312" w:eastAsia="仿宋_GB2312" w:hAnsi="微软雅黑" w:hint="eastAsia"/>
          <w:bCs/>
          <w:color w:val="000000"/>
          <w:sz w:val="24"/>
        </w:rPr>
        <w:t>学好练好纵切配合对学生参加篮球运动和提高篮球进攻能力有立竿见影的效果。另外，纵切配合融素质、技巧、智慧为一体，有利于学生运动特长的形成和团队精神的培养。</w:t>
      </w:r>
    </w:p>
    <w:p w:rsidR="00CD5494" w:rsidRDefault="00E128D9">
      <w:pPr>
        <w:spacing w:line="520" w:lineRule="exact"/>
        <w:ind w:firstLineChars="200" w:firstLine="480"/>
        <w:rPr>
          <w:rFonts w:ascii="黑体" w:eastAsia="黑体" w:hAnsi="黑体"/>
          <w:bCs/>
          <w:color w:val="000000"/>
          <w:sz w:val="24"/>
        </w:rPr>
      </w:pPr>
      <w:r>
        <w:rPr>
          <w:rFonts w:ascii="黑体" w:eastAsia="黑体" w:hAnsi="黑体" w:hint="eastAsia"/>
          <w:bCs/>
          <w:color w:val="000000"/>
          <w:sz w:val="24"/>
        </w:rPr>
        <w:t>三、学情分析</w:t>
      </w:r>
    </w:p>
    <w:p w:rsidR="00CD5494" w:rsidRDefault="007C12FD">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本节课授课对象为秦淮中学</w:t>
      </w:r>
      <w:r w:rsidR="001F7532">
        <w:rPr>
          <w:rFonts w:ascii="仿宋_GB2312" w:eastAsia="仿宋_GB2312" w:hAnsi="微软雅黑" w:hint="eastAsia"/>
          <w:bCs/>
          <w:color w:val="000000"/>
          <w:sz w:val="24"/>
        </w:rPr>
        <w:t>高二年级</w:t>
      </w:r>
      <w:r w:rsidR="00E128D9">
        <w:rPr>
          <w:rFonts w:ascii="仿宋_GB2312" w:eastAsia="仿宋_GB2312" w:hAnsi="微软雅黑" w:hint="eastAsia"/>
          <w:bCs/>
          <w:color w:val="000000"/>
          <w:sz w:val="24"/>
        </w:rPr>
        <w:t>的</w:t>
      </w:r>
      <w:r w:rsidR="001F7532">
        <w:rPr>
          <w:rFonts w:ascii="仿宋_GB2312" w:eastAsia="仿宋_GB2312" w:hAnsi="微软雅黑"/>
          <w:bCs/>
          <w:color w:val="000000"/>
          <w:sz w:val="24"/>
        </w:rPr>
        <w:t>40</w:t>
      </w:r>
      <w:r w:rsidR="001F7532">
        <w:rPr>
          <w:rFonts w:ascii="仿宋_GB2312" w:eastAsia="仿宋_GB2312" w:hAnsi="微软雅黑" w:hint="eastAsia"/>
          <w:bCs/>
          <w:color w:val="000000"/>
          <w:sz w:val="24"/>
        </w:rPr>
        <w:t>名学生，本班级女生2</w:t>
      </w:r>
      <w:r w:rsidR="001F7532">
        <w:rPr>
          <w:rFonts w:ascii="仿宋_GB2312" w:eastAsia="仿宋_GB2312" w:hAnsi="微软雅黑"/>
          <w:bCs/>
          <w:color w:val="000000"/>
          <w:sz w:val="24"/>
        </w:rPr>
        <w:t>0</w:t>
      </w:r>
      <w:r w:rsidR="001F7532">
        <w:rPr>
          <w:rFonts w:ascii="仿宋_GB2312" w:eastAsia="仿宋_GB2312" w:hAnsi="微软雅黑" w:hint="eastAsia"/>
          <w:bCs/>
          <w:color w:val="000000"/>
          <w:sz w:val="24"/>
        </w:rPr>
        <w:t>人男生2</w:t>
      </w:r>
      <w:r w:rsidR="001F7532">
        <w:rPr>
          <w:rFonts w:ascii="仿宋_GB2312" w:eastAsia="仿宋_GB2312" w:hAnsi="微软雅黑"/>
          <w:bCs/>
          <w:color w:val="000000"/>
          <w:sz w:val="24"/>
        </w:rPr>
        <w:t>0</w:t>
      </w:r>
      <w:r w:rsidR="001F7532">
        <w:rPr>
          <w:rFonts w:ascii="仿宋_GB2312" w:eastAsia="仿宋_GB2312" w:hAnsi="微软雅黑" w:hint="eastAsia"/>
          <w:bCs/>
          <w:color w:val="000000"/>
          <w:sz w:val="24"/>
        </w:rPr>
        <w:t>人</w:t>
      </w:r>
      <w:r w:rsidR="00576B79">
        <w:rPr>
          <w:rFonts w:ascii="仿宋_GB2312" w:eastAsia="仿宋_GB2312" w:hAnsi="微软雅黑" w:hint="eastAsia"/>
          <w:bCs/>
          <w:color w:val="000000"/>
          <w:sz w:val="24"/>
        </w:rPr>
        <w:t>。高二年级的学生</w:t>
      </w:r>
      <w:r w:rsidR="00E128D9">
        <w:rPr>
          <w:rFonts w:ascii="仿宋_GB2312" w:eastAsia="仿宋_GB2312" w:hAnsi="微软雅黑" w:hint="eastAsia"/>
          <w:bCs/>
          <w:color w:val="000000"/>
          <w:sz w:val="24"/>
        </w:rPr>
        <w:t>心理逐步稳定成熟，喜爱篮球运动且有一定的基础，善思乐学，想被关注，表现欲望强烈，喜欢单打独斗，配合意识欠缺。部分学生虽有传球意识，但对传切配合缺少经验，摆脱防守后不知如何跑位，传球人也很难把握时机，传球到位。学生常因不知如何配合而迷茫，因此有进行纵切配合教学的迫切需要。</w:t>
      </w:r>
    </w:p>
    <w:p w:rsidR="00CD5494" w:rsidRDefault="00E128D9">
      <w:pPr>
        <w:spacing w:line="520" w:lineRule="exact"/>
        <w:ind w:firstLineChars="200" w:firstLine="480"/>
        <w:rPr>
          <w:rFonts w:ascii="黑体" w:eastAsia="黑体" w:hAnsi="黑体"/>
          <w:bCs/>
          <w:color w:val="000000"/>
          <w:sz w:val="24"/>
        </w:rPr>
      </w:pPr>
      <w:r>
        <w:rPr>
          <w:rFonts w:ascii="黑体" w:eastAsia="黑体" w:hAnsi="黑体" w:hint="eastAsia"/>
          <w:bCs/>
          <w:color w:val="000000"/>
          <w:sz w:val="24"/>
        </w:rPr>
        <w:t>四、学习目标</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 xml:space="preserve">1. 了解传切配合的概念、作用和种类，能说出纵切配合的方法要领，知道摆脱防守的技巧。  </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2. 能做出纵向传切配合的动作，多数传球队员能传球及时，落点较好，切入队员能较好结合假动作摆脱防守切入，切入路线合理，做出侧身扬臂接球的动作，并衔接行进间投篮动作。</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3. 培养团结协作的集体主义精神，在成功配合中增进友谊，感受默契带来</w:t>
      </w:r>
      <w:r>
        <w:rPr>
          <w:rFonts w:ascii="仿宋_GB2312" w:eastAsia="仿宋_GB2312" w:hAnsi="微软雅黑" w:hint="eastAsia"/>
          <w:bCs/>
          <w:color w:val="000000"/>
          <w:sz w:val="24"/>
        </w:rPr>
        <w:lastRenderedPageBreak/>
        <w:t>的快乐。</w:t>
      </w:r>
    </w:p>
    <w:p w:rsidR="00CD5494" w:rsidRDefault="00E128D9">
      <w:pPr>
        <w:spacing w:line="520" w:lineRule="exact"/>
        <w:ind w:firstLineChars="200" w:firstLine="480"/>
        <w:rPr>
          <w:rFonts w:ascii="黑体" w:eastAsia="黑体" w:hAnsi="黑体"/>
          <w:bCs/>
          <w:color w:val="000000"/>
          <w:sz w:val="24"/>
        </w:rPr>
      </w:pPr>
      <w:r>
        <w:rPr>
          <w:rFonts w:ascii="黑体" w:eastAsia="黑体" w:hAnsi="黑体" w:hint="eastAsia"/>
          <w:bCs/>
          <w:color w:val="000000"/>
          <w:sz w:val="24"/>
        </w:rPr>
        <w:t>五、学习重点、难点</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1. 本课学习重点：切入者的摆脱和切入跑动路线的选择。</w:t>
      </w:r>
    </w:p>
    <w:p w:rsidR="00CD5494" w:rsidRDefault="00E128D9">
      <w:pPr>
        <w:spacing w:line="440" w:lineRule="exact"/>
        <w:ind w:firstLineChars="200" w:firstLine="480"/>
        <w:rPr>
          <w:rFonts w:ascii="黑体" w:eastAsia="黑体" w:hAnsi="黑体"/>
          <w:bCs/>
          <w:color w:val="000000"/>
          <w:sz w:val="24"/>
        </w:rPr>
      </w:pPr>
      <w:r>
        <w:rPr>
          <w:rFonts w:ascii="仿宋_GB2312" w:eastAsia="仿宋_GB2312" w:hAnsi="微软雅黑" w:hint="eastAsia"/>
          <w:bCs/>
          <w:color w:val="000000"/>
          <w:sz w:val="24"/>
        </w:rPr>
        <w:t>2. 本课学习难点：摆脱的成功、传球时机与提前量的判断。</w:t>
      </w:r>
    </w:p>
    <w:p w:rsidR="00CD5494" w:rsidRDefault="00E128D9">
      <w:pPr>
        <w:spacing w:line="520" w:lineRule="exact"/>
        <w:ind w:firstLineChars="200" w:firstLine="480"/>
        <w:rPr>
          <w:rFonts w:ascii="黑体" w:eastAsia="黑体" w:hAnsi="黑体"/>
          <w:bCs/>
          <w:color w:val="000000"/>
          <w:sz w:val="24"/>
        </w:rPr>
      </w:pPr>
      <w:r>
        <w:rPr>
          <w:rFonts w:ascii="黑体" w:eastAsia="黑体" w:hAnsi="黑体" w:hint="eastAsia"/>
          <w:bCs/>
          <w:color w:val="000000"/>
          <w:sz w:val="24"/>
        </w:rPr>
        <w:t>六、主要教学策略与流程</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1. 课的开始部分通过多媒体播放NBA传切视频进行导入，提出问题引发学生思考，激发学生学习兴趣。</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 xml:space="preserve">2. </w:t>
      </w:r>
      <w:r w:rsidR="00C6630E">
        <w:rPr>
          <w:rFonts w:ascii="仿宋_GB2312" w:eastAsia="仿宋_GB2312" w:hAnsi="微软雅黑" w:hint="eastAsia"/>
          <w:bCs/>
          <w:color w:val="000000"/>
          <w:sz w:val="24"/>
        </w:rPr>
        <w:t>准备部分采用讲解示范法，教师带领学生进行慢跑、滑步、侧身跑等各种步伐的练习，组织学生进行行进间传接球，传球后侧身要球切入队伍当中，之后组织抢球游戏，让学生发挥主观能动性思考如何去摆脱防守人</w:t>
      </w:r>
      <w:r>
        <w:rPr>
          <w:rFonts w:ascii="仿宋_GB2312" w:eastAsia="仿宋_GB2312" w:hAnsi="微软雅黑" w:hint="eastAsia"/>
          <w:bCs/>
          <w:color w:val="000000"/>
          <w:sz w:val="24"/>
        </w:rPr>
        <w:t>。</w:t>
      </w:r>
    </w:p>
    <w:p w:rsidR="00CD5494" w:rsidRDefault="00E128D9">
      <w:pPr>
        <w:numPr>
          <w:ilvl w:val="0"/>
          <w:numId w:val="2"/>
        </w:num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1）基本部分前期主要对摆脱防守和传球要点进行教学。采用讲解示范法、分组教学法等多种教学形式促进学生学习。摆脱防守通过抢球游戏的形式继续练习，传球部分先通过集体学习扫球动作，进而组织两人一组传接练习、两人传接加防守练习。</w:t>
      </w:r>
    </w:p>
    <w:p w:rsidR="00CD5494" w:rsidRDefault="00E128D9">
      <w:pPr>
        <w:numPr>
          <w:ilvl w:val="0"/>
          <w:numId w:val="3"/>
        </w:numPr>
        <w:spacing w:line="440" w:lineRule="exact"/>
        <w:ind w:firstLineChars="300" w:firstLine="720"/>
        <w:rPr>
          <w:rFonts w:ascii="仿宋_GB2312" w:eastAsia="仿宋_GB2312" w:hAnsi="微软雅黑"/>
          <w:bCs/>
          <w:color w:val="000000"/>
          <w:sz w:val="24"/>
        </w:rPr>
      </w:pPr>
      <w:r>
        <w:rPr>
          <w:rFonts w:ascii="仿宋_GB2312" w:eastAsia="仿宋_GB2312" w:hAnsi="微软雅黑" w:hint="eastAsia"/>
          <w:bCs/>
          <w:color w:val="000000"/>
          <w:sz w:val="24"/>
        </w:rPr>
        <w:t>基本部分后期采用多媒体、小组合作和分层的教学方法，进行纵切配合路线和不同防守级别下的上篮练习，层层递进，既顾及到基础薄弱同学的心理方面，</w:t>
      </w:r>
      <w:r w:rsidR="00C6630E">
        <w:rPr>
          <w:rFonts w:ascii="仿宋_GB2312" w:eastAsia="仿宋_GB2312" w:hAnsi="微软雅黑" w:hint="eastAsia"/>
          <w:bCs/>
          <w:color w:val="000000"/>
          <w:sz w:val="24"/>
        </w:rPr>
        <w:t>也满足了不同水平学生的需求。通过传切上篮比赛、优生展示和两人</w:t>
      </w:r>
      <w:r>
        <w:rPr>
          <w:rFonts w:ascii="仿宋_GB2312" w:eastAsia="仿宋_GB2312" w:hAnsi="微软雅黑" w:hint="eastAsia"/>
          <w:bCs/>
          <w:color w:val="000000"/>
          <w:sz w:val="24"/>
        </w:rPr>
        <w:t>俯卧撑</w:t>
      </w:r>
      <w:r w:rsidR="00C6630E">
        <w:rPr>
          <w:rFonts w:ascii="仿宋_GB2312" w:eastAsia="仿宋_GB2312" w:hAnsi="微软雅黑" w:hint="eastAsia"/>
          <w:bCs/>
          <w:color w:val="000000"/>
          <w:sz w:val="24"/>
        </w:rPr>
        <w:t>传球</w:t>
      </w:r>
      <w:r>
        <w:rPr>
          <w:rFonts w:ascii="仿宋_GB2312" w:eastAsia="仿宋_GB2312" w:hAnsi="微软雅黑" w:hint="eastAsia"/>
          <w:bCs/>
          <w:color w:val="000000"/>
          <w:sz w:val="24"/>
        </w:rPr>
        <w:t>的身体素质练习，增加趣味性，让学生能够体验到运动的乐趣和收获成功的喜悦。</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4.结束部分，教师带领学生进行拉伸，回顾本节课重点知识，点评学生表现，师生再见。</w:t>
      </w:r>
    </w:p>
    <w:p w:rsidR="00CD5494" w:rsidRDefault="00E128D9">
      <w:pPr>
        <w:spacing w:line="520" w:lineRule="exact"/>
        <w:ind w:firstLineChars="200" w:firstLine="480"/>
        <w:rPr>
          <w:rFonts w:ascii="黑体" w:eastAsia="黑体" w:hAnsi="黑体"/>
          <w:bCs/>
          <w:color w:val="000000"/>
          <w:sz w:val="24"/>
        </w:rPr>
      </w:pPr>
      <w:r>
        <w:rPr>
          <w:rFonts w:ascii="黑体" w:eastAsia="黑体" w:hAnsi="黑体" w:hint="eastAsia"/>
          <w:bCs/>
          <w:color w:val="000000"/>
          <w:sz w:val="24"/>
        </w:rPr>
        <w:t>七、安全措施</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1.课前认真检查场地器材的安全，消除安全隐患。</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2.学生传球存在偏差风险，场地布置拉大练习间距，避免发生伤害事故。</w:t>
      </w:r>
    </w:p>
    <w:p w:rsidR="00CD5494" w:rsidRDefault="00E128D9">
      <w:pPr>
        <w:spacing w:line="520" w:lineRule="exact"/>
        <w:ind w:firstLineChars="200" w:firstLine="480"/>
        <w:rPr>
          <w:rFonts w:ascii="黑体" w:eastAsia="黑体" w:hAnsi="黑体"/>
          <w:bCs/>
          <w:color w:val="000000"/>
          <w:sz w:val="24"/>
        </w:rPr>
      </w:pPr>
      <w:r>
        <w:rPr>
          <w:rFonts w:ascii="黑体" w:eastAsia="黑体" w:hAnsi="黑体" w:hint="eastAsia"/>
          <w:bCs/>
          <w:color w:val="000000"/>
          <w:sz w:val="24"/>
        </w:rPr>
        <w:t>八、场地器材</w:t>
      </w:r>
    </w:p>
    <w:p w:rsidR="00CD5494" w:rsidRDefault="00E128D9">
      <w:pPr>
        <w:spacing w:line="520" w:lineRule="exact"/>
        <w:ind w:firstLineChars="200" w:firstLine="480"/>
        <w:rPr>
          <w:rFonts w:ascii="黑体" w:eastAsia="黑体" w:hAnsi="黑体"/>
          <w:bCs/>
          <w:color w:val="000000"/>
          <w:sz w:val="24"/>
        </w:rPr>
      </w:pPr>
      <w:r>
        <w:rPr>
          <w:rFonts w:ascii="仿宋" w:eastAsia="仿宋" w:hAnsi="仿宋" w:cs="仿宋" w:hint="eastAsia"/>
          <w:bCs/>
          <w:color w:val="000000"/>
          <w:sz w:val="24"/>
        </w:rPr>
        <w:t>2片篮球全场、标志盘</w:t>
      </w:r>
      <w:r w:rsidR="002B51B7">
        <w:rPr>
          <w:rFonts w:ascii="仿宋" w:eastAsia="仿宋" w:hAnsi="仿宋" w:cs="仿宋"/>
          <w:bCs/>
          <w:color w:val="000000"/>
          <w:sz w:val="24"/>
        </w:rPr>
        <w:t>40</w:t>
      </w:r>
      <w:r>
        <w:rPr>
          <w:rFonts w:ascii="仿宋" w:eastAsia="仿宋" w:hAnsi="仿宋" w:cs="仿宋" w:hint="eastAsia"/>
          <w:bCs/>
          <w:color w:val="000000"/>
          <w:sz w:val="24"/>
        </w:rPr>
        <w:t>个、标志桶16个、篮球</w:t>
      </w:r>
      <w:r w:rsidR="002B51B7">
        <w:rPr>
          <w:rFonts w:ascii="仿宋" w:eastAsia="仿宋" w:hAnsi="仿宋" w:cs="仿宋"/>
          <w:bCs/>
          <w:color w:val="000000"/>
          <w:sz w:val="24"/>
        </w:rPr>
        <w:t>20</w:t>
      </w:r>
      <w:r>
        <w:rPr>
          <w:rFonts w:ascii="仿宋" w:eastAsia="仿宋" w:hAnsi="仿宋" w:cs="仿宋" w:hint="eastAsia"/>
          <w:bCs/>
          <w:color w:val="000000"/>
          <w:sz w:val="24"/>
        </w:rPr>
        <w:t>个</w:t>
      </w:r>
    </w:p>
    <w:p w:rsidR="00CD5494" w:rsidRDefault="00E128D9">
      <w:pPr>
        <w:spacing w:line="520" w:lineRule="exact"/>
        <w:ind w:firstLineChars="200" w:firstLine="480"/>
        <w:rPr>
          <w:rFonts w:ascii="黑体" w:eastAsia="黑体" w:hAnsi="黑体"/>
          <w:bCs/>
          <w:color w:val="000000"/>
          <w:sz w:val="24"/>
        </w:rPr>
      </w:pPr>
      <w:r>
        <w:rPr>
          <w:rFonts w:ascii="黑体" w:eastAsia="黑体" w:hAnsi="黑体" w:hint="eastAsia"/>
          <w:bCs/>
          <w:color w:val="000000"/>
          <w:sz w:val="24"/>
        </w:rPr>
        <w:t>九、预期教学效果</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1.平均心率：130次左右/分钟</w:t>
      </w:r>
    </w:p>
    <w:p w:rsidR="00CD5494" w:rsidRDefault="00E128D9">
      <w:pPr>
        <w:spacing w:line="440" w:lineRule="exact"/>
        <w:ind w:firstLineChars="200" w:firstLine="480"/>
        <w:rPr>
          <w:rFonts w:ascii="仿宋_GB2312" w:eastAsia="仿宋_GB2312" w:hAnsi="微软雅黑"/>
          <w:bCs/>
          <w:color w:val="000000"/>
          <w:sz w:val="24"/>
        </w:rPr>
      </w:pPr>
      <w:r>
        <w:rPr>
          <w:rFonts w:ascii="仿宋_GB2312" w:eastAsia="仿宋_GB2312" w:hAnsi="微软雅黑" w:hint="eastAsia"/>
          <w:bCs/>
          <w:color w:val="000000"/>
          <w:sz w:val="24"/>
        </w:rPr>
        <w:t>2.预计最大心率：160次左右/分钟</w:t>
      </w:r>
    </w:p>
    <w:p w:rsidR="00CD5494" w:rsidRDefault="00E128D9">
      <w:pPr>
        <w:spacing w:line="440" w:lineRule="exact"/>
        <w:ind w:firstLineChars="200" w:firstLine="480"/>
        <w:rPr>
          <w:rFonts w:ascii="华文中宋" w:eastAsia="华文中宋" w:hAnsi="华文中宋"/>
          <w:b/>
          <w:bCs/>
          <w:sz w:val="40"/>
          <w:szCs w:val="36"/>
        </w:rPr>
      </w:pPr>
      <w:r>
        <w:rPr>
          <w:rFonts w:ascii="仿宋_GB2312" w:eastAsia="仿宋_GB2312" w:hAnsi="微软雅黑" w:hint="eastAsia"/>
          <w:bCs/>
          <w:color w:val="000000"/>
          <w:sz w:val="24"/>
        </w:rPr>
        <w:t>3.练习密度：60-65%左右</w:t>
      </w:r>
      <w:r>
        <w:rPr>
          <w:rFonts w:ascii="华文中宋" w:eastAsia="华文中宋" w:hAnsi="华文中宋" w:hint="eastAsia"/>
          <w:b/>
          <w:bCs/>
          <w:sz w:val="40"/>
          <w:szCs w:val="36"/>
        </w:rPr>
        <w:br w:type="page"/>
      </w:r>
    </w:p>
    <w:p w:rsidR="0033186E" w:rsidRPr="0033186E" w:rsidRDefault="00E128D9" w:rsidP="0033186E">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lastRenderedPageBreak/>
        <w:t>高中体育与健康实践课教案</w:t>
      </w:r>
    </w:p>
    <w:p w:rsidR="00CD5494" w:rsidRDefault="0033186E">
      <w:pPr>
        <w:jc w:val="center"/>
        <w:rPr>
          <w:rFonts w:ascii="华文中宋" w:eastAsia="华文中宋" w:hAnsi="华文中宋"/>
        </w:rPr>
      </w:pPr>
      <w:r>
        <w:rPr>
          <w:rFonts w:ascii="仿宋" w:eastAsia="仿宋" w:hAnsi="仿宋" w:cs="仿宋" w:hint="eastAsia"/>
          <w:bCs/>
          <w:sz w:val="20"/>
          <w:szCs w:val="36"/>
        </w:rPr>
        <w:t>学校：江宁高级中学</w:t>
      </w:r>
      <w:r w:rsidR="00E128D9">
        <w:rPr>
          <w:rFonts w:ascii="仿宋" w:eastAsia="仿宋" w:hAnsi="仿宋" w:cs="仿宋" w:hint="eastAsia"/>
          <w:bCs/>
          <w:sz w:val="20"/>
          <w:szCs w:val="36"/>
        </w:rPr>
        <w:t xml:space="preserve">   任课教师：</w:t>
      </w:r>
      <w:r>
        <w:rPr>
          <w:rFonts w:ascii="仿宋" w:eastAsia="仿宋" w:hAnsi="仿宋" w:cs="仿宋" w:hint="eastAsia"/>
          <w:bCs/>
          <w:sz w:val="20"/>
          <w:szCs w:val="36"/>
        </w:rPr>
        <w:t>高星</w:t>
      </w:r>
      <w:r w:rsidR="00E128D9">
        <w:rPr>
          <w:rFonts w:ascii="仿宋" w:eastAsia="仿宋" w:hAnsi="仿宋" w:cs="仿宋" w:hint="eastAsia"/>
          <w:bCs/>
          <w:sz w:val="20"/>
          <w:szCs w:val="36"/>
        </w:rPr>
        <w:t xml:space="preserve">   人数：</w:t>
      </w:r>
      <w:r w:rsidR="00576B79">
        <w:rPr>
          <w:rFonts w:ascii="仿宋" w:eastAsia="仿宋" w:hAnsi="仿宋" w:cs="仿宋"/>
          <w:bCs/>
          <w:sz w:val="20"/>
          <w:szCs w:val="36"/>
        </w:rPr>
        <w:t>40</w:t>
      </w:r>
      <w:r w:rsidR="00E128D9">
        <w:rPr>
          <w:rFonts w:ascii="仿宋" w:eastAsia="仿宋" w:hAnsi="仿宋" w:cs="仿宋" w:hint="eastAsia"/>
          <w:bCs/>
          <w:sz w:val="20"/>
          <w:szCs w:val="36"/>
        </w:rPr>
        <w:t xml:space="preserve">  课次：1/5   课型：新授课</w:t>
      </w: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850"/>
        <w:gridCol w:w="414"/>
        <w:gridCol w:w="1996"/>
        <w:gridCol w:w="567"/>
        <w:gridCol w:w="394"/>
        <w:gridCol w:w="1165"/>
        <w:gridCol w:w="142"/>
        <w:gridCol w:w="1984"/>
        <w:gridCol w:w="567"/>
        <w:gridCol w:w="557"/>
        <w:gridCol w:w="10"/>
        <w:gridCol w:w="557"/>
      </w:tblGrid>
      <w:tr w:rsidR="00CD5494" w:rsidTr="00691543">
        <w:trPr>
          <w:cantSplit/>
          <w:trHeight w:val="499"/>
          <w:jc w:val="center"/>
        </w:trPr>
        <w:tc>
          <w:tcPr>
            <w:tcW w:w="1843" w:type="dxa"/>
            <w:gridSpan w:val="2"/>
            <w:vAlign w:val="center"/>
          </w:tcPr>
          <w:p w:rsidR="00CD5494" w:rsidRDefault="00E128D9">
            <w:pPr>
              <w:jc w:val="center"/>
              <w:rPr>
                <w:rFonts w:ascii="黑体" w:eastAsia="黑体" w:hAnsi="黑体"/>
                <w:bCs/>
                <w:color w:val="000000"/>
                <w:szCs w:val="21"/>
              </w:rPr>
            </w:pPr>
            <w:r>
              <w:rPr>
                <w:rFonts w:ascii="黑体" w:eastAsia="黑体" w:hAnsi="黑体" w:hint="eastAsia"/>
                <w:bCs/>
                <w:color w:val="000000"/>
                <w:szCs w:val="21"/>
              </w:rPr>
              <w:t>模块名称</w:t>
            </w:r>
          </w:p>
        </w:tc>
        <w:tc>
          <w:tcPr>
            <w:tcW w:w="3371" w:type="dxa"/>
            <w:gridSpan w:val="4"/>
            <w:vAlign w:val="center"/>
          </w:tcPr>
          <w:p w:rsidR="00CD5494" w:rsidRDefault="00E128D9">
            <w:pPr>
              <w:spacing w:line="360" w:lineRule="auto"/>
              <w:jc w:val="center"/>
              <w:rPr>
                <w:rFonts w:ascii="仿宋" w:eastAsia="仿宋" w:hAnsi="仿宋"/>
                <w:bCs/>
                <w:color w:val="000000" w:themeColor="text1"/>
                <w:sz w:val="20"/>
              </w:rPr>
            </w:pPr>
            <w:r>
              <w:rPr>
                <w:rFonts w:ascii="仿宋" w:eastAsia="仿宋" w:hAnsi="仿宋" w:hint="eastAsia"/>
                <w:bCs/>
                <w:color w:val="000000" w:themeColor="text1"/>
                <w:sz w:val="20"/>
              </w:rPr>
              <w:t>篮球模块一</w:t>
            </w:r>
          </w:p>
        </w:tc>
        <w:tc>
          <w:tcPr>
            <w:tcW w:w="1165" w:type="dxa"/>
            <w:vAlign w:val="center"/>
          </w:tcPr>
          <w:p w:rsidR="00CD5494" w:rsidRDefault="00E128D9">
            <w:pPr>
              <w:jc w:val="center"/>
              <w:rPr>
                <w:rFonts w:ascii="黑体" w:eastAsia="黑体" w:hAnsi="黑体"/>
                <w:bCs/>
                <w:color w:val="000000" w:themeColor="text1"/>
                <w:szCs w:val="21"/>
              </w:rPr>
            </w:pPr>
            <w:r>
              <w:rPr>
                <w:rFonts w:ascii="黑体" w:eastAsia="黑体" w:hAnsi="黑体" w:hint="eastAsia"/>
                <w:bCs/>
                <w:color w:val="000000" w:themeColor="text1"/>
                <w:szCs w:val="21"/>
              </w:rPr>
              <w:t>单元位置</w:t>
            </w:r>
          </w:p>
        </w:tc>
        <w:tc>
          <w:tcPr>
            <w:tcW w:w="3817" w:type="dxa"/>
            <w:gridSpan w:val="6"/>
            <w:vAlign w:val="center"/>
          </w:tcPr>
          <w:p w:rsidR="00CD5494" w:rsidRDefault="00E128D9">
            <w:pPr>
              <w:spacing w:line="360" w:lineRule="auto"/>
              <w:jc w:val="center"/>
              <w:rPr>
                <w:rFonts w:ascii="仿宋" w:eastAsia="仿宋" w:hAnsi="仿宋"/>
                <w:bCs/>
                <w:color w:val="000000" w:themeColor="text1"/>
                <w:sz w:val="20"/>
              </w:rPr>
            </w:pPr>
            <w:r>
              <w:rPr>
                <w:rFonts w:ascii="仿宋" w:eastAsia="仿宋" w:hAnsi="仿宋" w:hint="eastAsia"/>
                <w:bCs/>
                <w:color w:val="000000" w:themeColor="text1"/>
                <w:sz w:val="20"/>
              </w:rPr>
              <w:t>（传切配合）单元 第（1）次课</w:t>
            </w:r>
          </w:p>
        </w:tc>
      </w:tr>
      <w:tr w:rsidR="00CD5494" w:rsidTr="00691543">
        <w:trPr>
          <w:cantSplit/>
          <w:trHeight w:val="368"/>
          <w:jc w:val="center"/>
        </w:trPr>
        <w:tc>
          <w:tcPr>
            <w:tcW w:w="1843" w:type="dxa"/>
            <w:gridSpan w:val="2"/>
            <w:vAlign w:val="center"/>
          </w:tcPr>
          <w:p w:rsidR="00CD5494" w:rsidRDefault="00E128D9">
            <w:pPr>
              <w:jc w:val="center"/>
              <w:rPr>
                <w:rFonts w:ascii="黑体" w:eastAsia="黑体" w:hAnsi="黑体"/>
                <w:bCs/>
                <w:color w:val="000000"/>
                <w:szCs w:val="21"/>
              </w:rPr>
            </w:pPr>
            <w:r>
              <w:rPr>
                <w:rFonts w:ascii="黑体" w:eastAsia="黑体" w:hAnsi="黑体" w:hint="eastAsia"/>
                <w:bCs/>
                <w:color w:val="000000"/>
                <w:szCs w:val="21"/>
              </w:rPr>
              <w:t>教学内容</w:t>
            </w:r>
          </w:p>
        </w:tc>
        <w:tc>
          <w:tcPr>
            <w:tcW w:w="3371" w:type="dxa"/>
            <w:gridSpan w:val="4"/>
          </w:tcPr>
          <w:p w:rsidR="00CD5494" w:rsidRDefault="00E128D9">
            <w:pPr>
              <w:spacing w:line="360" w:lineRule="auto"/>
              <w:jc w:val="center"/>
              <w:rPr>
                <w:rFonts w:ascii="仿宋" w:eastAsia="仿宋" w:hAnsi="仿宋"/>
                <w:bCs/>
                <w:color w:val="000000" w:themeColor="text1"/>
                <w:sz w:val="20"/>
              </w:rPr>
            </w:pPr>
            <w:r>
              <w:rPr>
                <w:rFonts w:ascii="仿宋" w:eastAsia="仿宋" w:hAnsi="仿宋" w:hint="eastAsia"/>
                <w:bCs/>
                <w:color w:val="000000" w:themeColor="text1"/>
                <w:sz w:val="20"/>
              </w:rPr>
              <w:t>传切配合：纵切</w:t>
            </w:r>
          </w:p>
        </w:tc>
        <w:tc>
          <w:tcPr>
            <w:tcW w:w="1165" w:type="dxa"/>
            <w:vAlign w:val="center"/>
          </w:tcPr>
          <w:p w:rsidR="00CD5494" w:rsidRDefault="00E128D9">
            <w:pPr>
              <w:jc w:val="center"/>
              <w:rPr>
                <w:rFonts w:ascii="黑体" w:eastAsia="黑体" w:hAnsi="黑体"/>
                <w:bCs/>
                <w:color w:val="000000" w:themeColor="text1"/>
                <w:szCs w:val="21"/>
              </w:rPr>
            </w:pPr>
            <w:r>
              <w:rPr>
                <w:rFonts w:ascii="黑体" w:eastAsia="黑体" w:hAnsi="黑体" w:hint="eastAsia"/>
                <w:bCs/>
                <w:color w:val="000000" w:themeColor="text1"/>
                <w:szCs w:val="21"/>
              </w:rPr>
              <w:t>授课时间</w:t>
            </w:r>
          </w:p>
        </w:tc>
        <w:tc>
          <w:tcPr>
            <w:tcW w:w="3817" w:type="dxa"/>
            <w:gridSpan w:val="6"/>
            <w:vAlign w:val="center"/>
          </w:tcPr>
          <w:p w:rsidR="00CD5494" w:rsidRDefault="00CD5494">
            <w:pPr>
              <w:spacing w:line="360" w:lineRule="auto"/>
              <w:jc w:val="center"/>
              <w:rPr>
                <w:rFonts w:ascii="仿宋" w:eastAsia="仿宋" w:hAnsi="仿宋"/>
                <w:bCs/>
                <w:color w:val="000000" w:themeColor="text1"/>
                <w:sz w:val="20"/>
              </w:rPr>
            </w:pPr>
          </w:p>
        </w:tc>
      </w:tr>
      <w:tr w:rsidR="00CD5494" w:rsidTr="00691543">
        <w:trPr>
          <w:cantSplit/>
          <w:trHeight w:val="1453"/>
          <w:jc w:val="center"/>
        </w:trPr>
        <w:tc>
          <w:tcPr>
            <w:tcW w:w="1843" w:type="dxa"/>
            <w:gridSpan w:val="2"/>
            <w:vAlign w:val="center"/>
          </w:tcPr>
          <w:p w:rsidR="00CD5494" w:rsidRDefault="00E128D9">
            <w:pPr>
              <w:jc w:val="center"/>
              <w:rPr>
                <w:rFonts w:ascii="黑体" w:eastAsia="黑体" w:hAnsi="黑体"/>
                <w:bCs/>
                <w:color w:val="000000"/>
                <w:szCs w:val="21"/>
              </w:rPr>
            </w:pPr>
            <w:r>
              <w:rPr>
                <w:rFonts w:ascii="黑体" w:eastAsia="黑体" w:hAnsi="黑体" w:hint="eastAsia"/>
                <w:bCs/>
                <w:color w:val="000000"/>
                <w:szCs w:val="21"/>
              </w:rPr>
              <w:t>学 习</w:t>
            </w:r>
          </w:p>
          <w:p w:rsidR="00CD5494" w:rsidRDefault="00E128D9">
            <w:pPr>
              <w:jc w:val="center"/>
              <w:rPr>
                <w:rFonts w:ascii="黑体" w:eastAsia="黑体" w:hAnsi="黑体"/>
                <w:bCs/>
                <w:color w:val="000000"/>
                <w:szCs w:val="21"/>
              </w:rPr>
            </w:pPr>
            <w:r>
              <w:rPr>
                <w:rFonts w:ascii="黑体" w:eastAsia="黑体" w:hAnsi="黑体" w:hint="eastAsia"/>
                <w:bCs/>
                <w:color w:val="000000"/>
                <w:szCs w:val="21"/>
              </w:rPr>
              <w:t>目 标</w:t>
            </w:r>
          </w:p>
        </w:tc>
        <w:tc>
          <w:tcPr>
            <w:tcW w:w="8353" w:type="dxa"/>
            <w:gridSpan w:val="11"/>
            <w:vAlign w:val="center"/>
          </w:tcPr>
          <w:p w:rsidR="00CD5494" w:rsidRDefault="00E128D9">
            <w:pPr>
              <w:numPr>
                <w:ilvl w:val="0"/>
                <w:numId w:val="4"/>
              </w:numPr>
              <w:jc w:val="left"/>
              <w:rPr>
                <w:rFonts w:ascii="仿宋" w:eastAsia="仿宋" w:hAnsi="仿宋"/>
                <w:color w:val="000000" w:themeColor="text1"/>
                <w:sz w:val="18"/>
                <w:szCs w:val="18"/>
              </w:rPr>
            </w:pPr>
            <w:r>
              <w:rPr>
                <w:rFonts w:ascii="仿宋" w:eastAsia="仿宋" w:hAnsi="仿宋"/>
                <w:color w:val="000000" w:themeColor="text1"/>
                <w:sz w:val="18"/>
                <w:szCs w:val="18"/>
              </w:rPr>
              <w:t>了解</w:t>
            </w:r>
            <w:r>
              <w:rPr>
                <w:rFonts w:ascii="仿宋" w:eastAsia="仿宋" w:hAnsi="仿宋" w:hint="eastAsia"/>
                <w:color w:val="000000" w:themeColor="text1"/>
                <w:sz w:val="18"/>
                <w:szCs w:val="18"/>
              </w:rPr>
              <w:t>传切配合的概念、作用和种类，能说出纵切配合的方法要领，知道摆脱防守的技巧。</w:t>
            </w:r>
          </w:p>
          <w:p w:rsidR="00CD5494" w:rsidRDefault="00E128D9">
            <w:pPr>
              <w:numPr>
                <w:ilvl w:val="0"/>
                <w:numId w:val="4"/>
              </w:numPr>
              <w:jc w:val="left"/>
              <w:rPr>
                <w:rFonts w:ascii="仿宋" w:eastAsia="仿宋" w:hAnsi="仿宋"/>
                <w:color w:val="000000" w:themeColor="text1"/>
                <w:sz w:val="18"/>
                <w:szCs w:val="18"/>
              </w:rPr>
            </w:pPr>
            <w:r>
              <w:rPr>
                <w:rFonts w:ascii="仿宋" w:eastAsia="仿宋" w:hAnsi="仿宋" w:hint="eastAsia"/>
                <w:color w:val="000000" w:themeColor="text1"/>
                <w:sz w:val="18"/>
                <w:szCs w:val="18"/>
              </w:rPr>
              <w:t>能做出纵向传切配合的动作，多数传球队员能传球及时，落点较好，切入队员能较好结合假动作摆脱防守切入，切入路线合理，做出侧身扬臂接球的动作，并衔接行进间投篮动作。</w:t>
            </w:r>
          </w:p>
          <w:p w:rsidR="00CD5494" w:rsidRDefault="00E128D9">
            <w:pPr>
              <w:numPr>
                <w:ilvl w:val="0"/>
                <w:numId w:val="4"/>
              </w:numPr>
              <w:jc w:val="left"/>
              <w:rPr>
                <w:rFonts w:ascii="仿宋" w:eastAsia="仿宋" w:hAnsi="仿宋"/>
                <w:color w:val="000000" w:themeColor="text1"/>
                <w:sz w:val="18"/>
                <w:szCs w:val="18"/>
              </w:rPr>
            </w:pPr>
            <w:r>
              <w:rPr>
                <w:rFonts w:ascii="仿宋" w:eastAsia="仿宋" w:hAnsi="仿宋" w:hint="eastAsia"/>
                <w:color w:val="000000" w:themeColor="text1"/>
                <w:sz w:val="18"/>
                <w:szCs w:val="18"/>
              </w:rPr>
              <w:t>培养团结协作的集体主义精神，在成功配合中增进友谊，感受默契带来的快乐。</w:t>
            </w:r>
          </w:p>
        </w:tc>
      </w:tr>
      <w:tr w:rsidR="00CD5494" w:rsidTr="00691543">
        <w:trPr>
          <w:cantSplit/>
          <w:trHeight w:val="1096"/>
          <w:jc w:val="center"/>
        </w:trPr>
        <w:tc>
          <w:tcPr>
            <w:tcW w:w="1843" w:type="dxa"/>
            <w:gridSpan w:val="2"/>
            <w:vAlign w:val="center"/>
          </w:tcPr>
          <w:p w:rsidR="00CD5494" w:rsidRDefault="00E128D9">
            <w:pPr>
              <w:jc w:val="center"/>
              <w:rPr>
                <w:rFonts w:ascii="黑体" w:eastAsia="黑体" w:hAnsi="黑体"/>
                <w:bCs/>
                <w:color w:val="000000"/>
                <w:szCs w:val="21"/>
              </w:rPr>
            </w:pPr>
            <w:r>
              <w:rPr>
                <w:rFonts w:ascii="黑体" w:eastAsia="黑体" w:hAnsi="黑体" w:hint="eastAsia"/>
                <w:bCs/>
                <w:color w:val="000000"/>
                <w:szCs w:val="21"/>
              </w:rPr>
              <w:t>重 点</w:t>
            </w:r>
          </w:p>
          <w:p w:rsidR="00CD5494" w:rsidRDefault="00E128D9">
            <w:pPr>
              <w:jc w:val="center"/>
              <w:rPr>
                <w:rFonts w:ascii="宋体" w:hAnsi="宋体"/>
                <w:b/>
                <w:bCs/>
                <w:color w:val="000000"/>
                <w:szCs w:val="21"/>
              </w:rPr>
            </w:pPr>
            <w:r>
              <w:rPr>
                <w:rFonts w:ascii="黑体" w:eastAsia="黑体" w:hAnsi="黑体" w:hint="eastAsia"/>
                <w:bCs/>
                <w:color w:val="000000"/>
                <w:szCs w:val="21"/>
              </w:rPr>
              <w:t>难 点</w:t>
            </w:r>
          </w:p>
        </w:tc>
        <w:tc>
          <w:tcPr>
            <w:tcW w:w="2410" w:type="dxa"/>
            <w:gridSpan w:val="2"/>
            <w:vAlign w:val="center"/>
          </w:tcPr>
          <w:p w:rsidR="00CD5494" w:rsidRDefault="00E128D9">
            <w:pPr>
              <w:rPr>
                <w:rFonts w:ascii="仿宋" w:eastAsia="仿宋" w:hAnsi="仿宋"/>
                <w:color w:val="000000" w:themeColor="text1"/>
                <w:sz w:val="18"/>
                <w:szCs w:val="18"/>
                <w:u w:val="dotted" w:color="FFFFFF"/>
              </w:rPr>
            </w:pPr>
            <w:r>
              <w:rPr>
                <w:rFonts w:ascii="仿宋" w:eastAsia="仿宋" w:hAnsi="仿宋" w:hint="eastAsia"/>
                <w:b/>
                <w:bCs/>
                <w:color w:val="000000" w:themeColor="text1"/>
                <w:sz w:val="18"/>
                <w:szCs w:val="18"/>
                <w:u w:color="FFFFFF"/>
              </w:rPr>
              <w:t>重点：</w:t>
            </w:r>
            <w:r>
              <w:rPr>
                <w:rFonts w:ascii="仿宋" w:eastAsia="仿宋" w:hAnsi="仿宋" w:hint="eastAsia"/>
                <w:color w:val="000000" w:themeColor="text1"/>
                <w:sz w:val="18"/>
                <w:szCs w:val="18"/>
                <w:u w:color="FFFFFF"/>
              </w:rPr>
              <w:t>切入者的摆脱和切入跑动路线的选择</w:t>
            </w:r>
          </w:p>
          <w:p w:rsidR="00CD5494" w:rsidRDefault="00E128D9">
            <w:pPr>
              <w:rPr>
                <w:rFonts w:ascii="仿宋" w:eastAsia="仿宋" w:hAnsi="仿宋"/>
                <w:color w:val="000000" w:themeColor="text1"/>
                <w:sz w:val="18"/>
                <w:szCs w:val="18"/>
              </w:rPr>
            </w:pPr>
            <w:r>
              <w:rPr>
                <w:rFonts w:ascii="仿宋" w:eastAsia="仿宋" w:hAnsi="仿宋" w:hint="eastAsia"/>
                <w:b/>
                <w:bCs/>
                <w:color w:val="000000" w:themeColor="text1"/>
                <w:sz w:val="18"/>
                <w:szCs w:val="18"/>
                <w:u w:val="dotted" w:color="FFFFFF"/>
              </w:rPr>
              <w:t>难点：</w:t>
            </w:r>
            <w:r>
              <w:rPr>
                <w:rFonts w:ascii="仿宋" w:eastAsia="仿宋" w:hAnsi="仿宋" w:hint="eastAsia"/>
                <w:color w:val="000000" w:themeColor="text1"/>
                <w:sz w:val="18"/>
                <w:szCs w:val="18"/>
                <w:u w:val="dotted" w:color="FFFFFF"/>
              </w:rPr>
              <w:t>摆脱的成功、传球时机与提前量的判断</w:t>
            </w:r>
          </w:p>
        </w:tc>
        <w:tc>
          <w:tcPr>
            <w:tcW w:w="2268" w:type="dxa"/>
            <w:gridSpan w:val="4"/>
            <w:vAlign w:val="center"/>
          </w:tcPr>
          <w:p w:rsidR="00CD5494" w:rsidRDefault="00E128D9">
            <w:pPr>
              <w:jc w:val="center"/>
              <w:rPr>
                <w:rFonts w:ascii="黑体" w:eastAsia="黑体" w:hAnsi="黑体" w:cs="黑体"/>
                <w:color w:val="000000" w:themeColor="text1"/>
                <w:szCs w:val="21"/>
                <w:u w:val="dotted" w:color="FFFFFF"/>
              </w:rPr>
            </w:pPr>
            <w:r>
              <w:rPr>
                <w:rFonts w:ascii="黑体" w:eastAsia="黑体" w:hAnsi="黑体" w:cs="黑体" w:hint="eastAsia"/>
                <w:color w:val="000000" w:themeColor="text1"/>
                <w:szCs w:val="21"/>
                <w:u w:val="dotted" w:color="FFFFFF"/>
              </w:rPr>
              <w:t>教 学</w:t>
            </w:r>
          </w:p>
          <w:p w:rsidR="00CD5494" w:rsidRDefault="00E128D9">
            <w:pPr>
              <w:jc w:val="center"/>
              <w:rPr>
                <w:rFonts w:ascii="仿宋" w:eastAsia="仿宋" w:hAnsi="仿宋"/>
                <w:color w:val="000000" w:themeColor="text1"/>
                <w:sz w:val="18"/>
                <w:szCs w:val="18"/>
                <w:u w:val="dotted" w:color="FFFFFF"/>
              </w:rPr>
            </w:pPr>
            <w:r>
              <w:rPr>
                <w:rFonts w:ascii="黑体" w:eastAsia="黑体" w:hAnsi="黑体" w:cs="黑体" w:hint="eastAsia"/>
                <w:color w:val="000000" w:themeColor="text1"/>
                <w:szCs w:val="21"/>
                <w:u w:val="dotted" w:color="FFFFFF"/>
              </w:rPr>
              <w:t>准 备</w:t>
            </w:r>
          </w:p>
        </w:tc>
        <w:tc>
          <w:tcPr>
            <w:tcW w:w="3675" w:type="dxa"/>
            <w:gridSpan w:val="5"/>
            <w:vAlign w:val="center"/>
          </w:tcPr>
          <w:p w:rsidR="00CD5494" w:rsidRDefault="00E128D9">
            <w:pPr>
              <w:rPr>
                <w:rFonts w:ascii="仿宋" w:eastAsia="仿宋" w:hAnsi="仿宋"/>
                <w:color w:val="000000" w:themeColor="text1"/>
                <w:sz w:val="18"/>
                <w:szCs w:val="18"/>
                <w:u w:val="dotted" w:color="FFFFFF"/>
              </w:rPr>
            </w:pPr>
            <w:r>
              <w:rPr>
                <w:rFonts w:ascii="仿宋" w:eastAsia="仿宋" w:hAnsi="仿宋" w:hint="eastAsia"/>
                <w:color w:val="000000" w:themeColor="text1"/>
                <w:sz w:val="18"/>
                <w:szCs w:val="18"/>
                <w:u w:val="dotted" w:color="FFFFFF"/>
              </w:rPr>
              <w:t>2片篮球全场、标志盘36个、标志桶</w:t>
            </w:r>
            <w:r w:rsidR="00365E8F">
              <w:rPr>
                <w:rFonts w:ascii="仿宋" w:eastAsia="仿宋" w:hAnsi="仿宋"/>
                <w:color w:val="000000" w:themeColor="text1"/>
                <w:sz w:val="18"/>
                <w:szCs w:val="18"/>
                <w:u w:val="dotted" w:color="FFFFFF"/>
              </w:rPr>
              <w:t>8</w:t>
            </w:r>
            <w:r>
              <w:rPr>
                <w:rFonts w:ascii="仿宋" w:eastAsia="仿宋" w:hAnsi="仿宋" w:hint="eastAsia"/>
                <w:color w:val="000000" w:themeColor="text1"/>
                <w:sz w:val="18"/>
                <w:szCs w:val="18"/>
                <w:u w:val="dotted" w:color="FFFFFF"/>
              </w:rPr>
              <w:t>个、篮球</w:t>
            </w:r>
            <w:r w:rsidR="00365E8F">
              <w:rPr>
                <w:rFonts w:ascii="仿宋" w:eastAsia="仿宋" w:hAnsi="仿宋"/>
                <w:color w:val="000000" w:themeColor="text1"/>
                <w:sz w:val="18"/>
                <w:szCs w:val="18"/>
                <w:u w:val="dotted" w:color="FFFFFF"/>
              </w:rPr>
              <w:t>18</w:t>
            </w:r>
            <w:r>
              <w:rPr>
                <w:rFonts w:ascii="仿宋" w:eastAsia="仿宋" w:hAnsi="仿宋" w:hint="eastAsia"/>
                <w:color w:val="000000" w:themeColor="text1"/>
                <w:sz w:val="18"/>
                <w:szCs w:val="18"/>
                <w:u w:val="dotted" w:color="FFFFFF"/>
              </w:rPr>
              <w:t>个</w:t>
            </w:r>
          </w:p>
        </w:tc>
      </w:tr>
      <w:tr w:rsidR="00CD5494" w:rsidTr="00691543">
        <w:trPr>
          <w:cantSplit/>
          <w:trHeight w:val="285"/>
          <w:jc w:val="center"/>
        </w:trPr>
        <w:tc>
          <w:tcPr>
            <w:tcW w:w="993" w:type="dxa"/>
            <w:vMerge w:val="restart"/>
            <w:tcMar>
              <w:left w:w="0" w:type="dxa"/>
              <w:right w:w="0" w:type="dxa"/>
            </w:tcMar>
            <w:vAlign w:val="center"/>
          </w:tcPr>
          <w:p w:rsidR="00CD5494" w:rsidRDefault="00E128D9">
            <w:pPr>
              <w:jc w:val="center"/>
              <w:rPr>
                <w:rFonts w:ascii="黑体" w:eastAsia="黑体" w:hAnsi="黑体"/>
                <w:bCs/>
                <w:color w:val="000000"/>
                <w:szCs w:val="21"/>
              </w:rPr>
            </w:pPr>
            <w:r>
              <w:rPr>
                <w:rFonts w:ascii="黑体" w:eastAsia="黑体" w:hAnsi="黑体" w:hint="eastAsia"/>
                <w:bCs/>
                <w:color w:val="000000"/>
                <w:szCs w:val="21"/>
              </w:rPr>
              <w:t>程序与</w:t>
            </w:r>
          </w:p>
          <w:p w:rsidR="00CD5494" w:rsidRDefault="00E128D9">
            <w:pPr>
              <w:jc w:val="center"/>
              <w:rPr>
                <w:rFonts w:ascii="黑体" w:eastAsia="黑体" w:hAnsi="黑体"/>
                <w:bCs/>
                <w:color w:val="000000"/>
                <w:szCs w:val="21"/>
              </w:rPr>
            </w:pPr>
            <w:r>
              <w:rPr>
                <w:rFonts w:ascii="黑体" w:eastAsia="黑体" w:hAnsi="黑体" w:hint="eastAsia"/>
                <w:bCs/>
                <w:color w:val="000000"/>
                <w:szCs w:val="21"/>
              </w:rPr>
              <w:t>时间</w:t>
            </w:r>
          </w:p>
        </w:tc>
        <w:tc>
          <w:tcPr>
            <w:tcW w:w="850" w:type="dxa"/>
            <w:vMerge w:val="restart"/>
            <w:tcMar>
              <w:left w:w="0" w:type="dxa"/>
              <w:right w:w="0" w:type="dxa"/>
            </w:tcMar>
            <w:vAlign w:val="center"/>
          </w:tcPr>
          <w:p w:rsidR="00CD5494" w:rsidRDefault="00E128D9">
            <w:pPr>
              <w:ind w:left="42"/>
              <w:jc w:val="center"/>
              <w:rPr>
                <w:rFonts w:ascii="黑体" w:eastAsia="黑体" w:hAnsi="黑体"/>
                <w:bCs/>
                <w:color w:val="000000"/>
                <w:szCs w:val="21"/>
              </w:rPr>
            </w:pPr>
            <w:r>
              <w:rPr>
                <w:rFonts w:ascii="黑体" w:eastAsia="黑体" w:hAnsi="黑体" w:hint="eastAsia"/>
                <w:bCs/>
                <w:color w:val="000000"/>
                <w:szCs w:val="21"/>
              </w:rPr>
              <w:t>内容</w:t>
            </w:r>
          </w:p>
        </w:tc>
        <w:tc>
          <w:tcPr>
            <w:tcW w:w="2410" w:type="dxa"/>
            <w:gridSpan w:val="2"/>
            <w:vMerge w:val="restart"/>
            <w:tcMar>
              <w:left w:w="0" w:type="dxa"/>
              <w:right w:w="0" w:type="dxa"/>
            </w:tcMar>
            <w:vAlign w:val="center"/>
          </w:tcPr>
          <w:p w:rsidR="00CD5494" w:rsidRDefault="00E128D9">
            <w:pPr>
              <w:jc w:val="center"/>
              <w:rPr>
                <w:rFonts w:ascii="黑体" w:eastAsia="黑体" w:hAnsi="黑体"/>
                <w:bCs/>
                <w:color w:val="000000"/>
                <w:szCs w:val="21"/>
              </w:rPr>
            </w:pPr>
            <w:r>
              <w:rPr>
                <w:rFonts w:ascii="黑体" w:eastAsia="黑体" w:hAnsi="黑体" w:hint="eastAsia"/>
                <w:bCs/>
                <w:color w:val="000000"/>
                <w:szCs w:val="21"/>
              </w:rPr>
              <w:t>教师教、导活动</w:t>
            </w:r>
          </w:p>
        </w:tc>
        <w:tc>
          <w:tcPr>
            <w:tcW w:w="2268" w:type="dxa"/>
            <w:gridSpan w:val="4"/>
            <w:vMerge w:val="restart"/>
            <w:vAlign w:val="center"/>
          </w:tcPr>
          <w:p w:rsidR="00CD5494" w:rsidRDefault="00E128D9">
            <w:pPr>
              <w:jc w:val="center"/>
              <w:rPr>
                <w:rFonts w:ascii="黑体" w:eastAsia="黑体" w:hAnsi="黑体"/>
                <w:bCs/>
                <w:color w:val="000000"/>
                <w:szCs w:val="21"/>
              </w:rPr>
            </w:pPr>
            <w:r>
              <w:rPr>
                <w:rFonts w:ascii="黑体" w:eastAsia="黑体" w:hAnsi="黑体" w:hint="eastAsia"/>
                <w:bCs/>
                <w:color w:val="000000"/>
                <w:szCs w:val="21"/>
              </w:rPr>
              <w:t>学生学、练活动</w:t>
            </w:r>
          </w:p>
        </w:tc>
        <w:tc>
          <w:tcPr>
            <w:tcW w:w="1984" w:type="dxa"/>
            <w:vMerge w:val="restart"/>
            <w:vAlign w:val="center"/>
          </w:tcPr>
          <w:p w:rsidR="00CD5494" w:rsidRDefault="00E128D9">
            <w:pPr>
              <w:jc w:val="center"/>
              <w:rPr>
                <w:rFonts w:ascii="黑体" w:eastAsia="黑体" w:hAnsi="黑体"/>
                <w:bCs/>
                <w:color w:val="000000"/>
                <w:szCs w:val="21"/>
              </w:rPr>
            </w:pPr>
            <w:r>
              <w:rPr>
                <w:rFonts w:ascii="黑体" w:eastAsia="黑体" w:hAnsi="黑体" w:hint="eastAsia"/>
                <w:bCs/>
                <w:szCs w:val="21"/>
              </w:rPr>
              <w:t>组织与执行措施</w:t>
            </w:r>
          </w:p>
        </w:tc>
        <w:tc>
          <w:tcPr>
            <w:tcW w:w="1691" w:type="dxa"/>
            <w:gridSpan w:val="4"/>
            <w:vAlign w:val="center"/>
          </w:tcPr>
          <w:p w:rsidR="00CD5494" w:rsidRDefault="00E128D9">
            <w:pPr>
              <w:jc w:val="center"/>
              <w:rPr>
                <w:rFonts w:ascii="黑体" w:eastAsia="黑体" w:hAnsi="黑体"/>
                <w:bCs/>
                <w:color w:val="000000"/>
                <w:szCs w:val="21"/>
              </w:rPr>
            </w:pPr>
            <w:r>
              <w:rPr>
                <w:rFonts w:ascii="黑体" w:eastAsia="黑体" w:hAnsi="黑体" w:hint="eastAsia"/>
                <w:bCs/>
                <w:color w:val="000000"/>
                <w:szCs w:val="21"/>
              </w:rPr>
              <w:t>运动负荷</w:t>
            </w:r>
          </w:p>
        </w:tc>
      </w:tr>
      <w:tr w:rsidR="00CD5494" w:rsidTr="00691543">
        <w:trPr>
          <w:cantSplit/>
          <w:trHeight w:val="727"/>
          <w:jc w:val="center"/>
        </w:trPr>
        <w:tc>
          <w:tcPr>
            <w:tcW w:w="993" w:type="dxa"/>
            <w:vMerge/>
            <w:vAlign w:val="center"/>
          </w:tcPr>
          <w:p w:rsidR="00CD5494" w:rsidRDefault="00CD5494">
            <w:pPr>
              <w:jc w:val="center"/>
              <w:rPr>
                <w:rFonts w:ascii="黑体" w:eastAsia="黑体" w:hAnsi="黑体"/>
                <w:bCs/>
                <w:color w:val="000000"/>
                <w:szCs w:val="21"/>
              </w:rPr>
            </w:pPr>
          </w:p>
        </w:tc>
        <w:tc>
          <w:tcPr>
            <w:tcW w:w="850" w:type="dxa"/>
            <w:vMerge/>
            <w:vAlign w:val="center"/>
          </w:tcPr>
          <w:p w:rsidR="00CD5494" w:rsidRDefault="00CD5494">
            <w:pPr>
              <w:jc w:val="center"/>
              <w:rPr>
                <w:rFonts w:ascii="黑体" w:eastAsia="黑体" w:hAnsi="黑体"/>
                <w:bCs/>
                <w:color w:val="000000"/>
                <w:szCs w:val="21"/>
              </w:rPr>
            </w:pPr>
          </w:p>
        </w:tc>
        <w:tc>
          <w:tcPr>
            <w:tcW w:w="2410" w:type="dxa"/>
            <w:gridSpan w:val="2"/>
            <w:vMerge/>
            <w:vAlign w:val="center"/>
          </w:tcPr>
          <w:p w:rsidR="00CD5494" w:rsidRDefault="00CD5494">
            <w:pPr>
              <w:jc w:val="center"/>
              <w:rPr>
                <w:rFonts w:ascii="黑体" w:eastAsia="黑体" w:hAnsi="黑体"/>
                <w:bCs/>
                <w:color w:val="000000"/>
                <w:szCs w:val="21"/>
              </w:rPr>
            </w:pPr>
          </w:p>
        </w:tc>
        <w:tc>
          <w:tcPr>
            <w:tcW w:w="2268" w:type="dxa"/>
            <w:gridSpan w:val="4"/>
            <w:vMerge/>
            <w:vAlign w:val="center"/>
          </w:tcPr>
          <w:p w:rsidR="00CD5494" w:rsidRDefault="00CD5494">
            <w:pPr>
              <w:jc w:val="center"/>
              <w:rPr>
                <w:rFonts w:ascii="黑体" w:eastAsia="黑体" w:hAnsi="黑体"/>
                <w:bCs/>
                <w:color w:val="000000"/>
                <w:szCs w:val="21"/>
              </w:rPr>
            </w:pPr>
          </w:p>
        </w:tc>
        <w:tc>
          <w:tcPr>
            <w:tcW w:w="1984" w:type="dxa"/>
            <w:vMerge/>
            <w:vAlign w:val="center"/>
          </w:tcPr>
          <w:p w:rsidR="00CD5494" w:rsidRDefault="00CD5494">
            <w:pPr>
              <w:jc w:val="center"/>
              <w:rPr>
                <w:rFonts w:ascii="黑体" w:eastAsia="黑体" w:hAnsi="黑体"/>
                <w:bCs/>
                <w:color w:val="000000"/>
                <w:szCs w:val="21"/>
              </w:rPr>
            </w:pPr>
          </w:p>
        </w:tc>
        <w:tc>
          <w:tcPr>
            <w:tcW w:w="567" w:type="dxa"/>
            <w:textDirection w:val="tbRlV"/>
            <w:vAlign w:val="center"/>
          </w:tcPr>
          <w:p w:rsidR="00CD5494" w:rsidRDefault="00E128D9">
            <w:pPr>
              <w:ind w:left="113" w:right="113"/>
              <w:jc w:val="center"/>
              <w:rPr>
                <w:rFonts w:ascii="黑体" w:eastAsia="黑体" w:hAnsi="黑体"/>
                <w:bCs/>
                <w:szCs w:val="21"/>
              </w:rPr>
            </w:pPr>
            <w:r>
              <w:rPr>
                <w:rFonts w:ascii="黑体" w:eastAsia="黑体" w:hAnsi="黑体" w:hint="eastAsia"/>
                <w:bCs/>
                <w:szCs w:val="21"/>
              </w:rPr>
              <w:t>时间</w:t>
            </w:r>
          </w:p>
        </w:tc>
        <w:tc>
          <w:tcPr>
            <w:tcW w:w="567" w:type="dxa"/>
            <w:gridSpan w:val="2"/>
            <w:textDirection w:val="tbRlV"/>
            <w:vAlign w:val="center"/>
          </w:tcPr>
          <w:p w:rsidR="00CD5494" w:rsidRDefault="00E128D9">
            <w:pPr>
              <w:ind w:left="113" w:right="113"/>
              <w:jc w:val="center"/>
              <w:rPr>
                <w:rFonts w:ascii="黑体" w:eastAsia="黑体" w:hAnsi="黑体"/>
                <w:bCs/>
                <w:szCs w:val="21"/>
              </w:rPr>
            </w:pPr>
            <w:r>
              <w:rPr>
                <w:rFonts w:ascii="黑体" w:eastAsia="黑体" w:hAnsi="黑体" w:hint="eastAsia"/>
                <w:bCs/>
                <w:szCs w:val="21"/>
              </w:rPr>
              <w:t>次数</w:t>
            </w:r>
          </w:p>
        </w:tc>
        <w:tc>
          <w:tcPr>
            <w:tcW w:w="557" w:type="dxa"/>
            <w:textDirection w:val="tbRlV"/>
            <w:vAlign w:val="center"/>
          </w:tcPr>
          <w:p w:rsidR="00CD5494" w:rsidRDefault="00E128D9">
            <w:pPr>
              <w:ind w:left="113" w:right="113"/>
              <w:jc w:val="center"/>
              <w:rPr>
                <w:rFonts w:ascii="黑体" w:eastAsia="黑体" w:hAnsi="黑体"/>
                <w:bCs/>
                <w:szCs w:val="21"/>
              </w:rPr>
            </w:pPr>
            <w:r>
              <w:rPr>
                <w:rFonts w:ascii="黑体" w:eastAsia="黑体" w:hAnsi="黑体" w:hint="eastAsia"/>
                <w:bCs/>
                <w:szCs w:val="21"/>
              </w:rPr>
              <w:t>强度</w:t>
            </w:r>
          </w:p>
        </w:tc>
      </w:tr>
      <w:tr w:rsidR="00CD5494" w:rsidTr="00691543">
        <w:trPr>
          <w:trHeight w:val="2473"/>
          <w:jc w:val="center"/>
        </w:trPr>
        <w:tc>
          <w:tcPr>
            <w:tcW w:w="993" w:type="dxa"/>
            <w:vAlign w:val="center"/>
          </w:tcPr>
          <w:p w:rsidR="00CD5494" w:rsidRDefault="00E128D9">
            <w:pPr>
              <w:ind w:leftChars="53" w:left="111"/>
              <w:jc w:val="center"/>
              <w:rPr>
                <w:rFonts w:ascii="仿宋" w:eastAsia="仿宋" w:hAnsi="仿宋"/>
                <w:color w:val="000000"/>
                <w:sz w:val="18"/>
                <w:szCs w:val="18"/>
              </w:rPr>
            </w:pPr>
            <w:r>
              <w:rPr>
                <w:rFonts w:ascii="仿宋" w:eastAsia="仿宋" w:hAnsi="仿宋" w:hint="eastAsia"/>
                <w:color w:val="000000"/>
                <w:sz w:val="18"/>
                <w:szCs w:val="18"/>
              </w:rPr>
              <w:t>一、开始部分</w:t>
            </w:r>
          </w:p>
          <w:p w:rsidR="00CD5494" w:rsidRDefault="00E128D9">
            <w:pPr>
              <w:ind w:leftChars="53" w:left="111"/>
              <w:jc w:val="center"/>
              <w:rPr>
                <w:rFonts w:ascii="仿宋" w:eastAsia="仿宋" w:hAnsi="仿宋"/>
                <w:color w:val="000000"/>
                <w:szCs w:val="21"/>
              </w:rPr>
            </w:pPr>
            <w:r>
              <w:rPr>
                <w:rFonts w:ascii="仿宋" w:eastAsia="仿宋" w:hAnsi="仿宋"/>
                <w:color w:val="000000"/>
                <w:sz w:val="16"/>
                <w:szCs w:val="18"/>
              </w:rPr>
              <w:t>(</w:t>
            </w:r>
            <w:r>
              <w:rPr>
                <w:rFonts w:ascii="仿宋" w:eastAsia="仿宋" w:hAnsi="仿宋" w:hint="eastAsia"/>
                <w:color w:val="000000"/>
                <w:sz w:val="16"/>
                <w:szCs w:val="18"/>
              </w:rPr>
              <w:t>3</w:t>
            </w:r>
            <w:r>
              <w:rPr>
                <w:rFonts w:ascii="仿宋" w:eastAsia="仿宋" w:hAnsi="仿宋"/>
                <w:color w:val="000000"/>
                <w:sz w:val="16"/>
                <w:szCs w:val="18"/>
              </w:rPr>
              <w:t>’)</w:t>
            </w:r>
          </w:p>
        </w:tc>
        <w:tc>
          <w:tcPr>
            <w:tcW w:w="850" w:type="dxa"/>
            <w:vAlign w:val="center"/>
          </w:tcPr>
          <w:p w:rsidR="00CD5494" w:rsidRDefault="00E128D9">
            <w:pPr>
              <w:numPr>
                <w:ilvl w:val="0"/>
                <w:numId w:val="5"/>
              </w:numPr>
              <w:rPr>
                <w:rFonts w:ascii="仿宋" w:eastAsia="仿宋" w:hAnsi="仿宋"/>
                <w:sz w:val="18"/>
                <w:szCs w:val="18"/>
              </w:rPr>
            </w:pPr>
            <w:r>
              <w:rPr>
                <w:rFonts w:ascii="仿宋" w:eastAsia="仿宋" w:hAnsi="仿宋" w:hint="eastAsia"/>
                <w:sz w:val="18"/>
                <w:szCs w:val="18"/>
              </w:rPr>
              <w:t>集合，常规检查</w:t>
            </w:r>
          </w:p>
          <w:p w:rsidR="00CD5494" w:rsidRDefault="00E128D9">
            <w:pPr>
              <w:numPr>
                <w:ilvl w:val="0"/>
                <w:numId w:val="5"/>
              </w:numPr>
              <w:rPr>
                <w:rFonts w:ascii="仿宋" w:eastAsia="仿宋" w:hAnsi="仿宋"/>
                <w:sz w:val="18"/>
                <w:szCs w:val="18"/>
              </w:rPr>
            </w:pPr>
            <w:r>
              <w:rPr>
                <w:rFonts w:ascii="仿宋" w:eastAsia="仿宋" w:hAnsi="仿宋" w:hint="eastAsia"/>
                <w:sz w:val="18"/>
                <w:szCs w:val="18"/>
              </w:rPr>
              <w:t>视频导入本课学习主题，提出目标</w:t>
            </w:r>
          </w:p>
          <w:p w:rsidR="00CD5494" w:rsidRDefault="00E128D9">
            <w:pPr>
              <w:rPr>
                <w:rFonts w:ascii="仿宋" w:eastAsia="仿宋" w:hAnsi="仿宋"/>
                <w:sz w:val="18"/>
                <w:szCs w:val="18"/>
              </w:rPr>
            </w:pPr>
            <w:r>
              <w:rPr>
                <w:rFonts w:ascii="仿宋" w:eastAsia="仿宋" w:hAnsi="仿宋" w:hint="eastAsia"/>
                <w:sz w:val="18"/>
                <w:szCs w:val="18"/>
              </w:rPr>
              <w:t>3.安排见习生</w:t>
            </w:r>
          </w:p>
        </w:tc>
        <w:tc>
          <w:tcPr>
            <w:tcW w:w="2410" w:type="dxa"/>
            <w:gridSpan w:val="2"/>
          </w:tcPr>
          <w:p w:rsidR="00CD5494" w:rsidRDefault="00E128D9">
            <w:pPr>
              <w:numPr>
                <w:ilvl w:val="0"/>
                <w:numId w:val="6"/>
              </w:numPr>
              <w:jc w:val="left"/>
              <w:rPr>
                <w:rFonts w:ascii="仿宋" w:eastAsia="仿宋" w:hAnsi="仿宋"/>
                <w:sz w:val="18"/>
                <w:szCs w:val="18"/>
              </w:rPr>
            </w:pPr>
            <w:r>
              <w:rPr>
                <w:rFonts w:ascii="仿宋" w:eastAsia="仿宋" w:hAnsi="仿宋" w:hint="eastAsia"/>
                <w:sz w:val="18"/>
                <w:szCs w:val="18"/>
              </w:rPr>
              <w:t>接受体委报告，师生问好。</w:t>
            </w:r>
          </w:p>
          <w:p w:rsidR="00CD5494" w:rsidRDefault="00CD5494">
            <w:pPr>
              <w:jc w:val="left"/>
              <w:rPr>
                <w:rFonts w:ascii="仿宋" w:eastAsia="仿宋" w:hAnsi="仿宋"/>
                <w:sz w:val="18"/>
                <w:szCs w:val="18"/>
              </w:rPr>
            </w:pPr>
          </w:p>
          <w:p w:rsidR="00CD5494" w:rsidRDefault="00E128D9">
            <w:pPr>
              <w:numPr>
                <w:ilvl w:val="0"/>
                <w:numId w:val="6"/>
              </w:numPr>
              <w:jc w:val="left"/>
              <w:rPr>
                <w:rFonts w:ascii="仿宋" w:eastAsia="仿宋" w:hAnsi="仿宋"/>
                <w:sz w:val="18"/>
                <w:szCs w:val="18"/>
              </w:rPr>
            </w:pPr>
            <w:r>
              <w:rPr>
                <w:rFonts w:ascii="仿宋" w:eastAsia="仿宋" w:hAnsi="仿宋" w:hint="eastAsia"/>
                <w:sz w:val="18"/>
                <w:szCs w:val="18"/>
              </w:rPr>
              <w:t>播放视频，提出问题</w:t>
            </w:r>
            <w:r w:rsidR="002B51B7">
              <w:rPr>
                <w:rFonts w:ascii="仿宋" w:eastAsia="仿宋" w:hAnsi="仿宋" w:hint="eastAsia"/>
                <w:sz w:val="18"/>
                <w:szCs w:val="18"/>
              </w:rPr>
              <w:t>，让学生思考：“视频中进攻采用何种战术？</w:t>
            </w:r>
            <w:r>
              <w:rPr>
                <w:rFonts w:ascii="仿宋" w:eastAsia="仿宋" w:hAnsi="仿宋" w:hint="eastAsia"/>
                <w:sz w:val="18"/>
                <w:szCs w:val="18"/>
              </w:rPr>
              <w:t>解答，并提出学习目标。</w:t>
            </w:r>
          </w:p>
          <w:p w:rsidR="00CD5494" w:rsidRDefault="00CD5494">
            <w:pPr>
              <w:jc w:val="left"/>
              <w:rPr>
                <w:rFonts w:ascii="仿宋" w:eastAsia="仿宋" w:hAnsi="仿宋"/>
                <w:sz w:val="18"/>
                <w:szCs w:val="18"/>
              </w:rPr>
            </w:pPr>
          </w:p>
          <w:p w:rsidR="00CD5494" w:rsidRDefault="00E128D9">
            <w:pPr>
              <w:numPr>
                <w:ilvl w:val="0"/>
                <w:numId w:val="6"/>
              </w:numPr>
              <w:jc w:val="left"/>
              <w:rPr>
                <w:rFonts w:ascii="仿宋" w:eastAsia="仿宋" w:hAnsi="仿宋"/>
                <w:sz w:val="18"/>
                <w:szCs w:val="18"/>
              </w:rPr>
            </w:pPr>
            <w:r>
              <w:rPr>
                <w:rFonts w:ascii="仿宋" w:eastAsia="仿宋" w:hAnsi="仿宋" w:hint="eastAsia"/>
                <w:sz w:val="18"/>
                <w:szCs w:val="18"/>
              </w:rPr>
              <w:t>安排见习生。</w:t>
            </w:r>
          </w:p>
        </w:tc>
        <w:tc>
          <w:tcPr>
            <w:tcW w:w="2268" w:type="dxa"/>
            <w:gridSpan w:val="4"/>
          </w:tcPr>
          <w:p w:rsidR="00CD5494" w:rsidRDefault="00E128D9">
            <w:pPr>
              <w:numPr>
                <w:ilvl w:val="0"/>
                <w:numId w:val="7"/>
              </w:numPr>
              <w:rPr>
                <w:rFonts w:ascii="仿宋" w:eastAsia="仿宋" w:hAnsi="仿宋"/>
                <w:bCs/>
                <w:color w:val="000000"/>
                <w:sz w:val="18"/>
                <w:szCs w:val="18"/>
              </w:rPr>
            </w:pPr>
            <w:r>
              <w:rPr>
                <w:rFonts w:ascii="仿宋" w:eastAsia="仿宋" w:hAnsi="仿宋" w:hint="eastAsia"/>
                <w:bCs/>
                <w:color w:val="000000"/>
                <w:sz w:val="18"/>
                <w:szCs w:val="18"/>
              </w:rPr>
              <w:t>体育委员在指定场地集合队伍，检查人数、服装，并向教师汇报。</w:t>
            </w:r>
          </w:p>
          <w:p w:rsidR="00CD5494" w:rsidRDefault="00CD5494">
            <w:pPr>
              <w:rPr>
                <w:rFonts w:ascii="仿宋" w:eastAsia="仿宋" w:hAnsi="仿宋"/>
                <w:bCs/>
                <w:color w:val="000000"/>
                <w:sz w:val="18"/>
                <w:szCs w:val="18"/>
              </w:rPr>
            </w:pPr>
          </w:p>
          <w:p w:rsidR="00CD5494" w:rsidRDefault="00E128D9">
            <w:pPr>
              <w:numPr>
                <w:ilvl w:val="0"/>
                <w:numId w:val="7"/>
              </w:numPr>
              <w:rPr>
                <w:rFonts w:ascii="仿宋" w:eastAsia="仿宋" w:hAnsi="仿宋"/>
                <w:bCs/>
                <w:color w:val="000000"/>
                <w:sz w:val="18"/>
                <w:szCs w:val="18"/>
              </w:rPr>
            </w:pPr>
            <w:r>
              <w:rPr>
                <w:rFonts w:ascii="仿宋" w:eastAsia="仿宋" w:hAnsi="仿宋" w:hint="eastAsia"/>
                <w:bCs/>
                <w:color w:val="000000"/>
                <w:sz w:val="18"/>
                <w:szCs w:val="18"/>
              </w:rPr>
              <w:t>认真观看视频，思考教师提出的问题，积极回答，了解本课的学习内容和预期达到的目标。</w:t>
            </w:r>
          </w:p>
          <w:p w:rsidR="00CD5494" w:rsidRDefault="00CD5494">
            <w:pPr>
              <w:rPr>
                <w:rFonts w:ascii="仿宋" w:eastAsia="仿宋" w:hAnsi="仿宋"/>
                <w:bCs/>
                <w:color w:val="000000"/>
                <w:sz w:val="18"/>
                <w:szCs w:val="18"/>
              </w:rPr>
            </w:pPr>
          </w:p>
          <w:p w:rsidR="00CD5494" w:rsidRDefault="00E128D9">
            <w:pPr>
              <w:numPr>
                <w:ilvl w:val="0"/>
                <w:numId w:val="7"/>
              </w:numPr>
              <w:rPr>
                <w:rFonts w:ascii="仿宋" w:eastAsia="仿宋" w:hAnsi="仿宋"/>
                <w:bCs/>
                <w:color w:val="000000"/>
                <w:sz w:val="18"/>
                <w:szCs w:val="18"/>
              </w:rPr>
            </w:pPr>
            <w:r>
              <w:rPr>
                <w:rFonts w:ascii="仿宋" w:eastAsia="仿宋" w:hAnsi="仿宋" w:hint="eastAsia"/>
                <w:bCs/>
                <w:color w:val="000000"/>
                <w:sz w:val="18"/>
                <w:szCs w:val="18"/>
              </w:rPr>
              <w:t>见习生见习或参加自己力所能及的运动。</w:t>
            </w:r>
          </w:p>
        </w:tc>
        <w:tc>
          <w:tcPr>
            <w:tcW w:w="1984" w:type="dxa"/>
            <w:vAlign w:val="center"/>
          </w:tcPr>
          <w:p w:rsidR="00CD5494" w:rsidRDefault="00E128D9">
            <w:pPr>
              <w:rPr>
                <w:rFonts w:ascii="仿宋" w:eastAsia="仿宋" w:hAnsi="仿宋"/>
                <w:sz w:val="18"/>
                <w:szCs w:val="18"/>
              </w:rPr>
            </w:pPr>
            <w:r>
              <w:rPr>
                <w:rFonts w:hint="eastAsia"/>
              </w:rPr>
              <w:t xml:space="preserve">  </w:t>
            </w:r>
            <w:r>
              <w:rPr>
                <w:noProof/>
              </w:rPr>
              <w:drawing>
                <wp:inline distT="0" distB="0" distL="114300" distR="114300">
                  <wp:extent cx="1181735" cy="855345"/>
                  <wp:effectExtent l="0" t="0" r="18415" b="1905"/>
                  <wp:docPr id="10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4"/>
                          <pic:cNvPicPr>
                            <a:picLocks noChangeAspect="1"/>
                          </pic:cNvPicPr>
                        </pic:nvPicPr>
                        <pic:blipFill>
                          <a:blip r:embed="rId9"/>
                          <a:stretch>
                            <a:fillRect/>
                          </a:stretch>
                        </pic:blipFill>
                        <pic:spPr>
                          <a:xfrm>
                            <a:off x="0" y="0"/>
                            <a:ext cx="1181735" cy="855345"/>
                          </a:xfrm>
                          <a:prstGeom prst="rect">
                            <a:avLst/>
                          </a:prstGeom>
                          <a:noFill/>
                          <a:ln>
                            <a:noFill/>
                          </a:ln>
                        </pic:spPr>
                      </pic:pic>
                    </a:graphicData>
                  </a:graphic>
                </wp:inline>
              </w:drawing>
            </w:r>
          </w:p>
        </w:tc>
        <w:tc>
          <w:tcPr>
            <w:tcW w:w="567" w:type="dxa"/>
            <w:vAlign w:val="center"/>
          </w:tcPr>
          <w:p w:rsidR="00CD5494" w:rsidRDefault="00CD5494">
            <w:pPr>
              <w:jc w:val="center"/>
              <w:rPr>
                <w:rFonts w:ascii="仿宋" w:eastAsia="仿宋" w:hAnsi="仿宋"/>
                <w:color w:val="FF0000"/>
                <w:sz w:val="15"/>
                <w:szCs w:val="15"/>
              </w:rPr>
            </w:pPr>
          </w:p>
        </w:tc>
        <w:tc>
          <w:tcPr>
            <w:tcW w:w="567" w:type="dxa"/>
            <w:gridSpan w:val="2"/>
            <w:vAlign w:val="center"/>
          </w:tcPr>
          <w:p w:rsidR="00CD5494" w:rsidRDefault="00CD5494">
            <w:pPr>
              <w:jc w:val="center"/>
              <w:rPr>
                <w:rFonts w:ascii="仿宋" w:eastAsia="仿宋" w:hAnsi="仿宋"/>
                <w:color w:val="000000"/>
                <w:sz w:val="15"/>
                <w:szCs w:val="15"/>
              </w:rPr>
            </w:pPr>
          </w:p>
        </w:tc>
        <w:tc>
          <w:tcPr>
            <w:tcW w:w="557" w:type="dxa"/>
            <w:vAlign w:val="center"/>
          </w:tcPr>
          <w:p w:rsidR="00CD5494" w:rsidRDefault="00E128D9">
            <w:pPr>
              <w:pStyle w:val="a4"/>
              <w:pBdr>
                <w:bottom w:val="none" w:sz="0" w:space="0" w:color="auto"/>
              </w:pBdr>
              <w:tabs>
                <w:tab w:val="clear" w:pos="4153"/>
                <w:tab w:val="clear" w:pos="8306"/>
              </w:tabs>
              <w:snapToGrid/>
              <w:rPr>
                <w:rFonts w:ascii="仿宋" w:eastAsia="仿宋" w:hAnsi="仿宋"/>
                <w:color w:val="000000"/>
                <w:sz w:val="15"/>
                <w:szCs w:val="15"/>
              </w:rPr>
            </w:pPr>
            <w:r>
              <w:rPr>
                <w:rFonts w:ascii="仿宋" w:eastAsia="仿宋" w:hAnsi="仿宋" w:hint="eastAsia"/>
                <w:color w:val="000000"/>
              </w:rPr>
              <w:t>无</w:t>
            </w:r>
          </w:p>
        </w:tc>
      </w:tr>
      <w:tr w:rsidR="00EF787A" w:rsidTr="00691543">
        <w:trPr>
          <w:gridAfter w:val="2"/>
          <w:wAfter w:w="567" w:type="dxa"/>
          <w:trHeight w:val="90"/>
          <w:jc w:val="center"/>
        </w:trPr>
        <w:tc>
          <w:tcPr>
            <w:tcW w:w="993" w:type="dxa"/>
            <w:vAlign w:val="center"/>
          </w:tcPr>
          <w:p w:rsidR="00EF787A" w:rsidRDefault="00EF787A">
            <w:pPr>
              <w:ind w:leftChars="53" w:left="111"/>
              <w:jc w:val="center"/>
              <w:rPr>
                <w:rFonts w:ascii="仿宋" w:eastAsia="仿宋" w:hAnsi="仿宋"/>
                <w:color w:val="000000"/>
                <w:sz w:val="18"/>
                <w:szCs w:val="18"/>
              </w:rPr>
            </w:pPr>
            <w:r>
              <w:rPr>
                <w:rFonts w:ascii="仿宋" w:eastAsia="仿宋" w:hAnsi="仿宋" w:hint="eastAsia"/>
                <w:color w:val="000000"/>
                <w:sz w:val="18"/>
                <w:szCs w:val="18"/>
              </w:rPr>
              <w:t>二、准备</w:t>
            </w:r>
          </w:p>
          <w:p w:rsidR="00EF787A" w:rsidRDefault="00EF787A">
            <w:pPr>
              <w:ind w:leftChars="53" w:left="111"/>
              <w:jc w:val="center"/>
              <w:rPr>
                <w:rFonts w:ascii="仿宋" w:eastAsia="仿宋" w:hAnsi="仿宋"/>
                <w:color w:val="000000"/>
                <w:sz w:val="18"/>
                <w:szCs w:val="18"/>
              </w:rPr>
            </w:pPr>
            <w:r>
              <w:rPr>
                <w:rFonts w:ascii="仿宋" w:eastAsia="仿宋" w:hAnsi="仿宋" w:hint="eastAsia"/>
                <w:color w:val="000000"/>
                <w:sz w:val="18"/>
                <w:szCs w:val="18"/>
              </w:rPr>
              <w:t>部分</w:t>
            </w:r>
          </w:p>
          <w:p w:rsidR="00EF787A" w:rsidRDefault="00EF787A">
            <w:pPr>
              <w:ind w:leftChars="53" w:left="111"/>
              <w:jc w:val="center"/>
              <w:rPr>
                <w:rFonts w:ascii="仿宋" w:eastAsia="仿宋" w:hAnsi="仿宋"/>
                <w:color w:val="000000"/>
                <w:szCs w:val="21"/>
              </w:rPr>
            </w:pPr>
            <w:r>
              <w:rPr>
                <w:rFonts w:ascii="仿宋" w:eastAsia="仿宋" w:hAnsi="仿宋"/>
                <w:color w:val="000000"/>
                <w:sz w:val="16"/>
                <w:szCs w:val="18"/>
              </w:rPr>
              <w:t>(</w:t>
            </w:r>
            <w:r>
              <w:rPr>
                <w:rFonts w:ascii="仿宋" w:eastAsia="仿宋" w:hAnsi="仿宋" w:hint="eastAsia"/>
                <w:color w:val="000000"/>
                <w:sz w:val="16"/>
                <w:szCs w:val="18"/>
              </w:rPr>
              <w:t>7</w:t>
            </w:r>
            <w:r>
              <w:rPr>
                <w:rFonts w:ascii="仿宋" w:eastAsia="仿宋" w:hAnsi="仿宋"/>
                <w:color w:val="000000"/>
                <w:sz w:val="16"/>
                <w:szCs w:val="18"/>
              </w:rPr>
              <w:t>’)</w:t>
            </w:r>
          </w:p>
        </w:tc>
        <w:tc>
          <w:tcPr>
            <w:tcW w:w="850" w:type="dxa"/>
            <w:vAlign w:val="center"/>
          </w:tcPr>
          <w:p w:rsidR="00EF787A" w:rsidRDefault="00EF787A">
            <w:pPr>
              <w:jc w:val="left"/>
              <w:rPr>
                <w:rFonts w:ascii="仿宋" w:eastAsia="仿宋" w:hAnsi="仿宋"/>
                <w:color w:val="000000"/>
                <w:sz w:val="18"/>
                <w:szCs w:val="18"/>
              </w:rPr>
            </w:pPr>
            <w:r>
              <w:rPr>
                <w:rFonts w:ascii="仿宋" w:eastAsia="仿宋" w:hAnsi="仿宋"/>
                <w:color w:val="000000"/>
                <w:sz w:val="18"/>
                <w:szCs w:val="18"/>
              </w:rPr>
              <w:t>1.</w:t>
            </w:r>
            <w:r>
              <w:rPr>
                <w:rFonts w:ascii="仿宋" w:eastAsia="仿宋" w:hAnsi="仿宋" w:hint="eastAsia"/>
                <w:color w:val="000000"/>
                <w:sz w:val="18"/>
                <w:szCs w:val="18"/>
              </w:rPr>
              <w:t>慢跑+滑步+侧身跑</w:t>
            </w:r>
          </w:p>
          <w:p w:rsidR="00EF787A" w:rsidRDefault="00EF787A">
            <w:pPr>
              <w:rPr>
                <w:rFonts w:ascii="仿宋" w:eastAsia="仿宋" w:hAnsi="仿宋"/>
                <w:color w:val="000000"/>
                <w:sz w:val="18"/>
                <w:szCs w:val="18"/>
              </w:rPr>
            </w:pPr>
          </w:p>
          <w:p w:rsidR="00EF787A" w:rsidRDefault="00EF787A">
            <w:pPr>
              <w:rPr>
                <w:rFonts w:ascii="仿宋" w:eastAsia="仿宋" w:hAnsi="仿宋"/>
                <w:color w:val="000000"/>
                <w:sz w:val="18"/>
                <w:szCs w:val="18"/>
              </w:rPr>
            </w:pPr>
          </w:p>
          <w:p w:rsidR="00EF787A" w:rsidRDefault="00EF787A">
            <w:pPr>
              <w:rPr>
                <w:rFonts w:ascii="仿宋" w:eastAsia="仿宋" w:hAnsi="仿宋"/>
                <w:color w:val="000000"/>
                <w:sz w:val="18"/>
                <w:szCs w:val="18"/>
              </w:rPr>
            </w:pPr>
          </w:p>
          <w:p w:rsidR="00EF787A" w:rsidRDefault="00EF787A">
            <w:pPr>
              <w:rPr>
                <w:rFonts w:ascii="仿宋" w:eastAsia="仿宋" w:hAnsi="仿宋"/>
                <w:color w:val="000000"/>
                <w:sz w:val="18"/>
                <w:szCs w:val="18"/>
              </w:rPr>
            </w:pPr>
            <w:r>
              <w:rPr>
                <w:rFonts w:ascii="仿宋" w:eastAsia="仿宋" w:hAnsi="仿宋" w:hint="eastAsia"/>
                <w:color w:val="000000"/>
                <w:sz w:val="18"/>
                <w:szCs w:val="18"/>
              </w:rPr>
              <w:t>2.四人一组多种形式的传接球练习</w:t>
            </w:r>
          </w:p>
          <w:p w:rsidR="00EF787A" w:rsidRDefault="00EF787A">
            <w:pPr>
              <w:jc w:val="center"/>
              <w:rPr>
                <w:rFonts w:ascii="仿宋" w:eastAsia="仿宋" w:hAnsi="仿宋"/>
                <w:color w:val="000000"/>
                <w:sz w:val="18"/>
                <w:szCs w:val="18"/>
              </w:rPr>
            </w:pPr>
          </w:p>
          <w:p w:rsidR="00EF787A" w:rsidRDefault="00EF787A">
            <w:pPr>
              <w:rPr>
                <w:rFonts w:ascii="仿宋" w:eastAsia="仿宋" w:hAnsi="仿宋"/>
                <w:color w:val="000000"/>
                <w:sz w:val="18"/>
                <w:szCs w:val="18"/>
              </w:rPr>
            </w:pPr>
            <w:r>
              <w:rPr>
                <w:rFonts w:ascii="仿宋" w:eastAsia="仿宋" w:hAnsi="仿宋" w:hint="eastAsia"/>
                <w:color w:val="000000"/>
                <w:sz w:val="18"/>
                <w:szCs w:val="18"/>
              </w:rPr>
              <w:t>3.抢球游戏</w:t>
            </w:r>
          </w:p>
        </w:tc>
        <w:tc>
          <w:tcPr>
            <w:tcW w:w="2410" w:type="dxa"/>
            <w:gridSpan w:val="2"/>
          </w:tcPr>
          <w:p w:rsidR="00EF787A" w:rsidRDefault="00EF787A">
            <w:pPr>
              <w:numPr>
                <w:ilvl w:val="0"/>
                <w:numId w:val="8"/>
              </w:numPr>
              <w:rPr>
                <w:rFonts w:ascii="仿宋" w:eastAsia="仿宋" w:hAnsi="仿宋"/>
                <w:bCs/>
                <w:color w:val="000000"/>
                <w:sz w:val="18"/>
                <w:szCs w:val="18"/>
              </w:rPr>
            </w:pPr>
            <w:r>
              <w:rPr>
                <w:rFonts w:ascii="仿宋" w:eastAsia="仿宋" w:hAnsi="仿宋" w:hint="eastAsia"/>
                <w:bCs/>
                <w:color w:val="000000"/>
                <w:sz w:val="18"/>
                <w:szCs w:val="18"/>
              </w:rPr>
              <w:t>指导学生在慢跑中融入各种移动步伐练习</w:t>
            </w:r>
          </w:p>
          <w:p w:rsidR="00EF787A" w:rsidRDefault="00EF787A">
            <w:pPr>
              <w:rPr>
                <w:rFonts w:ascii="仿宋" w:eastAsia="仿宋" w:hAnsi="仿宋"/>
                <w:bCs/>
                <w:color w:val="000000"/>
                <w:sz w:val="18"/>
                <w:szCs w:val="18"/>
              </w:rPr>
            </w:pPr>
          </w:p>
          <w:p w:rsidR="00EF787A" w:rsidRDefault="00EF787A">
            <w:pPr>
              <w:numPr>
                <w:ilvl w:val="0"/>
                <w:numId w:val="8"/>
              </w:numPr>
              <w:rPr>
                <w:rFonts w:ascii="仿宋" w:eastAsia="仿宋" w:hAnsi="仿宋"/>
                <w:bCs/>
                <w:color w:val="000000"/>
                <w:sz w:val="18"/>
                <w:szCs w:val="18"/>
              </w:rPr>
            </w:pPr>
            <w:r>
              <w:rPr>
                <w:rFonts w:ascii="仿宋" w:eastAsia="仿宋" w:hAnsi="仿宋" w:hint="eastAsia"/>
                <w:bCs/>
                <w:color w:val="000000"/>
                <w:sz w:val="18"/>
                <w:szCs w:val="18"/>
              </w:rPr>
              <w:t>教师组织学生4人一组进行行进间多种形式传接球练习。</w:t>
            </w:r>
          </w:p>
          <w:p w:rsidR="00EF787A" w:rsidRDefault="00EF787A">
            <w:pPr>
              <w:rPr>
                <w:rFonts w:ascii="仿宋" w:eastAsia="仿宋" w:hAnsi="仿宋"/>
                <w:bCs/>
                <w:color w:val="000000"/>
                <w:sz w:val="18"/>
                <w:szCs w:val="18"/>
              </w:rPr>
            </w:pPr>
          </w:p>
          <w:p w:rsidR="00EF787A" w:rsidRDefault="00EF787A">
            <w:pPr>
              <w:rPr>
                <w:rFonts w:ascii="仿宋" w:eastAsia="仿宋" w:hAnsi="仿宋"/>
                <w:bCs/>
                <w:color w:val="000000"/>
                <w:sz w:val="18"/>
                <w:szCs w:val="18"/>
              </w:rPr>
            </w:pPr>
          </w:p>
          <w:p w:rsidR="00EF787A" w:rsidRDefault="00EF787A">
            <w:pPr>
              <w:rPr>
                <w:rFonts w:ascii="仿宋" w:eastAsia="仿宋" w:hAnsi="仿宋"/>
                <w:bCs/>
                <w:color w:val="000000"/>
                <w:sz w:val="18"/>
                <w:szCs w:val="18"/>
              </w:rPr>
            </w:pPr>
          </w:p>
          <w:p w:rsidR="00EF787A" w:rsidRDefault="00EF787A">
            <w:pPr>
              <w:numPr>
                <w:ilvl w:val="0"/>
                <w:numId w:val="8"/>
              </w:numPr>
              <w:rPr>
                <w:rFonts w:ascii="仿宋" w:eastAsia="仿宋" w:hAnsi="仿宋"/>
                <w:bCs/>
                <w:color w:val="000000"/>
                <w:sz w:val="18"/>
                <w:szCs w:val="18"/>
              </w:rPr>
            </w:pPr>
            <w:r>
              <w:rPr>
                <w:rFonts w:ascii="仿宋" w:eastAsia="仿宋" w:hAnsi="仿宋" w:hint="eastAsia"/>
                <w:bCs/>
                <w:color w:val="000000"/>
                <w:sz w:val="18"/>
                <w:szCs w:val="18"/>
              </w:rPr>
              <w:t>教师介绍游戏规则：1、2排、3、4排前后学生间进行比拼，进攻方去触摸防守者身后标志盘上的篮球。</w:t>
            </w:r>
          </w:p>
        </w:tc>
        <w:tc>
          <w:tcPr>
            <w:tcW w:w="2268" w:type="dxa"/>
            <w:gridSpan w:val="4"/>
          </w:tcPr>
          <w:p w:rsidR="00EF787A" w:rsidRDefault="00EF787A">
            <w:pPr>
              <w:numPr>
                <w:ilvl w:val="0"/>
                <w:numId w:val="9"/>
              </w:numPr>
              <w:rPr>
                <w:rFonts w:ascii="仿宋" w:eastAsia="仿宋" w:hAnsi="仿宋"/>
                <w:color w:val="000000"/>
                <w:sz w:val="18"/>
                <w:szCs w:val="18"/>
              </w:rPr>
            </w:pPr>
            <w:r>
              <w:rPr>
                <w:rFonts w:ascii="仿宋" w:eastAsia="仿宋" w:hAnsi="仿宋" w:hint="eastAsia"/>
                <w:color w:val="000000"/>
                <w:sz w:val="18"/>
                <w:szCs w:val="18"/>
              </w:rPr>
              <w:t>按照教师的要求做多种移动步伐的练习</w:t>
            </w:r>
          </w:p>
          <w:p w:rsidR="00EF787A" w:rsidRDefault="00EF787A">
            <w:pPr>
              <w:rPr>
                <w:rFonts w:ascii="仿宋" w:eastAsia="仿宋" w:hAnsi="仿宋"/>
                <w:color w:val="000000"/>
                <w:sz w:val="18"/>
                <w:szCs w:val="18"/>
              </w:rPr>
            </w:pPr>
          </w:p>
          <w:p w:rsidR="00EF787A" w:rsidRDefault="00EF787A">
            <w:pPr>
              <w:numPr>
                <w:ilvl w:val="0"/>
                <w:numId w:val="9"/>
              </w:numPr>
              <w:rPr>
                <w:rFonts w:ascii="仿宋" w:eastAsia="仿宋" w:hAnsi="仿宋"/>
                <w:color w:val="000000"/>
                <w:sz w:val="18"/>
                <w:szCs w:val="18"/>
              </w:rPr>
            </w:pPr>
            <w:r>
              <w:rPr>
                <w:rFonts w:ascii="仿宋" w:eastAsia="仿宋" w:hAnsi="仿宋" w:hint="eastAsia"/>
                <w:color w:val="000000"/>
                <w:sz w:val="18"/>
                <w:szCs w:val="18"/>
              </w:rPr>
              <w:t>学生听从教师指挥站位，传完球后迅速侧身扬臂跑到对面。</w:t>
            </w:r>
          </w:p>
          <w:p w:rsidR="00EF787A" w:rsidRDefault="00EF787A">
            <w:pPr>
              <w:rPr>
                <w:rFonts w:ascii="仿宋" w:eastAsia="仿宋" w:hAnsi="仿宋"/>
                <w:color w:val="000000"/>
                <w:sz w:val="18"/>
                <w:szCs w:val="18"/>
              </w:rPr>
            </w:pPr>
          </w:p>
          <w:p w:rsidR="00EF787A" w:rsidRDefault="00EF787A">
            <w:pPr>
              <w:rPr>
                <w:rFonts w:ascii="仿宋" w:eastAsia="仿宋" w:hAnsi="仿宋"/>
                <w:color w:val="000000"/>
                <w:sz w:val="18"/>
                <w:szCs w:val="18"/>
              </w:rPr>
            </w:pPr>
          </w:p>
          <w:p w:rsidR="00EF787A" w:rsidRDefault="00EF787A">
            <w:pPr>
              <w:rPr>
                <w:rFonts w:ascii="仿宋" w:eastAsia="仿宋" w:hAnsi="仿宋"/>
                <w:color w:val="000000"/>
                <w:sz w:val="18"/>
                <w:szCs w:val="18"/>
              </w:rPr>
            </w:pPr>
          </w:p>
          <w:p w:rsidR="00EF787A" w:rsidRDefault="00EF787A">
            <w:pPr>
              <w:numPr>
                <w:ilvl w:val="0"/>
                <w:numId w:val="9"/>
              </w:numPr>
              <w:rPr>
                <w:rFonts w:ascii="仿宋" w:eastAsia="仿宋" w:hAnsi="仿宋"/>
                <w:color w:val="000000"/>
                <w:sz w:val="18"/>
                <w:szCs w:val="18"/>
              </w:rPr>
            </w:pPr>
            <w:r>
              <w:rPr>
                <w:rFonts w:ascii="仿宋" w:eastAsia="仿宋" w:hAnsi="仿宋" w:hint="eastAsia"/>
                <w:color w:val="000000"/>
                <w:sz w:val="18"/>
                <w:szCs w:val="18"/>
              </w:rPr>
              <w:t>学生听懂游戏规则，积极参与其中，在游戏中思考如何取胜。</w:t>
            </w:r>
          </w:p>
        </w:tc>
        <w:tc>
          <w:tcPr>
            <w:tcW w:w="1984" w:type="dxa"/>
            <w:vAlign w:val="center"/>
          </w:tcPr>
          <w:p w:rsidR="00EF787A" w:rsidRDefault="00EF787A">
            <w:pPr>
              <w:jc w:val="left"/>
            </w:pPr>
          </w:p>
          <w:p w:rsidR="00EF787A" w:rsidRDefault="00EF787A">
            <w:pPr>
              <w:jc w:val="center"/>
            </w:pPr>
          </w:p>
          <w:p w:rsidR="00EF787A" w:rsidRDefault="00EF787A">
            <w:pPr>
              <w:jc w:val="center"/>
            </w:pPr>
          </w:p>
          <w:p w:rsidR="00EF787A" w:rsidRDefault="00EF787A">
            <w:pPr>
              <w:jc w:val="center"/>
            </w:pPr>
          </w:p>
          <w:p w:rsidR="00EF787A" w:rsidRDefault="00EF787A">
            <w:pPr>
              <w:jc w:val="center"/>
            </w:pPr>
          </w:p>
          <w:p w:rsidR="00EF787A" w:rsidRDefault="00EF787A">
            <w:pPr>
              <w:jc w:val="center"/>
            </w:pPr>
          </w:p>
          <w:p w:rsidR="00EF787A" w:rsidRDefault="00EF787A">
            <w:pPr>
              <w:jc w:val="center"/>
            </w:pPr>
            <w:r>
              <w:rPr>
                <w:noProof/>
              </w:rPr>
              <w:drawing>
                <wp:inline distT="0" distB="0" distL="114300" distR="114300" wp14:anchorId="5B597F07" wp14:editId="136B0C88">
                  <wp:extent cx="1122045" cy="549275"/>
                  <wp:effectExtent l="0" t="0" r="1905" b="317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1122045" cy="549275"/>
                          </a:xfrm>
                          <a:prstGeom prst="rect">
                            <a:avLst/>
                          </a:prstGeom>
                          <a:noFill/>
                          <a:ln>
                            <a:noFill/>
                          </a:ln>
                        </pic:spPr>
                      </pic:pic>
                    </a:graphicData>
                  </a:graphic>
                </wp:inline>
              </w:drawing>
            </w:r>
          </w:p>
        </w:tc>
        <w:tc>
          <w:tcPr>
            <w:tcW w:w="567" w:type="dxa"/>
            <w:vAlign w:val="center"/>
          </w:tcPr>
          <w:p w:rsidR="00EF787A" w:rsidRDefault="00EF787A">
            <w:pPr>
              <w:jc w:val="left"/>
              <w:rPr>
                <w:rFonts w:ascii="仿宋" w:eastAsia="仿宋" w:hAnsi="仿宋"/>
                <w:color w:val="000000"/>
                <w:sz w:val="15"/>
                <w:szCs w:val="15"/>
              </w:rPr>
            </w:pPr>
            <w:r>
              <w:rPr>
                <w:rFonts w:ascii="仿宋" w:eastAsia="仿宋" w:hAnsi="仿宋" w:hint="eastAsia"/>
                <w:color w:val="000000"/>
                <w:sz w:val="15"/>
                <w:szCs w:val="15"/>
              </w:rPr>
              <w:t xml:space="preserve"> </w:t>
            </w:r>
          </w:p>
          <w:p w:rsidR="00EF787A" w:rsidRDefault="00EF787A" w:rsidP="00691543">
            <w:pPr>
              <w:jc w:val="center"/>
              <w:rPr>
                <w:rFonts w:ascii="仿宋" w:eastAsia="仿宋" w:hAnsi="仿宋"/>
                <w:color w:val="000000"/>
                <w:sz w:val="15"/>
                <w:szCs w:val="15"/>
              </w:rPr>
            </w:pPr>
            <w:r>
              <w:rPr>
                <w:rFonts w:ascii="仿宋" w:eastAsia="仿宋" w:hAnsi="仿宋"/>
                <w:color w:val="000000"/>
                <w:sz w:val="15"/>
                <w:szCs w:val="15"/>
              </w:rPr>
              <w:t>1</w:t>
            </w:r>
            <w:r>
              <w:rPr>
                <w:rFonts w:ascii="仿宋" w:eastAsia="仿宋" w:hAnsi="仿宋" w:hint="eastAsia"/>
                <w:color w:val="000000"/>
                <w:sz w:val="15"/>
                <w:szCs w:val="15"/>
              </w:rPr>
              <w:t>次</w:t>
            </w:r>
          </w:p>
          <w:p w:rsidR="00EF787A" w:rsidRDefault="00EF787A" w:rsidP="00691543">
            <w:pPr>
              <w:jc w:val="center"/>
              <w:rPr>
                <w:rFonts w:ascii="仿宋" w:eastAsia="仿宋" w:hAnsi="仿宋"/>
                <w:color w:val="000000"/>
                <w:sz w:val="15"/>
                <w:szCs w:val="15"/>
              </w:rPr>
            </w:pPr>
          </w:p>
          <w:p w:rsidR="00EF787A" w:rsidRDefault="00EF787A" w:rsidP="00691543">
            <w:pPr>
              <w:jc w:val="center"/>
              <w:rPr>
                <w:rFonts w:ascii="仿宋" w:eastAsia="仿宋" w:hAnsi="仿宋"/>
                <w:color w:val="000000"/>
                <w:sz w:val="15"/>
                <w:szCs w:val="15"/>
              </w:rPr>
            </w:pPr>
            <w:r>
              <w:rPr>
                <w:rFonts w:ascii="仿宋" w:eastAsia="仿宋" w:hAnsi="仿宋" w:hint="eastAsia"/>
                <w:color w:val="000000"/>
                <w:sz w:val="15"/>
                <w:szCs w:val="15"/>
              </w:rPr>
              <w:t>1次</w:t>
            </w:r>
          </w:p>
          <w:p w:rsidR="00EF787A" w:rsidRDefault="00EF787A">
            <w:pPr>
              <w:jc w:val="left"/>
              <w:rPr>
                <w:rFonts w:ascii="仿宋" w:eastAsia="仿宋" w:hAnsi="仿宋"/>
                <w:color w:val="000000"/>
                <w:sz w:val="15"/>
                <w:szCs w:val="15"/>
              </w:rPr>
            </w:pPr>
          </w:p>
          <w:p w:rsidR="00EF787A" w:rsidRDefault="00EF787A">
            <w:pPr>
              <w:jc w:val="left"/>
              <w:rPr>
                <w:rFonts w:ascii="仿宋" w:eastAsia="仿宋" w:hAnsi="仿宋"/>
                <w:color w:val="000000"/>
                <w:sz w:val="15"/>
                <w:szCs w:val="15"/>
              </w:rPr>
            </w:pPr>
          </w:p>
          <w:p w:rsidR="00EF787A" w:rsidRDefault="00EF787A">
            <w:pPr>
              <w:jc w:val="left"/>
              <w:rPr>
                <w:rFonts w:ascii="仿宋" w:eastAsia="仿宋" w:hAnsi="仿宋"/>
                <w:color w:val="000000"/>
                <w:sz w:val="15"/>
                <w:szCs w:val="15"/>
              </w:rPr>
            </w:pPr>
          </w:p>
          <w:p w:rsidR="00EF787A" w:rsidRDefault="00EF787A">
            <w:pPr>
              <w:jc w:val="left"/>
              <w:rPr>
                <w:rFonts w:ascii="仿宋" w:eastAsia="仿宋" w:hAnsi="仿宋"/>
                <w:color w:val="000000"/>
                <w:sz w:val="15"/>
                <w:szCs w:val="15"/>
              </w:rPr>
            </w:pPr>
          </w:p>
          <w:p w:rsidR="00EF787A" w:rsidRDefault="00EF787A">
            <w:pPr>
              <w:jc w:val="center"/>
              <w:rPr>
                <w:rFonts w:ascii="仿宋" w:eastAsia="仿宋" w:hAnsi="仿宋"/>
                <w:color w:val="000000"/>
                <w:sz w:val="15"/>
                <w:szCs w:val="15"/>
              </w:rPr>
            </w:pPr>
          </w:p>
          <w:p w:rsidR="00EF787A" w:rsidRDefault="00EF787A">
            <w:pPr>
              <w:jc w:val="left"/>
              <w:rPr>
                <w:rFonts w:ascii="仿宋" w:eastAsia="仿宋" w:hAnsi="仿宋"/>
                <w:color w:val="000000"/>
                <w:sz w:val="15"/>
                <w:szCs w:val="15"/>
              </w:rPr>
            </w:pPr>
          </w:p>
          <w:p w:rsidR="00EF787A" w:rsidRDefault="00EF787A">
            <w:pPr>
              <w:jc w:val="left"/>
              <w:rPr>
                <w:rFonts w:ascii="仿宋" w:eastAsia="仿宋" w:hAnsi="仿宋"/>
                <w:color w:val="000000"/>
                <w:sz w:val="15"/>
                <w:szCs w:val="15"/>
              </w:rPr>
            </w:pPr>
            <w:r>
              <w:rPr>
                <w:rFonts w:ascii="仿宋" w:eastAsia="仿宋" w:hAnsi="仿宋" w:hint="eastAsia"/>
                <w:color w:val="000000"/>
                <w:sz w:val="15"/>
                <w:szCs w:val="15"/>
              </w:rPr>
              <w:t xml:space="preserve">  </w:t>
            </w:r>
          </w:p>
          <w:p w:rsidR="00EF787A" w:rsidRDefault="00EF787A">
            <w:pPr>
              <w:jc w:val="center"/>
              <w:rPr>
                <w:rFonts w:ascii="仿宋" w:eastAsia="仿宋" w:hAnsi="仿宋"/>
                <w:color w:val="000000"/>
                <w:sz w:val="15"/>
                <w:szCs w:val="15"/>
              </w:rPr>
            </w:pPr>
            <w:r>
              <w:rPr>
                <w:rFonts w:ascii="仿宋" w:eastAsia="仿宋" w:hAnsi="仿宋"/>
                <w:color w:val="000000"/>
                <w:sz w:val="15"/>
                <w:szCs w:val="15"/>
              </w:rPr>
              <w:t>3</w:t>
            </w:r>
            <w:r>
              <w:rPr>
                <w:rFonts w:ascii="仿宋" w:eastAsia="仿宋" w:hAnsi="仿宋" w:hint="eastAsia"/>
                <w:color w:val="000000"/>
                <w:sz w:val="15"/>
                <w:szCs w:val="15"/>
              </w:rPr>
              <w:t>次</w:t>
            </w:r>
          </w:p>
          <w:p w:rsidR="00EF787A" w:rsidRDefault="00EF787A">
            <w:pPr>
              <w:jc w:val="left"/>
              <w:rPr>
                <w:rFonts w:ascii="仿宋" w:eastAsia="仿宋" w:hAnsi="仿宋"/>
                <w:color w:val="000000"/>
                <w:sz w:val="15"/>
                <w:szCs w:val="15"/>
              </w:rPr>
            </w:pPr>
          </w:p>
          <w:p w:rsidR="00EF787A" w:rsidRDefault="00EF787A">
            <w:pPr>
              <w:jc w:val="left"/>
              <w:rPr>
                <w:rFonts w:ascii="仿宋" w:eastAsia="仿宋" w:hAnsi="仿宋"/>
                <w:color w:val="000000"/>
                <w:sz w:val="15"/>
                <w:szCs w:val="15"/>
              </w:rPr>
            </w:pPr>
          </w:p>
          <w:p w:rsidR="00EF787A" w:rsidRDefault="00EF787A">
            <w:pPr>
              <w:jc w:val="left"/>
              <w:rPr>
                <w:rFonts w:ascii="仿宋" w:eastAsia="仿宋" w:hAnsi="仿宋"/>
                <w:color w:val="000000"/>
                <w:sz w:val="15"/>
                <w:szCs w:val="15"/>
              </w:rPr>
            </w:pPr>
          </w:p>
        </w:tc>
        <w:tc>
          <w:tcPr>
            <w:tcW w:w="557" w:type="dxa"/>
            <w:vAlign w:val="center"/>
          </w:tcPr>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r>
              <w:rPr>
                <w:rFonts w:ascii="仿宋" w:eastAsia="仿宋" w:hAnsi="仿宋" w:hint="eastAsia"/>
                <w:color w:val="000000"/>
                <w:sz w:val="15"/>
                <w:szCs w:val="15"/>
              </w:rPr>
              <w:t>大</w:t>
            </w: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r>
              <w:rPr>
                <w:rFonts w:ascii="仿宋" w:eastAsia="仿宋" w:hAnsi="仿宋" w:hint="eastAsia"/>
                <w:color w:val="000000"/>
                <w:sz w:val="15"/>
                <w:szCs w:val="15"/>
              </w:rPr>
              <w:t>中</w:t>
            </w: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r>
              <w:rPr>
                <w:rFonts w:ascii="仿宋" w:eastAsia="仿宋" w:hAnsi="仿宋" w:hint="eastAsia"/>
                <w:color w:val="000000"/>
                <w:sz w:val="15"/>
                <w:szCs w:val="15"/>
              </w:rPr>
              <w:t>中</w:t>
            </w: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r>
              <w:rPr>
                <w:rFonts w:ascii="仿宋" w:eastAsia="仿宋" w:hAnsi="仿宋" w:hint="eastAsia"/>
                <w:color w:val="000000"/>
                <w:sz w:val="15"/>
                <w:szCs w:val="15"/>
              </w:rPr>
              <w:t>中</w:t>
            </w: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p>
          <w:p w:rsidR="00EF787A" w:rsidRDefault="00EF787A">
            <w:pPr>
              <w:pStyle w:val="a4"/>
              <w:pBdr>
                <w:bottom w:val="none" w:sz="0" w:space="0" w:color="auto"/>
              </w:pBdr>
              <w:tabs>
                <w:tab w:val="clear" w:pos="4153"/>
                <w:tab w:val="clear" w:pos="8306"/>
              </w:tabs>
              <w:snapToGrid/>
              <w:jc w:val="both"/>
              <w:rPr>
                <w:rFonts w:ascii="仿宋" w:eastAsia="仿宋" w:hAnsi="仿宋"/>
                <w:color w:val="000000"/>
                <w:sz w:val="15"/>
                <w:szCs w:val="15"/>
              </w:rPr>
            </w:pPr>
          </w:p>
          <w:p w:rsidR="00EF787A" w:rsidRDefault="00EF787A">
            <w:pPr>
              <w:pStyle w:val="a4"/>
              <w:pBdr>
                <w:bottom w:val="none" w:sz="0" w:space="0" w:color="auto"/>
              </w:pBdr>
              <w:tabs>
                <w:tab w:val="clear" w:pos="4153"/>
                <w:tab w:val="clear" w:pos="8306"/>
              </w:tabs>
              <w:snapToGrid/>
              <w:rPr>
                <w:rFonts w:ascii="仿宋" w:eastAsia="仿宋" w:hAnsi="仿宋"/>
                <w:color w:val="000000"/>
                <w:sz w:val="15"/>
                <w:szCs w:val="15"/>
              </w:rPr>
            </w:pPr>
          </w:p>
        </w:tc>
      </w:tr>
      <w:tr w:rsidR="00CD5494" w:rsidTr="00691543">
        <w:trPr>
          <w:cantSplit/>
          <w:trHeight w:val="7396"/>
          <w:jc w:val="center"/>
        </w:trPr>
        <w:tc>
          <w:tcPr>
            <w:tcW w:w="993" w:type="dxa"/>
            <w:vAlign w:val="center"/>
          </w:tcPr>
          <w:p w:rsidR="00CD5494" w:rsidRDefault="00CD5494" w:rsidP="0033186E">
            <w:pP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9275D9" w:rsidRDefault="009275D9">
            <w:pPr>
              <w:ind w:leftChars="53" w:left="111"/>
              <w:jc w:val="center"/>
              <w:rPr>
                <w:rFonts w:ascii="仿宋" w:eastAsia="仿宋" w:hAnsi="仿宋"/>
                <w:color w:val="000000"/>
                <w:sz w:val="16"/>
                <w:szCs w:val="18"/>
              </w:rPr>
            </w:pPr>
          </w:p>
          <w:p w:rsidR="009275D9" w:rsidRDefault="009275D9">
            <w:pPr>
              <w:ind w:leftChars="53" w:left="111"/>
              <w:jc w:val="center"/>
              <w:rPr>
                <w:rFonts w:ascii="仿宋" w:eastAsia="仿宋" w:hAnsi="仿宋"/>
                <w:color w:val="000000"/>
                <w:sz w:val="16"/>
                <w:szCs w:val="18"/>
              </w:rPr>
            </w:pPr>
          </w:p>
          <w:p w:rsidR="00CD5494" w:rsidRDefault="00E128D9">
            <w:pPr>
              <w:ind w:leftChars="53" w:left="111"/>
              <w:jc w:val="center"/>
              <w:rPr>
                <w:rFonts w:ascii="仿宋" w:eastAsia="仿宋" w:hAnsi="仿宋"/>
                <w:color w:val="000000"/>
                <w:sz w:val="18"/>
                <w:szCs w:val="18"/>
              </w:rPr>
            </w:pPr>
            <w:r>
              <w:rPr>
                <w:rFonts w:ascii="仿宋" w:eastAsia="仿宋" w:hAnsi="仿宋" w:hint="eastAsia"/>
                <w:color w:val="000000"/>
                <w:sz w:val="18"/>
                <w:szCs w:val="18"/>
              </w:rPr>
              <w:t>三、基本部分</w:t>
            </w:r>
          </w:p>
          <w:p w:rsidR="00CD5494" w:rsidRDefault="00E128D9">
            <w:pPr>
              <w:ind w:leftChars="53" w:left="111"/>
              <w:jc w:val="center"/>
              <w:rPr>
                <w:rFonts w:ascii="仿宋" w:eastAsia="仿宋" w:hAnsi="仿宋"/>
                <w:color w:val="000000"/>
                <w:sz w:val="16"/>
                <w:szCs w:val="18"/>
              </w:rPr>
            </w:pPr>
            <w:r>
              <w:rPr>
                <w:rFonts w:ascii="仿宋" w:eastAsia="仿宋" w:hAnsi="仿宋"/>
                <w:color w:val="000000"/>
                <w:sz w:val="16"/>
                <w:szCs w:val="18"/>
              </w:rPr>
              <w:t>(2</w:t>
            </w:r>
            <w:r>
              <w:rPr>
                <w:rFonts w:ascii="仿宋" w:eastAsia="仿宋" w:hAnsi="仿宋" w:hint="eastAsia"/>
                <w:color w:val="000000"/>
                <w:sz w:val="16"/>
                <w:szCs w:val="18"/>
              </w:rPr>
              <w:t>7</w:t>
            </w:r>
            <w:r>
              <w:rPr>
                <w:rFonts w:ascii="仿宋" w:eastAsia="仿宋" w:hAnsi="仿宋"/>
                <w:color w:val="000000"/>
                <w:sz w:val="16"/>
                <w:szCs w:val="18"/>
              </w:rPr>
              <w:t>’)</w:t>
            </w: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p w:rsidR="00CD5494" w:rsidRDefault="00CD5494">
            <w:pPr>
              <w:ind w:leftChars="53" w:left="111"/>
              <w:jc w:val="center"/>
              <w:rPr>
                <w:rFonts w:ascii="仿宋" w:eastAsia="仿宋" w:hAnsi="仿宋"/>
                <w:color w:val="000000"/>
                <w:sz w:val="16"/>
                <w:szCs w:val="18"/>
              </w:rPr>
            </w:pPr>
          </w:p>
        </w:tc>
        <w:tc>
          <w:tcPr>
            <w:tcW w:w="850" w:type="dxa"/>
            <w:vAlign w:val="center"/>
          </w:tcPr>
          <w:p w:rsidR="00CD5494" w:rsidRDefault="00E128D9">
            <w:pPr>
              <w:numPr>
                <w:ilvl w:val="0"/>
                <w:numId w:val="10"/>
              </w:numPr>
              <w:rPr>
                <w:rFonts w:ascii="仿宋" w:eastAsia="仿宋" w:hAnsi="仿宋"/>
                <w:color w:val="000000"/>
                <w:sz w:val="18"/>
                <w:szCs w:val="18"/>
              </w:rPr>
            </w:pPr>
            <w:r>
              <w:rPr>
                <w:rFonts w:ascii="仿宋" w:eastAsia="仿宋" w:hAnsi="仿宋" w:hint="eastAsia"/>
                <w:color w:val="000000"/>
                <w:sz w:val="18"/>
                <w:szCs w:val="18"/>
              </w:rPr>
              <w:lastRenderedPageBreak/>
              <w:t>摆脱练习</w:t>
            </w: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E128D9">
            <w:pPr>
              <w:numPr>
                <w:ilvl w:val="0"/>
                <w:numId w:val="10"/>
              </w:numPr>
              <w:jc w:val="left"/>
              <w:rPr>
                <w:rFonts w:ascii="仿宋" w:eastAsia="仿宋" w:hAnsi="仿宋"/>
                <w:sz w:val="18"/>
                <w:szCs w:val="18"/>
              </w:rPr>
            </w:pPr>
            <w:r>
              <w:rPr>
                <w:rFonts w:ascii="仿宋" w:eastAsia="仿宋" w:hAnsi="仿宋" w:hint="eastAsia"/>
                <w:sz w:val="18"/>
                <w:szCs w:val="18"/>
              </w:rPr>
              <w:t>扫球+摆脱传球练习</w:t>
            </w: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9275D9">
            <w:pPr>
              <w:numPr>
                <w:ilvl w:val="0"/>
                <w:numId w:val="10"/>
              </w:numPr>
              <w:jc w:val="left"/>
              <w:rPr>
                <w:rFonts w:ascii="仿宋" w:eastAsia="仿宋" w:hAnsi="仿宋"/>
                <w:sz w:val="18"/>
                <w:szCs w:val="18"/>
              </w:rPr>
            </w:pPr>
            <w:r>
              <w:rPr>
                <w:rFonts w:ascii="仿宋" w:eastAsia="仿宋" w:hAnsi="仿宋" w:hint="eastAsia"/>
                <w:sz w:val="18"/>
                <w:szCs w:val="18"/>
              </w:rPr>
              <w:t>纵切摆脱上篮</w:t>
            </w:r>
            <w:r w:rsidR="00E128D9">
              <w:rPr>
                <w:rFonts w:ascii="仿宋" w:eastAsia="仿宋" w:hAnsi="仿宋" w:hint="eastAsia"/>
                <w:sz w:val="18"/>
                <w:szCs w:val="18"/>
              </w:rPr>
              <w:t>练习</w:t>
            </w: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E128D9">
            <w:pPr>
              <w:numPr>
                <w:ilvl w:val="0"/>
                <w:numId w:val="10"/>
              </w:numPr>
              <w:jc w:val="left"/>
              <w:rPr>
                <w:rFonts w:ascii="仿宋" w:eastAsia="仿宋" w:hAnsi="仿宋"/>
                <w:sz w:val="18"/>
                <w:szCs w:val="18"/>
              </w:rPr>
            </w:pPr>
            <w:r>
              <w:rPr>
                <w:rFonts w:ascii="仿宋" w:eastAsia="仿宋" w:hAnsi="仿宋" w:hint="eastAsia"/>
                <w:sz w:val="18"/>
                <w:szCs w:val="18"/>
              </w:rPr>
              <w:t>纵切</w:t>
            </w:r>
            <w:r w:rsidR="002042FD">
              <w:rPr>
                <w:rFonts w:ascii="仿宋" w:eastAsia="仿宋" w:hAnsi="仿宋" w:hint="eastAsia"/>
                <w:sz w:val="18"/>
                <w:szCs w:val="18"/>
              </w:rPr>
              <w:t>（有防守）</w:t>
            </w:r>
            <w:r>
              <w:rPr>
                <w:rFonts w:ascii="仿宋" w:eastAsia="仿宋" w:hAnsi="仿宋" w:hint="eastAsia"/>
                <w:sz w:val="18"/>
                <w:szCs w:val="18"/>
              </w:rPr>
              <w:t>上篮练习</w:t>
            </w: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E128D9">
            <w:pPr>
              <w:numPr>
                <w:ilvl w:val="0"/>
                <w:numId w:val="10"/>
              </w:numPr>
              <w:jc w:val="left"/>
              <w:rPr>
                <w:rFonts w:ascii="仿宋" w:eastAsia="仿宋" w:hAnsi="仿宋"/>
                <w:sz w:val="18"/>
                <w:szCs w:val="18"/>
              </w:rPr>
            </w:pPr>
            <w:r>
              <w:rPr>
                <w:rFonts w:ascii="仿宋" w:eastAsia="仿宋" w:hAnsi="仿宋" w:hint="eastAsia"/>
                <w:sz w:val="18"/>
                <w:szCs w:val="18"/>
              </w:rPr>
              <w:t>纵切分层练习</w:t>
            </w: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CD5494">
            <w:pPr>
              <w:jc w:val="left"/>
              <w:rPr>
                <w:rFonts w:ascii="仿宋" w:eastAsia="仿宋" w:hAnsi="仿宋"/>
                <w:sz w:val="18"/>
                <w:szCs w:val="18"/>
              </w:rPr>
            </w:pPr>
          </w:p>
          <w:p w:rsidR="00CD5494" w:rsidRDefault="00E128D9">
            <w:pPr>
              <w:jc w:val="left"/>
              <w:rPr>
                <w:rFonts w:ascii="仿宋" w:eastAsia="仿宋" w:hAnsi="仿宋"/>
                <w:sz w:val="18"/>
                <w:szCs w:val="18"/>
              </w:rPr>
            </w:pPr>
            <w:r>
              <w:rPr>
                <w:rFonts w:ascii="仿宋" w:eastAsia="仿宋" w:hAnsi="仿宋" w:hint="eastAsia"/>
                <w:sz w:val="18"/>
                <w:szCs w:val="18"/>
              </w:rPr>
              <w:t>6.</w:t>
            </w:r>
            <w:r w:rsidR="00EF787A">
              <w:rPr>
                <w:rFonts w:ascii="仿宋" w:eastAsia="仿宋" w:hAnsi="仿宋" w:hint="eastAsia"/>
                <w:sz w:val="18"/>
                <w:szCs w:val="18"/>
              </w:rPr>
              <w:t>素质练习：俯卧滚</w:t>
            </w:r>
            <w:bookmarkStart w:id="0" w:name="_GoBack"/>
            <w:bookmarkEnd w:id="0"/>
            <w:r w:rsidR="004B66F6">
              <w:rPr>
                <w:rFonts w:ascii="仿宋" w:eastAsia="仿宋" w:hAnsi="仿宋" w:hint="eastAsia"/>
                <w:sz w:val="18"/>
                <w:szCs w:val="18"/>
              </w:rPr>
              <w:t>接球练习</w:t>
            </w:r>
          </w:p>
        </w:tc>
        <w:tc>
          <w:tcPr>
            <w:tcW w:w="2410" w:type="dxa"/>
            <w:gridSpan w:val="2"/>
          </w:tcPr>
          <w:p w:rsidR="00CD5494" w:rsidRDefault="00E128D9">
            <w:pPr>
              <w:numPr>
                <w:ilvl w:val="0"/>
                <w:numId w:val="11"/>
              </w:numPr>
              <w:rPr>
                <w:rFonts w:ascii="仿宋" w:eastAsia="仿宋" w:hAnsi="仿宋"/>
                <w:bCs/>
                <w:sz w:val="18"/>
                <w:szCs w:val="18"/>
              </w:rPr>
            </w:pPr>
            <w:r>
              <w:rPr>
                <w:rFonts w:ascii="仿宋" w:eastAsia="仿宋" w:hAnsi="仿宋" w:hint="eastAsia"/>
                <w:bCs/>
                <w:color w:val="000000"/>
                <w:sz w:val="18"/>
                <w:szCs w:val="18"/>
              </w:rPr>
              <w:lastRenderedPageBreak/>
              <w:t>借助游戏，引入如何摆脱防守者，讲解示范左右虚晃交叉步摆脱和跨步转身摆脱的动作要领和使用技巧。</w:t>
            </w:r>
          </w:p>
          <w:p w:rsidR="00CD5494" w:rsidRDefault="00E128D9">
            <w:pPr>
              <w:numPr>
                <w:ilvl w:val="0"/>
                <w:numId w:val="11"/>
              </w:numPr>
              <w:rPr>
                <w:rFonts w:ascii="仿宋" w:eastAsia="仿宋" w:hAnsi="仿宋"/>
                <w:bCs/>
                <w:sz w:val="18"/>
                <w:szCs w:val="18"/>
              </w:rPr>
            </w:pPr>
            <w:r>
              <w:rPr>
                <w:rFonts w:ascii="仿宋" w:eastAsia="仿宋" w:hAnsi="仿宋" w:hint="eastAsia"/>
                <w:bCs/>
                <w:color w:val="000000"/>
                <w:sz w:val="18"/>
                <w:szCs w:val="18"/>
              </w:rPr>
              <w:t>组织学生在抢球游戏中运用摆脱技术。</w:t>
            </w:r>
          </w:p>
          <w:p w:rsidR="00CD5494" w:rsidRDefault="00E128D9">
            <w:pPr>
              <w:rPr>
                <w:rFonts w:ascii="仿宋" w:eastAsia="仿宋" w:hAnsi="仿宋"/>
                <w:bCs/>
                <w:sz w:val="18"/>
                <w:szCs w:val="18"/>
              </w:rPr>
            </w:pPr>
            <w:r>
              <w:rPr>
                <w:rFonts w:ascii="仿宋" w:eastAsia="仿宋" w:hAnsi="仿宋" w:hint="eastAsia"/>
                <w:b/>
                <w:sz w:val="18"/>
                <w:szCs w:val="18"/>
              </w:rPr>
              <w:t>要求：</w:t>
            </w:r>
            <w:r>
              <w:rPr>
                <w:rFonts w:ascii="仿宋" w:eastAsia="仿宋" w:hAnsi="仿宋" w:hint="eastAsia"/>
                <w:bCs/>
                <w:sz w:val="18"/>
                <w:szCs w:val="18"/>
              </w:rPr>
              <w:t>贴近防守者，可先采用左右虚晃，调动防守者重心，利用交叉步摆脱，若交叉步方向被预判跟上，则立即采取跨步转身摆脱。</w:t>
            </w:r>
          </w:p>
          <w:p w:rsidR="00CD5494" w:rsidRDefault="00CD5494">
            <w:pPr>
              <w:rPr>
                <w:rFonts w:ascii="仿宋" w:eastAsia="仿宋" w:hAnsi="仿宋"/>
                <w:bCs/>
                <w:sz w:val="18"/>
                <w:szCs w:val="18"/>
              </w:rPr>
            </w:pPr>
          </w:p>
          <w:p w:rsidR="00CD5494" w:rsidRDefault="00E128D9">
            <w:pPr>
              <w:numPr>
                <w:ilvl w:val="0"/>
                <w:numId w:val="12"/>
              </w:numPr>
              <w:rPr>
                <w:rFonts w:ascii="仿宋" w:eastAsia="仿宋" w:hAnsi="仿宋"/>
                <w:bCs/>
                <w:sz w:val="18"/>
                <w:szCs w:val="18"/>
              </w:rPr>
            </w:pPr>
            <w:r>
              <w:rPr>
                <w:rFonts w:ascii="仿宋" w:eastAsia="仿宋" w:hAnsi="仿宋" w:hint="eastAsia"/>
                <w:bCs/>
                <w:sz w:val="18"/>
                <w:szCs w:val="18"/>
              </w:rPr>
              <w:t>教师带领学生呈持球三威胁准备姿势，持球向左侧、头上、右侧做扫球，创造传球空间，告知学生相应的传球要点，强调利用身体合理保护球，传球线路远离防守者。</w:t>
            </w:r>
          </w:p>
          <w:p w:rsidR="00CD5494" w:rsidRDefault="00E128D9">
            <w:pPr>
              <w:numPr>
                <w:ilvl w:val="0"/>
                <w:numId w:val="12"/>
              </w:numPr>
              <w:rPr>
                <w:rFonts w:ascii="仿宋" w:eastAsia="仿宋" w:hAnsi="仿宋"/>
                <w:bCs/>
                <w:sz w:val="18"/>
                <w:szCs w:val="18"/>
              </w:rPr>
            </w:pPr>
            <w:r>
              <w:rPr>
                <w:rFonts w:ascii="仿宋" w:eastAsia="仿宋" w:hAnsi="仿宋" w:hint="eastAsia"/>
                <w:bCs/>
                <w:sz w:val="18"/>
                <w:szCs w:val="18"/>
              </w:rPr>
              <w:t>组织</w:t>
            </w:r>
            <w:r>
              <w:rPr>
                <w:rFonts w:ascii="仿宋" w:eastAsia="仿宋" w:hAnsi="仿宋" w:hint="eastAsia"/>
                <w:bCs/>
                <w:color w:val="000000"/>
                <w:sz w:val="18"/>
                <w:szCs w:val="18"/>
              </w:rPr>
              <w:t>1、2排、3、4排前后学生间进行扫球+摆脱练习。</w:t>
            </w:r>
          </w:p>
          <w:p w:rsidR="00CD5494" w:rsidRDefault="00E128D9">
            <w:pPr>
              <w:rPr>
                <w:rFonts w:ascii="仿宋" w:eastAsia="仿宋" w:hAnsi="仿宋"/>
                <w:bCs/>
                <w:color w:val="000000"/>
                <w:sz w:val="18"/>
                <w:szCs w:val="18"/>
              </w:rPr>
            </w:pPr>
            <w:r>
              <w:rPr>
                <w:rFonts w:ascii="仿宋" w:eastAsia="仿宋" w:hAnsi="仿宋" w:hint="eastAsia"/>
                <w:bCs/>
                <w:color w:val="000000"/>
                <w:sz w:val="18"/>
                <w:szCs w:val="18"/>
              </w:rPr>
              <w:t>要求：传球人做三威胁扫球，注意同伴的摆脱切入路线，传球有一定提前量；摆脱人在标志盘后利用摆脱技术切入到标志盘左/右侧接球，接球后运球退到标志盘后，角色互换，根据摆脱人手臂位置采用合理的路线将球传给同伴。</w:t>
            </w:r>
          </w:p>
          <w:p w:rsidR="00CD5494" w:rsidRDefault="00E128D9">
            <w:pPr>
              <w:numPr>
                <w:ilvl w:val="0"/>
                <w:numId w:val="12"/>
              </w:numPr>
              <w:rPr>
                <w:rFonts w:ascii="仿宋" w:eastAsia="仿宋" w:hAnsi="仿宋"/>
                <w:bCs/>
                <w:color w:val="000000"/>
                <w:sz w:val="18"/>
                <w:szCs w:val="18"/>
              </w:rPr>
            </w:pPr>
            <w:r>
              <w:rPr>
                <w:rFonts w:ascii="仿宋" w:eastAsia="仿宋" w:hAnsi="仿宋" w:hint="eastAsia"/>
                <w:bCs/>
                <w:color w:val="000000"/>
                <w:sz w:val="18"/>
                <w:szCs w:val="18"/>
              </w:rPr>
              <w:t>组织有防守下的扫球+摆脱传球练习，1、3列同学间传球，第2列同学进行防守，依次类推，防守者触碰到传出的球或按住传球人手中的球，转变为传球方。</w:t>
            </w:r>
          </w:p>
          <w:p w:rsidR="00CD5494" w:rsidRDefault="00CD5494">
            <w:pPr>
              <w:rPr>
                <w:rFonts w:ascii="仿宋" w:eastAsia="仿宋" w:hAnsi="仿宋"/>
                <w:bCs/>
                <w:color w:val="000000"/>
                <w:sz w:val="18"/>
                <w:szCs w:val="18"/>
              </w:rPr>
            </w:pPr>
          </w:p>
          <w:p w:rsidR="00CD5494" w:rsidRDefault="009275D9">
            <w:pPr>
              <w:numPr>
                <w:ilvl w:val="0"/>
                <w:numId w:val="13"/>
              </w:numPr>
              <w:rPr>
                <w:rFonts w:ascii="仿宋" w:eastAsia="仿宋" w:hAnsi="仿宋"/>
                <w:bCs/>
                <w:color w:val="000000"/>
                <w:sz w:val="18"/>
                <w:szCs w:val="18"/>
              </w:rPr>
            </w:pPr>
            <w:r>
              <w:rPr>
                <w:rFonts w:ascii="仿宋" w:eastAsia="仿宋" w:hAnsi="仿宋" w:hint="eastAsia"/>
                <w:bCs/>
                <w:color w:val="000000"/>
                <w:sz w:val="18"/>
                <w:szCs w:val="18"/>
              </w:rPr>
              <w:t>教师组织学生进行纵切摆脱上篮练习</w:t>
            </w:r>
            <w:r w:rsidR="00E128D9">
              <w:rPr>
                <w:rFonts w:ascii="仿宋" w:eastAsia="仿宋" w:hAnsi="仿宋" w:hint="eastAsia"/>
                <w:bCs/>
                <w:color w:val="000000"/>
                <w:sz w:val="18"/>
                <w:szCs w:val="18"/>
              </w:rPr>
              <w:t>，讲解示范练习方法：</w:t>
            </w:r>
          </w:p>
          <w:p w:rsidR="00CD5494" w:rsidRDefault="00E128D9">
            <w:pPr>
              <w:numPr>
                <w:ilvl w:val="0"/>
                <w:numId w:val="14"/>
              </w:numPr>
              <w:rPr>
                <w:rFonts w:ascii="仿宋" w:eastAsia="仿宋" w:hAnsi="仿宋"/>
                <w:bCs/>
                <w:color w:val="000000"/>
                <w:sz w:val="18"/>
                <w:szCs w:val="18"/>
              </w:rPr>
            </w:pPr>
            <w:r>
              <w:rPr>
                <w:rFonts w:ascii="仿宋" w:eastAsia="仿宋" w:hAnsi="仿宋" w:hint="eastAsia"/>
                <w:bCs/>
                <w:color w:val="000000"/>
                <w:sz w:val="18"/>
                <w:szCs w:val="18"/>
              </w:rPr>
              <w:t>弧顶切入者采用左右虚晃交叉步或跨步转身摆脱防守。</w:t>
            </w:r>
          </w:p>
          <w:p w:rsidR="00CD5494" w:rsidRPr="009275D9" w:rsidRDefault="00E128D9" w:rsidP="009275D9">
            <w:pPr>
              <w:numPr>
                <w:ilvl w:val="0"/>
                <w:numId w:val="14"/>
              </w:numPr>
              <w:rPr>
                <w:rFonts w:ascii="仿宋" w:eastAsia="仿宋" w:hAnsi="仿宋"/>
                <w:bCs/>
                <w:color w:val="000000"/>
                <w:sz w:val="18"/>
                <w:szCs w:val="18"/>
              </w:rPr>
            </w:pPr>
            <w:r>
              <w:rPr>
                <w:rFonts w:ascii="仿宋" w:eastAsia="仿宋" w:hAnsi="仿宋" w:hint="eastAsia"/>
                <w:bCs/>
                <w:color w:val="000000"/>
                <w:sz w:val="18"/>
                <w:szCs w:val="18"/>
              </w:rPr>
              <w:t>摆脱后，转向传球方</w:t>
            </w:r>
            <w:r>
              <w:rPr>
                <w:rFonts w:ascii="仿宋" w:eastAsia="仿宋" w:hAnsi="仿宋" w:hint="eastAsia"/>
                <w:bCs/>
                <w:color w:val="000000"/>
                <w:sz w:val="18"/>
                <w:szCs w:val="18"/>
              </w:rPr>
              <w:lastRenderedPageBreak/>
              <w:t>向，向球篮方向伸内侧手要球，并大声喊出声音。</w:t>
            </w:r>
          </w:p>
          <w:p w:rsidR="00CD5494" w:rsidRDefault="00E128D9">
            <w:pPr>
              <w:numPr>
                <w:ilvl w:val="0"/>
                <w:numId w:val="13"/>
              </w:numPr>
              <w:rPr>
                <w:rFonts w:ascii="仿宋" w:eastAsia="仿宋" w:hAnsi="仿宋"/>
                <w:bCs/>
                <w:color w:val="000000"/>
                <w:sz w:val="18"/>
                <w:szCs w:val="18"/>
              </w:rPr>
            </w:pPr>
            <w:r>
              <w:rPr>
                <w:rFonts w:ascii="仿宋" w:eastAsia="仿宋" w:hAnsi="仿宋" w:hint="eastAsia"/>
                <w:bCs/>
                <w:color w:val="000000"/>
                <w:sz w:val="18"/>
                <w:szCs w:val="18"/>
              </w:rPr>
              <w:t>巡回指导，对错误动作进行纠正。</w:t>
            </w:r>
          </w:p>
          <w:p w:rsidR="007A19C3" w:rsidRDefault="00005406">
            <w:pPr>
              <w:rPr>
                <w:rFonts w:ascii="仿宋" w:eastAsia="仿宋" w:hAnsi="仿宋"/>
                <w:bCs/>
                <w:color w:val="000000"/>
                <w:sz w:val="18"/>
                <w:szCs w:val="18"/>
              </w:rPr>
            </w:pPr>
            <w:r>
              <w:rPr>
                <w:rFonts w:ascii="仿宋" w:eastAsia="仿宋" w:hAnsi="仿宋"/>
                <w:bCs/>
                <w:color w:val="000000"/>
                <w:sz w:val="18"/>
                <w:szCs w:val="18"/>
              </w:rPr>
              <w:t xml:space="preserve"> </w:t>
            </w:r>
          </w:p>
          <w:p w:rsidR="007A19C3" w:rsidRDefault="00005406">
            <w:pPr>
              <w:rPr>
                <w:rFonts w:ascii="仿宋" w:eastAsia="仿宋" w:hAnsi="仿宋"/>
                <w:bCs/>
                <w:color w:val="000000"/>
                <w:sz w:val="18"/>
                <w:szCs w:val="18"/>
              </w:rPr>
            </w:pPr>
            <w:r>
              <w:rPr>
                <w:rFonts w:ascii="仿宋" w:eastAsia="仿宋" w:hAnsi="仿宋"/>
                <w:bCs/>
                <w:color w:val="000000"/>
                <w:sz w:val="18"/>
                <w:szCs w:val="18"/>
              </w:rPr>
              <w:t>3</w:t>
            </w:r>
            <w:r w:rsidR="002042FD">
              <w:rPr>
                <w:rFonts w:ascii="仿宋" w:eastAsia="仿宋" w:hAnsi="仿宋" w:hint="eastAsia"/>
                <w:bCs/>
                <w:color w:val="000000"/>
                <w:sz w:val="18"/>
                <w:szCs w:val="18"/>
              </w:rPr>
              <w:t>、邀请优秀的小组进行展示</w:t>
            </w:r>
          </w:p>
          <w:p w:rsidR="007A19C3" w:rsidRDefault="007A19C3">
            <w:pPr>
              <w:rPr>
                <w:rFonts w:ascii="仿宋" w:eastAsia="仿宋" w:hAnsi="仿宋"/>
                <w:bCs/>
                <w:color w:val="000000"/>
                <w:sz w:val="18"/>
                <w:szCs w:val="18"/>
              </w:rPr>
            </w:pPr>
          </w:p>
          <w:p w:rsidR="00CD5494" w:rsidRDefault="00E128D9">
            <w:pPr>
              <w:numPr>
                <w:ilvl w:val="0"/>
                <w:numId w:val="15"/>
              </w:numPr>
              <w:rPr>
                <w:rFonts w:ascii="仿宋" w:eastAsia="仿宋" w:hAnsi="仿宋"/>
                <w:bCs/>
                <w:color w:val="000000"/>
                <w:sz w:val="18"/>
                <w:szCs w:val="18"/>
              </w:rPr>
            </w:pPr>
            <w:r>
              <w:rPr>
                <w:rFonts w:ascii="仿宋" w:eastAsia="仿宋" w:hAnsi="仿宋" w:hint="eastAsia"/>
                <w:bCs/>
                <w:color w:val="000000"/>
                <w:sz w:val="18"/>
                <w:szCs w:val="18"/>
              </w:rPr>
              <w:t>组织纵切</w:t>
            </w:r>
            <w:r w:rsidR="000D4C4E">
              <w:rPr>
                <w:rFonts w:ascii="仿宋" w:eastAsia="仿宋" w:hAnsi="仿宋" w:hint="eastAsia"/>
                <w:bCs/>
                <w:color w:val="000000"/>
                <w:sz w:val="18"/>
                <w:szCs w:val="18"/>
              </w:rPr>
              <w:t>（有防守）</w:t>
            </w:r>
            <w:r>
              <w:rPr>
                <w:rFonts w:ascii="仿宋" w:eastAsia="仿宋" w:hAnsi="仿宋" w:hint="eastAsia"/>
                <w:bCs/>
                <w:color w:val="000000"/>
                <w:sz w:val="18"/>
                <w:szCs w:val="18"/>
              </w:rPr>
              <w:t>上篮练习，示范练习方法：</w:t>
            </w:r>
          </w:p>
          <w:p w:rsidR="00CD5494" w:rsidRDefault="00E128D9">
            <w:pPr>
              <w:numPr>
                <w:ilvl w:val="0"/>
                <w:numId w:val="16"/>
              </w:numPr>
              <w:rPr>
                <w:rFonts w:ascii="仿宋" w:eastAsia="仿宋" w:hAnsi="仿宋"/>
                <w:bCs/>
                <w:color w:val="000000"/>
                <w:sz w:val="18"/>
                <w:szCs w:val="18"/>
              </w:rPr>
            </w:pPr>
            <w:r>
              <w:rPr>
                <w:rFonts w:ascii="仿宋" w:eastAsia="仿宋" w:hAnsi="仿宋" w:hint="eastAsia"/>
                <w:bCs/>
                <w:color w:val="000000"/>
                <w:sz w:val="18"/>
                <w:szCs w:val="18"/>
              </w:rPr>
              <w:t>最左侧一列队员持球，传至弧顶后，立即到弧顶防守。</w:t>
            </w:r>
          </w:p>
          <w:p w:rsidR="00CD5494" w:rsidRDefault="00E128D9">
            <w:pPr>
              <w:numPr>
                <w:ilvl w:val="0"/>
                <w:numId w:val="16"/>
              </w:numPr>
              <w:rPr>
                <w:rFonts w:ascii="仿宋" w:eastAsia="仿宋" w:hAnsi="仿宋"/>
                <w:bCs/>
                <w:color w:val="000000"/>
                <w:sz w:val="18"/>
                <w:szCs w:val="18"/>
              </w:rPr>
            </w:pPr>
            <w:r>
              <w:rPr>
                <w:rFonts w:ascii="仿宋" w:eastAsia="仿宋" w:hAnsi="仿宋"/>
                <w:bCs/>
                <w:color w:val="000000"/>
                <w:sz w:val="18"/>
                <w:szCs w:val="18"/>
              </w:rPr>
              <w:t>弧顶队员接球后，传给右侧45度队员，随后做摆脱，超越弧顶防守队员，伸臂要球，接右侧传球完成上篮。</w:t>
            </w:r>
          </w:p>
          <w:p w:rsidR="00CD5494" w:rsidRDefault="00E128D9">
            <w:pPr>
              <w:numPr>
                <w:ilvl w:val="0"/>
                <w:numId w:val="16"/>
              </w:numPr>
              <w:rPr>
                <w:rFonts w:ascii="仿宋" w:eastAsia="仿宋" w:hAnsi="仿宋"/>
                <w:bCs/>
                <w:color w:val="000000"/>
                <w:sz w:val="18"/>
                <w:szCs w:val="18"/>
              </w:rPr>
            </w:pPr>
            <w:r>
              <w:rPr>
                <w:rFonts w:ascii="仿宋" w:eastAsia="仿宋" w:hAnsi="仿宋"/>
                <w:bCs/>
                <w:color w:val="000000"/>
                <w:sz w:val="18"/>
                <w:szCs w:val="18"/>
              </w:rPr>
              <w:t>右侧队员接球后，做传球假动作，观察切入者的切入路线，根据其要球位置和速度，传球给予一定提前量。</w:t>
            </w:r>
          </w:p>
          <w:p w:rsidR="00CD5494" w:rsidRDefault="00E128D9">
            <w:pPr>
              <w:numPr>
                <w:ilvl w:val="0"/>
                <w:numId w:val="15"/>
              </w:numPr>
              <w:rPr>
                <w:rFonts w:ascii="仿宋" w:eastAsia="仿宋" w:hAnsi="仿宋"/>
                <w:bCs/>
                <w:color w:val="000000"/>
                <w:sz w:val="18"/>
                <w:szCs w:val="18"/>
              </w:rPr>
            </w:pPr>
            <w:r>
              <w:rPr>
                <w:rFonts w:ascii="仿宋" w:eastAsia="仿宋" w:hAnsi="仿宋" w:hint="eastAsia"/>
                <w:bCs/>
                <w:color w:val="000000"/>
                <w:sz w:val="18"/>
                <w:szCs w:val="18"/>
              </w:rPr>
              <w:t>巡回指导，对错误和违例动作进行纠正和提醒。</w:t>
            </w:r>
          </w:p>
          <w:p w:rsidR="00CD5494" w:rsidRDefault="00E128D9">
            <w:pPr>
              <w:numPr>
                <w:ilvl w:val="0"/>
                <w:numId w:val="15"/>
              </w:numPr>
              <w:rPr>
                <w:rFonts w:ascii="仿宋" w:eastAsia="仿宋" w:hAnsi="仿宋"/>
                <w:bCs/>
                <w:sz w:val="18"/>
                <w:szCs w:val="18"/>
              </w:rPr>
            </w:pPr>
            <w:r>
              <w:rPr>
                <w:rFonts w:ascii="仿宋" w:eastAsia="仿宋" w:hAnsi="仿宋" w:hint="eastAsia"/>
                <w:bCs/>
                <w:sz w:val="18"/>
                <w:szCs w:val="18"/>
              </w:rPr>
              <w:t>组织纵切上篮比赛</w:t>
            </w:r>
          </w:p>
          <w:p w:rsidR="00CD5494" w:rsidRDefault="00E128D9">
            <w:pPr>
              <w:rPr>
                <w:rFonts w:ascii="仿宋" w:eastAsia="仿宋" w:hAnsi="仿宋"/>
                <w:bCs/>
                <w:sz w:val="18"/>
                <w:szCs w:val="18"/>
              </w:rPr>
            </w:pPr>
            <w:r>
              <w:rPr>
                <w:rFonts w:ascii="仿宋" w:eastAsia="仿宋" w:hAnsi="仿宋" w:hint="eastAsia"/>
                <w:bCs/>
                <w:sz w:val="18"/>
                <w:szCs w:val="18"/>
              </w:rPr>
              <w:t>方法：看四个小组，哪组先完成</w:t>
            </w:r>
            <w:r w:rsidR="00A84B01">
              <w:rPr>
                <w:rFonts w:ascii="仿宋" w:eastAsia="仿宋" w:hAnsi="仿宋"/>
                <w:bCs/>
                <w:sz w:val="18"/>
                <w:szCs w:val="18"/>
              </w:rPr>
              <w:t>10</w:t>
            </w:r>
            <w:r>
              <w:rPr>
                <w:rFonts w:ascii="仿宋" w:eastAsia="仿宋" w:hAnsi="仿宋" w:hint="eastAsia"/>
                <w:bCs/>
                <w:sz w:val="18"/>
                <w:szCs w:val="18"/>
              </w:rPr>
              <w:t>个进球。</w:t>
            </w:r>
          </w:p>
          <w:p w:rsidR="00CD5494" w:rsidRDefault="00E128D9">
            <w:pPr>
              <w:rPr>
                <w:rFonts w:ascii="仿宋" w:eastAsia="仿宋" w:hAnsi="仿宋"/>
                <w:bCs/>
                <w:sz w:val="18"/>
                <w:szCs w:val="18"/>
              </w:rPr>
            </w:pPr>
            <w:r>
              <w:rPr>
                <w:rFonts w:ascii="仿宋" w:eastAsia="仿宋" w:hAnsi="仿宋" w:hint="eastAsia"/>
                <w:bCs/>
                <w:sz w:val="18"/>
                <w:szCs w:val="18"/>
              </w:rPr>
              <w:t>4.优生示范，教师点评。</w:t>
            </w:r>
          </w:p>
          <w:p w:rsidR="00CD5494" w:rsidRDefault="00CD5494">
            <w:pPr>
              <w:rPr>
                <w:rFonts w:ascii="仿宋" w:eastAsia="仿宋" w:hAnsi="仿宋"/>
                <w:bCs/>
                <w:sz w:val="18"/>
                <w:szCs w:val="18"/>
              </w:rPr>
            </w:pPr>
          </w:p>
          <w:p w:rsidR="00005406" w:rsidRPr="007512C4" w:rsidRDefault="00E128D9" w:rsidP="0079510B">
            <w:pPr>
              <w:numPr>
                <w:ilvl w:val="0"/>
                <w:numId w:val="17"/>
              </w:numPr>
              <w:rPr>
                <w:rFonts w:ascii="仿宋" w:eastAsia="仿宋" w:hAnsi="仿宋"/>
                <w:bCs/>
                <w:sz w:val="18"/>
                <w:szCs w:val="18"/>
              </w:rPr>
            </w:pPr>
            <w:r>
              <w:rPr>
                <w:rFonts w:ascii="仿宋" w:eastAsia="仿宋" w:hAnsi="仿宋" w:hint="eastAsia"/>
                <w:bCs/>
                <w:sz w:val="18"/>
                <w:szCs w:val="18"/>
              </w:rPr>
              <w:t>组织</w:t>
            </w:r>
            <w:r w:rsidR="000D4C4E">
              <w:rPr>
                <w:rFonts w:ascii="仿宋" w:eastAsia="仿宋" w:hAnsi="仿宋" w:hint="eastAsia"/>
                <w:bCs/>
                <w:sz w:val="18"/>
                <w:szCs w:val="18"/>
              </w:rPr>
              <w:t>学生男女</w:t>
            </w:r>
            <w:r>
              <w:rPr>
                <w:rFonts w:ascii="仿宋" w:eastAsia="仿宋" w:hAnsi="仿宋" w:hint="eastAsia"/>
                <w:bCs/>
                <w:sz w:val="18"/>
                <w:szCs w:val="18"/>
              </w:rPr>
              <w:t>纵切</w:t>
            </w:r>
            <w:r w:rsidR="000D4C4E">
              <w:rPr>
                <w:rFonts w:ascii="仿宋" w:eastAsia="仿宋" w:hAnsi="仿宋" w:hint="eastAsia"/>
                <w:bCs/>
                <w:sz w:val="18"/>
                <w:szCs w:val="18"/>
              </w:rPr>
              <w:t>的</w:t>
            </w:r>
            <w:r>
              <w:rPr>
                <w:rFonts w:ascii="仿宋" w:eastAsia="仿宋" w:hAnsi="仿宋" w:hint="eastAsia"/>
                <w:bCs/>
                <w:sz w:val="18"/>
                <w:szCs w:val="18"/>
              </w:rPr>
              <w:t>分层练习，分层标准（可据实际进行调整）：</w:t>
            </w:r>
            <w:r w:rsidR="00005406">
              <w:rPr>
                <w:rFonts w:ascii="仿宋" w:eastAsia="仿宋" w:hAnsi="仿宋" w:hint="eastAsia"/>
                <w:bCs/>
                <w:color w:val="000000"/>
                <w:sz w:val="18"/>
                <w:szCs w:val="18"/>
              </w:rPr>
              <w:t>、</w:t>
            </w:r>
          </w:p>
          <w:p w:rsidR="0079510B" w:rsidRPr="0079510B" w:rsidRDefault="0079510B" w:rsidP="007512C4">
            <w:pPr>
              <w:tabs>
                <w:tab w:val="left" w:pos="312"/>
              </w:tabs>
              <w:rPr>
                <w:rFonts w:ascii="仿宋" w:eastAsia="仿宋" w:hAnsi="仿宋"/>
                <w:bCs/>
                <w:sz w:val="18"/>
                <w:szCs w:val="18"/>
              </w:rPr>
            </w:pPr>
          </w:p>
          <w:p w:rsidR="00CD5494" w:rsidRDefault="00E128D9">
            <w:pPr>
              <w:numPr>
                <w:ilvl w:val="0"/>
                <w:numId w:val="18"/>
              </w:numPr>
              <w:rPr>
                <w:rFonts w:ascii="仿宋" w:eastAsia="仿宋" w:hAnsi="仿宋"/>
                <w:bCs/>
                <w:color w:val="000000"/>
                <w:sz w:val="18"/>
                <w:szCs w:val="18"/>
              </w:rPr>
            </w:pPr>
            <w:r>
              <w:rPr>
                <w:rFonts w:ascii="仿宋" w:eastAsia="仿宋" w:hAnsi="仿宋" w:hint="eastAsia"/>
                <w:bCs/>
                <w:color w:val="000000"/>
                <w:sz w:val="18"/>
                <w:szCs w:val="18"/>
              </w:rPr>
              <w:t>进行3对</w:t>
            </w:r>
            <w:r w:rsidR="00005406">
              <w:rPr>
                <w:rFonts w:ascii="仿宋" w:eastAsia="仿宋" w:hAnsi="仿宋"/>
                <w:bCs/>
                <w:color w:val="000000"/>
                <w:sz w:val="18"/>
                <w:szCs w:val="18"/>
              </w:rPr>
              <w:t>2</w:t>
            </w:r>
            <w:r>
              <w:rPr>
                <w:rFonts w:ascii="仿宋" w:eastAsia="仿宋" w:hAnsi="仿宋" w:hint="eastAsia"/>
                <w:bCs/>
                <w:color w:val="000000"/>
                <w:sz w:val="18"/>
                <w:szCs w:val="18"/>
              </w:rPr>
              <w:t>半场轮换比赛。</w:t>
            </w:r>
          </w:p>
          <w:p w:rsidR="00CD5494" w:rsidRDefault="00005406">
            <w:pPr>
              <w:rPr>
                <w:rFonts w:ascii="仿宋" w:eastAsia="仿宋" w:hAnsi="仿宋"/>
                <w:bCs/>
                <w:color w:val="000000"/>
                <w:sz w:val="18"/>
                <w:szCs w:val="18"/>
              </w:rPr>
            </w:pPr>
            <w:r>
              <w:rPr>
                <w:rFonts w:ascii="仿宋" w:eastAsia="仿宋" w:hAnsi="仿宋" w:hint="eastAsia"/>
                <w:bCs/>
                <w:color w:val="000000"/>
                <w:sz w:val="18"/>
                <w:szCs w:val="18"/>
              </w:rPr>
              <w:t>要求：要求队员</w:t>
            </w:r>
            <w:r w:rsidR="002042FD">
              <w:rPr>
                <w:rFonts w:ascii="仿宋" w:eastAsia="仿宋" w:hAnsi="仿宋" w:hint="eastAsia"/>
                <w:bCs/>
                <w:color w:val="000000"/>
                <w:sz w:val="18"/>
                <w:szCs w:val="18"/>
              </w:rPr>
              <w:t>能运</w:t>
            </w:r>
            <w:r>
              <w:rPr>
                <w:rFonts w:ascii="仿宋" w:eastAsia="仿宋" w:hAnsi="仿宋" w:hint="eastAsia"/>
                <w:bCs/>
                <w:color w:val="000000"/>
                <w:sz w:val="18"/>
                <w:szCs w:val="18"/>
              </w:rPr>
              <w:t>1</w:t>
            </w:r>
            <w:r w:rsidR="002042FD">
              <w:rPr>
                <w:rFonts w:ascii="仿宋" w:eastAsia="仿宋" w:hAnsi="仿宋" w:hint="eastAsia"/>
                <w:bCs/>
                <w:color w:val="000000"/>
                <w:sz w:val="18"/>
                <w:szCs w:val="18"/>
              </w:rPr>
              <w:t>球</w:t>
            </w:r>
            <w:r w:rsidR="00E128D9">
              <w:rPr>
                <w:rFonts w:ascii="仿宋" w:eastAsia="仿宋" w:hAnsi="仿宋" w:hint="eastAsia"/>
                <w:bCs/>
                <w:color w:val="000000"/>
                <w:sz w:val="18"/>
                <w:szCs w:val="18"/>
              </w:rPr>
              <w:t>；通过纵切配合得分计2分，其余计1分，看哪队先得</w:t>
            </w:r>
            <w:r w:rsidR="0079510B">
              <w:rPr>
                <w:rFonts w:ascii="仿宋" w:eastAsia="仿宋" w:hAnsi="仿宋"/>
                <w:bCs/>
                <w:color w:val="000000"/>
                <w:sz w:val="18"/>
                <w:szCs w:val="18"/>
              </w:rPr>
              <w:t>3</w:t>
            </w:r>
            <w:r w:rsidR="00E128D9">
              <w:rPr>
                <w:rFonts w:ascii="仿宋" w:eastAsia="仿宋" w:hAnsi="仿宋" w:hint="eastAsia"/>
                <w:bCs/>
                <w:color w:val="000000"/>
                <w:sz w:val="18"/>
                <w:szCs w:val="18"/>
              </w:rPr>
              <w:t>分。</w:t>
            </w:r>
          </w:p>
          <w:p w:rsidR="00CD5494" w:rsidRDefault="007F3936" w:rsidP="007F3936">
            <w:pPr>
              <w:numPr>
                <w:ilvl w:val="0"/>
                <w:numId w:val="18"/>
              </w:numPr>
              <w:rPr>
                <w:rFonts w:ascii="仿宋" w:eastAsia="仿宋" w:hAnsi="仿宋"/>
                <w:bCs/>
                <w:color w:val="000000"/>
                <w:sz w:val="18"/>
                <w:szCs w:val="18"/>
              </w:rPr>
            </w:pPr>
            <w:r>
              <w:rPr>
                <w:rFonts w:ascii="仿宋" w:eastAsia="仿宋" w:hAnsi="仿宋" w:hint="eastAsia"/>
                <w:bCs/>
                <w:color w:val="000000"/>
                <w:sz w:val="18"/>
                <w:szCs w:val="18"/>
              </w:rPr>
              <w:t>分组研讨，组织学生利用战术板进行传切配合的演</w:t>
            </w:r>
          </w:p>
          <w:p w:rsidR="007F3936" w:rsidRDefault="007F3936" w:rsidP="007F3936">
            <w:pPr>
              <w:rPr>
                <w:rFonts w:ascii="仿宋" w:eastAsia="仿宋" w:hAnsi="仿宋"/>
                <w:bCs/>
                <w:color w:val="000000"/>
                <w:sz w:val="18"/>
                <w:szCs w:val="18"/>
              </w:rPr>
            </w:pPr>
          </w:p>
          <w:p w:rsidR="007F3936" w:rsidRPr="007F3936" w:rsidRDefault="007F3936" w:rsidP="007F3936">
            <w:pPr>
              <w:rPr>
                <w:rFonts w:ascii="仿宋" w:eastAsia="仿宋" w:hAnsi="仿宋"/>
                <w:bCs/>
                <w:color w:val="000000"/>
                <w:sz w:val="18"/>
                <w:szCs w:val="18"/>
              </w:rPr>
            </w:pPr>
            <w:r>
              <w:rPr>
                <w:rFonts w:ascii="仿宋" w:eastAsia="仿宋" w:hAnsi="仿宋" w:hint="eastAsia"/>
                <w:bCs/>
                <w:color w:val="000000"/>
                <w:sz w:val="18"/>
                <w:szCs w:val="18"/>
              </w:rPr>
              <w:t>（3）请优秀小组进行展示</w:t>
            </w:r>
          </w:p>
          <w:p w:rsidR="00CD5494" w:rsidRDefault="00CD5494">
            <w:pPr>
              <w:rPr>
                <w:rFonts w:ascii="仿宋" w:eastAsia="仿宋" w:hAnsi="仿宋"/>
                <w:bCs/>
                <w:sz w:val="18"/>
                <w:szCs w:val="18"/>
              </w:rPr>
            </w:pPr>
          </w:p>
          <w:p w:rsidR="002042FD" w:rsidRDefault="002042FD">
            <w:pPr>
              <w:rPr>
                <w:rFonts w:ascii="仿宋" w:eastAsia="仿宋" w:hAnsi="仿宋"/>
                <w:bCs/>
                <w:sz w:val="18"/>
                <w:szCs w:val="18"/>
              </w:rPr>
            </w:pPr>
          </w:p>
          <w:p w:rsidR="002042FD" w:rsidRDefault="002042FD">
            <w:pPr>
              <w:rPr>
                <w:rFonts w:ascii="仿宋" w:eastAsia="仿宋" w:hAnsi="仿宋"/>
                <w:bCs/>
                <w:sz w:val="18"/>
                <w:szCs w:val="18"/>
              </w:rPr>
            </w:pPr>
          </w:p>
          <w:p w:rsidR="002042FD" w:rsidRDefault="002042FD">
            <w:pPr>
              <w:rPr>
                <w:rFonts w:ascii="仿宋" w:eastAsia="仿宋" w:hAnsi="仿宋"/>
                <w:bCs/>
                <w:sz w:val="18"/>
                <w:szCs w:val="18"/>
              </w:rPr>
            </w:pPr>
          </w:p>
          <w:p w:rsidR="00CD5494" w:rsidRDefault="00E128D9">
            <w:pPr>
              <w:numPr>
                <w:ilvl w:val="0"/>
                <w:numId w:val="19"/>
              </w:numPr>
              <w:rPr>
                <w:rFonts w:ascii="仿宋" w:eastAsia="仿宋" w:hAnsi="仿宋"/>
                <w:bCs/>
                <w:sz w:val="18"/>
                <w:szCs w:val="18"/>
              </w:rPr>
            </w:pPr>
            <w:r>
              <w:rPr>
                <w:rFonts w:ascii="仿宋" w:eastAsia="仿宋" w:hAnsi="仿宋" w:hint="eastAsia"/>
                <w:bCs/>
                <w:sz w:val="18"/>
                <w:szCs w:val="18"/>
              </w:rPr>
              <w:t>介绍示范击掌俯</w:t>
            </w:r>
            <w:r w:rsidR="00EF787A">
              <w:rPr>
                <w:rFonts w:ascii="仿宋" w:eastAsia="仿宋" w:hAnsi="仿宋" w:hint="eastAsia"/>
                <w:bCs/>
                <w:sz w:val="18"/>
                <w:szCs w:val="18"/>
              </w:rPr>
              <w:t>卧滚</w:t>
            </w:r>
            <w:r w:rsidR="00E8749D">
              <w:rPr>
                <w:rFonts w:ascii="仿宋" w:eastAsia="仿宋" w:hAnsi="仿宋" w:hint="eastAsia"/>
                <w:bCs/>
                <w:sz w:val="18"/>
                <w:szCs w:val="18"/>
              </w:rPr>
              <w:t>接球</w:t>
            </w:r>
            <w:r w:rsidR="004B66F6">
              <w:rPr>
                <w:rFonts w:ascii="仿宋" w:eastAsia="仿宋" w:hAnsi="仿宋" w:hint="eastAsia"/>
                <w:bCs/>
                <w:sz w:val="18"/>
                <w:szCs w:val="18"/>
              </w:rPr>
              <w:t>的练习方法：前后两排学生间，双手俯撑于地面，进行传接球练习</w:t>
            </w:r>
            <w:r>
              <w:rPr>
                <w:rFonts w:ascii="仿宋" w:eastAsia="仿宋" w:hAnsi="仿宋" w:hint="eastAsia"/>
                <w:bCs/>
                <w:sz w:val="18"/>
                <w:szCs w:val="18"/>
              </w:rPr>
              <w:t>。</w:t>
            </w:r>
          </w:p>
          <w:p w:rsidR="00CD5494" w:rsidRDefault="00E128D9">
            <w:pPr>
              <w:numPr>
                <w:ilvl w:val="0"/>
                <w:numId w:val="19"/>
              </w:numPr>
              <w:rPr>
                <w:rFonts w:ascii="仿宋" w:eastAsia="仿宋" w:hAnsi="仿宋"/>
                <w:bCs/>
                <w:sz w:val="18"/>
                <w:szCs w:val="18"/>
              </w:rPr>
            </w:pPr>
            <w:r>
              <w:rPr>
                <w:rFonts w:ascii="仿宋" w:eastAsia="仿宋" w:hAnsi="仿宋" w:hint="eastAsia"/>
                <w:bCs/>
                <w:sz w:val="18"/>
                <w:szCs w:val="18"/>
              </w:rPr>
              <w:t>鼓励学生积极练习，完成目标。</w:t>
            </w: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tc>
        <w:tc>
          <w:tcPr>
            <w:tcW w:w="2268" w:type="dxa"/>
            <w:gridSpan w:val="4"/>
          </w:tcPr>
          <w:p w:rsidR="00CD5494" w:rsidRDefault="00E128D9">
            <w:pPr>
              <w:numPr>
                <w:ilvl w:val="0"/>
                <w:numId w:val="20"/>
              </w:numPr>
              <w:rPr>
                <w:rFonts w:ascii="仿宋" w:eastAsia="仿宋" w:hAnsi="仿宋"/>
                <w:bCs/>
                <w:sz w:val="18"/>
                <w:szCs w:val="18"/>
              </w:rPr>
            </w:pPr>
            <w:r>
              <w:rPr>
                <w:rFonts w:ascii="仿宋" w:eastAsia="仿宋" w:hAnsi="仿宋" w:hint="eastAsia"/>
                <w:bCs/>
                <w:sz w:val="18"/>
                <w:szCs w:val="18"/>
              </w:rPr>
              <w:lastRenderedPageBreak/>
              <w:t>认真听讲、观看教师示范，理清思路，知道两种摆脱技术的使用时机和方法。</w:t>
            </w:r>
          </w:p>
          <w:p w:rsidR="00CD5494" w:rsidRDefault="00E128D9">
            <w:pPr>
              <w:numPr>
                <w:ilvl w:val="0"/>
                <w:numId w:val="20"/>
              </w:numPr>
              <w:rPr>
                <w:rFonts w:ascii="仿宋" w:eastAsia="仿宋" w:hAnsi="仿宋"/>
                <w:bCs/>
                <w:sz w:val="18"/>
                <w:szCs w:val="18"/>
              </w:rPr>
            </w:pPr>
            <w:r>
              <w:rPr>
                <w:rFonts w:ascii="仿宋" w:eastAsia="仿宋" w:hAnsi="仿宋" w:hint="eastAsia"/>
                <w:bCs/>
                <w:sz w:val="18"/>
                <w:szCs w:val="18"/>
              </w:rPr>
              <w:t>在抢球游戏中，利用两种摆脱技术，进行得分，练习、熟悉两种摆脱技术。</w:t>
            </w: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E128D9">
            <w:pPr>
              <w:numPr>
                <w:ilvl w:val="0"/>
                <w:numId w:val="21"/>
              </w:numPr>
              <w:rPr>
                <w:rFonts w:ascii="仿宋" w:eastAsia="仿宋" w:hAnsi="仿宋"/>
                <w:bCs/>
                <w:sz w:val="18"/>
                <w:szCs w:val="18"/>
              </w:rPr>
            </w:pPr>
            <w:r>
              <w:rPr>
                <w:rFonts w:ascii="仿宋" w:eastAsia="仿宋" w:hAnsi="仿宋" w:hint="eastAsia"/>
                <w:bCs/>
                <w:sz w:val="18"/>
                <w:szCs w:val="18"/>
              </w:rPr>
              <w:t>认真观看教师示范，清楚传球的线路方法和注意事项，跟随教师进行传球路线练习。</w:t>
            </w: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E128D9">
            <w:pPr>
              <w:numPr>
                <w:ilvl w:val="0"/>
                <w:numId w:val="21"/>
              </w:numPr>
              <w:rPr>
                <w:rFonts w:ascii="仿宋" w:eastAsia="仿宋" w:hAnsi="仿宋"/>
                <w:bCs/>
                <w:sz w:val="18"/>
                <w:szCs w:val="18"/>
              </w:rPr>
            </w:pPr>
            <w:r>
              <w:rPr>
                <w:rFonts w:ascii="仿宋" w:eastAsia="仿宋" w:hAnsi="仿宋" w:hint="eastAsia"/>
                <w:bCs/>
                <w:sz w:val="18"/>
                <w:szCs w:val="18"/>
              </w:rPr>
              <w:t>传球者和摆脱人按教师的要求进行练习。</w:t>
            </w:r>
          </w:p>
          <w:p w:rsidR="00CD5494" w:rsidRDefault="00E128D9">
            <w:pPr>
              <w:rPr>
                <w:rFonts w:ascii="仿宋" w:eastAsia="仿宋" w:hAnsi="仿宋"/>
                <w:bCs/>
                <w:sz w:val="18"/>
                <w:szCs w:val="18"/>
              </w:rPr>
            </w:pPr>
            <w:r>
              <w:rPr>
                <w:rFonts w:ascii="仿宋" w:eastAsia="仿宋" w:hAnsi="仿宋" w:hint="eastAsia"/>
                <w:bCs/>
                <w:sz w:val="18"/>
                <w:szCs w:val="18"/>
              </w:rPr>
              <w:t>摆脱人做到侧身扬臂呼喊要球。</w:t>
            </w:r>
          </w:p>
          <w:p w:rsidR="00CD5494" w:rsidRDefault="00E128D9">
            <w:pPr>
              <w:rPr>
                <w:rFonts w:ascii="仿宋" w:eastAsia="仿宋" w:hAnsi="仿宋"/>
                <w:bCs/>
                <w:sz w:val="18"/>
                <w:szCs w:val="18"/>
              </w:rPr>
            </w:pPr>
            <w:r>
              <w:rPr>
                <w:rFonts w:ascii="仿宋" w:eastAsia="仿宋" w:hAnsi="仿宋" w:hint="eastAsia"/>
                <w:bCs/>
                <w:sz w:val="18"/>
                <w:szCs w:val="18"/>
              </w:rPr>
              <w:t>传球者采用合理的传球线路，向摆脱者手臂传球，有一定提前量。</w:t>
            </w: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CD5494">
            <w:pPr>
              <w:rPr>
                <w:rFonts w:ascii="仿宋" w:eastAsia="仿宋" w:hAnsi="仿宋"/>
                <w:bCs/>
                <w:sz w:val="18"/>
                <w:szCs w:val="18"/>
              </w:rPr>
            </w:pPr>
          </w:p>
          <w:p w:rsidR="00CD5494" w:rsidRDefault="00E128D9">
            <w:pPr>
              <w:numPr>
                <w:ilvl w:val="0"/>
                <w:numId w:val="21"/>
              </w:numPr>
              <w:rPr>
                <w:rFonts w:ascii="仿宋" w:eastAsia="仿宋" w:hAnsi="仿宋"/>
                <w:bCs/>
                <w:sz w:val="18"/>
                <w:szCs w:val="18"/>
              </w:rPr>
            </w:pPr>
            <w:r>
              <w:rPr>
                <w:rFonts w:ascii="仿宋" w:eastAsia="仿宋" w:hAnsi="仿宋" w:hint="eastAsia"/>
                <w:bCs/>
                <w:sz w:val="18"/>
                <w:szCs w:val="18"/>
              </w:rPr>
              <w:t>听懂练习的方法和要求，防守人必须积极去抢球，增加传球人失误的可能性，攻守转换迅速，同时注意相邻同学间切勿发生碰撞。</w:t>
            </w:r>
          </w:p>
          <w:p w:rsidR="00CD5494" w:rsidRDefault="00CD5494">
            <w:pPr>
              <w:rPr>
                <w:rFonts w:ascii="仿宋" w:eastAsia="仿宋" w:hAnsi="仿宋"/>
                <w:bCs/>
                <w:sz w:val="18"/>
                <w:szCs w:val="18"/>
              </w:rPr>
            </w:pPr>
          </w:p>
          <w:p w:rsidR="00CD5494" w:rsidRDefault="00E128D9">
            <w:pPr>
              <w:numPr>
                <w:ilvl w:val="0"/>
                <w:numId w:val="22"/>
              </w:numPr>
              <w:rPr>
                <w:rFonts w:ascii="仿宋" w:eastAsia="仿宋" w:hAnsi="仿宋"/>
                <w:bCs/>
                <w:sz w:val="18"/>
                <w:szCs w:val="18"/>
              </w:rPr>
            </w:pPr>
            <w:r>
              <w:rPr>
                <w:rFonts w:ascii="仿宋" w:eastAsia="仿宋" w:hAnsi="仿宋" w:hint="eastAsia"/>
                <w:bCs/>
                <w:color w:val="000000"/>
                <w:sz w:val="18"/>
                <w:szCs w:val="18"/>
              </w:rPr>
              <w:t>明确自己的分组和跑动路线，练习时做到切入者要球时喊出声音，切入线路正确，传球者做持球三威胁，判断如何传球和提前量。</w:t>
            </w:r>
          </w:p>
          <w:p w:rsidR="00CD5494" w:rsidRDefault="00CD5494">
            <w:pPr>
              <w:rPr>
                <w:rFonts w:ascii="仿宋" w:eastAsia="仿宋" w:hAnsi="仿宋"/>
                <w:bCs/>
                <w:color w:val="000000"/>
                <w:sz w:val="18"/>
                <w:szCs w:val="18"/>
              </w:rPr>
            </w:pPr>
          </w:p>
          <w:p w:rsidR="00CD5494" w:rsidRDefault="00CD5494">
            <w:pPr>
              <w:rPr>
                <w:rFonts w:ascii="仿宋" w:eastAsia="仿宋" w:hAnsi="仿宋"/>
                <w:bCs/>
                <w:color w:val="000000"/>
                <w:sz w:val="18"/>
                <w:szCs w:val="18"/>
              </w:rPr>
            </w:pPr>
          </w:p>
          <w:p w:rsidR="00CD5494" w:rsidRDefault="00E128D9">
            <w:pPr>
              <w:numPr>
                <w:ilvl w:val="0"/>
                <w:numId w:val="22"/>
              </w:numPr>
              <w:rPr>
                <w:rFonts w:ascii="仿宋" w:eastAsia="仿宋" w:hAnsi="仿宋"/>
                <w:bCs/>
                <w:color w:val="000000"/>
                <w:sz w:val="18"/>
                <w:szCs w:val="18"/>
              </w:rPr>
            </w:pPr>
            <w:r>
              <w:rPr>
                <w:rFonts w:ascii="仿宋" w:eastAsia="仿宋" w:hAnsi="仿宋" w:hint="eastAsia"/>
                <w:bCs/>
                <w:color w:val="000000"/>
                <w:sz w:val="18"/>
                <w:szCs w:val="18"/>
              </w:rPr>
              <w:t>积极练习，及时在教师指导下纠正错误动作。</w:t>
            </w:r>
          </w:p>
          <w:p w:rsidR="00CD5494" w:rsidRDefault="00CD5494">
            <w:pPr>
              <w:rPr>
                <w:rFonts w:ascii="仿宋" w:eastAsia="仿宋" w:hAnsi="仿宋"/>
                <w:bCs/>
                <w:color w:val="000000"/>
                <w:sz w:val="18"/>
                <w:szCs w:val="18"/>
              </w:rPr>
            </w:pPr>
          </w:p>
          <w:p w:rsidR="00CD5494" w:rsidRDefault="00CD5494">
            <w:pPr>
              <w:rPr>
                <w:rFonts w:ascii="仿宋" w:eastAsia="仿宋" w:hAnsi="仿宋"/>
                <w:bCs/>
                <w:color w:val="000000"/>
                <w:sz w:val="18"/>
                <w:szCs w:val="18"/>
              </w:rPr>
            </w:pPr>
          </w:p>
          <w:p w:rsidR="00CD5494" w:rsidRPr="002042FD" w:rsidRDefault="00005406">
            <w:pPr>
              <w:rPr>
                <w:rFonts w:ascii="仿宋" w:eastAsia="仿宋" w:hAnsi="仿宋"/>
                <w:bCs/>
                <w:color w:val="000000"/>
                <w:sz w:val="18"/>
                <w:szCs w:val="18"/>
              </w:rPr>
            </w:pPr>
            <w:r>
              <w:rPr>
                <w:rFonts w:ascii="仿宋" w:eastAsia="仿宋" w:hAnsi="仿宋"/>
                <w:bCs/>
                <w:color w:val="000000"/>
                <w:sz w:val="18"/>
                <w:szCs w:val="18"/>
              </w:rPr>
              <w:t>3</w:t>
            </w:r>
            <w:r w:rsidR="002042FD">
              <w:rPr>
                <w:rFonts w:ascii="仿宋" w:eastAsia="仿宋" w:hAnsi="仿宋" w:hint="eastAsia"/>
                <w:bCs/>
                <w:color w:val="000000"/>
                <w:sz w:val="18"/>
                <w:szCs w:val="18"/>
              </w:rPr>
              <w:t>、优秀小组积极进行展示</w:t>
            </w:r>
          </w:p>
          <w:p w:rsidR="00CD5494" w:rsidRDefault="00CD5494">
            <w:pPr>
              <w:rPr>
                <w:rFonts w:ascii="仿宋" w:eastAsia="仿宋" w:hAnsi="仿宋"/>
                <w:bCs/>
                <w:color w:val="000000"/>
                <w:sz w:val="18"/>
                <w:szCs w:val="18"/>
              </w:rPr>
            </w:pPr>
          </w:p>
          <w:p w:rsidR="00CD5494" w:rsidRDefault="00CD5494">
            <w:pPr>
              <w:rPr>
                <w:rFonts w:ascii="仿宋" w:eastAsia="仿宋" w:hAnsi="仿宋"/>
                <w:bCs/>
                <w:color w:val="000000"/>
                <w:sz w:val="18"/>
                <w:szCs w:val="18"/>
              </w:rPr>
            </w:pPr>
          </w:p>
          <w:p w:rsidR="00CD5494" w:rsidRPr="002042FD" w:rsidRDefault="00E128D9" w:rsidP="002042FD">
            <w:pPr>
              <w:numPr>
                <w:ilvl w:val="0"/>
                <w:numId w:val="23"/>
              </w:numPr>
              <w:rPr>
                <w:rFonts w:ascii="仿宋" w:eastAsia="仿宋" w:hAnsi="仿宋"/>
                <w:bCs/>
                <w:color w:val="000000"/>
                <w:sz w:val="18"/>
                <w:szCs w:val="18"/>
              </w:rPr>
            </w:pPr>
            <w:r>
              <w:rPr>
                <w:rFonts w:ascii="仿宋" w:eastAsia="仿宋" w:hAnsi="仿宋" w:hint="eastAsia"/>
                <w:bCs/>
                <w:color w:val="000000"/>
                <w:sz w:val="18"/>
                <w:szCs w:val="18"/>
              </w:rPr>
              <w:t>明确每个位置的跑动路线和动作细节，弧顶的防守可逐步积极，切入者能较好完成摆脱，侧身扬臂要球，传球人能利用扫球制造传球空间，落点准确，有提前量。</w:t>
            </w:r>
          </w:p>
          <w:p w:rsidR="00CD5494" w:rsidRDefault="00CD5494">
            <w:pPr>
              <w:rPr>
                <w:rFonts w:ascii="仿宋" w:eastAsia="仿宋" w:hAnsi="仿宋"/>
                <w:bCs/>
                <w:color w:val="000000"/>
                <w:sz w:val="18"/>
                <w:szCs w:val="18"/>
              </w:rPr>
            </w:pPr>
          </w:p>
          <w:p w:rsidR="00CD5494" w:rsidRDefault="00CD5494">
            <w:pPr>
              <w:rPr>
                <w:rFonts w:ascii="仿宋" w:eastAsia="仿宋" w:hAnsi="仿宋"/>
                <w:bCs/>
                <w:color w:val="000000"/>
                <w:sz w:val="18"/>
                <w:szCs w:val="18"/>
              </w:rPr>
            </w:pPr>
          </w:p>
          <w:p w:rsidR="00CD5494" w:rsidRDefault="00CD5494">
            <w:pPr>
              <w:rPr>
                <w:rFonts w:ascii="仿宋" w:eastAsia="仿宋" w:hAnsi="仿宋"/>
                <w:bCs/>
                <w:color w:val="000000"/>
                <w:sz w:val="18"/>
                <w:szCs w:val="18"/>
              </w:rPr>
            </w:pPr>
          </w:p>
          <w:p w:rsidR="000D4C4E" w:rsidRDefault="000D4C4E">
            <w:pPr>
              <w:rPr>
                <w:rFonts w:ascii="仿宋" w:eastAsia="仿宋" w:hAnsi="仿宋"/>
                <w:bCs/>
                <w:color w:val="000000"/>
                <w:sz w:val="18"/>
                <w:szCs w:val="18"/>
              </w:rPr>
            </w:pPr>
          </w:p>
          <w:p w:rsidR="000D4C4E" w:rsidRDefault="000D4C4E">
            <w:pPr>
              <w:rPr>
                <w:rFonts w:ascii="仿宋" w:eastAsia="仿宋" w:hAnsi="仿宋"/>
                <w:bCs/>
                <w:color w:val="000000"/>
                <w:sz w:val="18"/>
                <w:szCs w:val="18"/>
              </w:rPr>
            </w:pPr>
          </w:p>
          <w:p w:rsidR="00CD5494" w:rsidRDefault="00E128D9">
            <w:pPr>
              <w:numPr>
                <w:ilvl w:val="0"/>
                <w:numId w:val="23"/>
              </w:numPr>
              <w:rPr>
                <w:rFonts w:ascii="仿宋" w:eastAsia="仿宋" w:hAnsi="仿宋"/>
                <w:bCs/>
                <w:color w:val="000000"/>
                <w:sz w:val="18"/>
                <w:szCs w:val="18"/>
              </w:rPr>
            </w:pPr>
            <w:r>
              <w:rPr>
                <w:rFonts w:ascii="仿宋" w:eastAsia="仿宋" w:hAnsi="仿宋" w:hint="eastAsia"/>
                <w:bCs/>
                <w:color w:val="000000"/>
                <w:sz w:val="18"/>
                <w:szCs w:val="18"/>
              </w:rPr>
              <w:t>积极练习，及时在教师指导下纠正错误动作。</w:t>
            </w:r>
          </w:p>
          <w:p w:rsidR="00CD5494" w:rsidRDefault="00E128D9">
            <w:pPr>
              <w:numPr>
                <w:ilvl w:val="0"/>
                <w:numId w:val="23"/>
              </w:numPr>
              <w:rPr>
                <w:rFonts w:ascii="仿宋" w:eastAsia="仿宋" w:hAnsi="仿宋"/>
                <w:bCs/>
                <w:color w:val="000000"/>
                <w:sz w:val="18"/>
                <w:szCs w:val="18"/>
              </w:rPr>
            </w:pPr>
            <w:r>
              <w:rPr>
                <w:rFonts w:ascii="仿宋" w:eastAsia="仿宋" w:hAnsi="仿宋" w:hint="eastAsia"/>
                <w:bCs/>
                <w:color w:val="000000"/>
                <w:sz w:val="18"/>
                <w:szCs w:val="18"/>
              </w:rPr>
              <w:t>努力完成进球，为小组做出贡献。</w:t>
            </w:r>
          </w:p>
          <w:p w:rsidR="000D4C4E" w:rsidRDefault="000D4C4E" w:rsidP="000D4C4E">
            <w:pPr>
              <w:rPr>
                <w:rFonts w:ascii="仿宋" w:eastAsia="仿宋" w:hAnsi="仿宋"/>
                <w:bCs/>
                <w:color w:val="000000"/>
                <w:sz w:val="18"/>
                <w:szCs w:val="18"/>
              </w:rPr>
            </w:pPr>
          </w:p>
          <w:p w:rsidR="0079510B" w:rsidRDefault="00E128D9">
            <w:pPr>
              <w:rPr>
                <w:rFonts w:ascii="仿宋" w:eastAsia="仿宋" w:hAnsi="仿宋"/>
                <w:bCs/>
                <w:color w:val="000000"/>
                <w:sz w:val="18"/>
                <w:szCs w:val="18"/>
              </w:rPr>
            </w:pPr>
            <w:r>
              <w:rPr>
                <w:rFonts w:ascii="仿宋" w:eastAsia="仿宋" w:hAnsi="仿宋" w:hint="eastAsia"/>
                <w:bCs/>
                <w:color w:val="000000"/>
                <w:sz w:val="18"/>
                <w:szCs w:val="18"/>
              </w:rPr>
              <w:t>4.观看优生展示，听取讲评，思考自身。</w:t>
            </w:r>
          </w:p>
          <w:p w:rsidR="00CD5494" w:rsidRDefault="00E128D9">
            <w:pPr>
              <w:numPr>
                <w:ilvl w:val="0"/>
                <w:numId w:val="24"/>
              </w:numPr>
              <w:rPr>
                <w:rFonts w:ascii="仿宋" w:eastAsia="仿宋" w:hAnsi="仿宋"/>
                <w:bCs/>
                <w:color w:val="000000"/>
                <w:sz w:val="18"/>
                <w:szCs w:val="18"/>
              </w:rPr>
            </w:pPr>
            <w:r>
              <w:rPr>
                <w:rFonts w:ascii="仿宋" w:eastAsia="仿宋" w:hAnsi="仿宋" w:hint="eastAsia"/>
                <w:bCs/>
                <w:color w:val="000000"/>
                <w:sz w:val="18"/>
                <w:szCs w:val="18"/>
              </w:rPr>
              <w:t>明确自己要练习的内容，按照规则和要求，认真练习。</w:t>
            </w:r>
          </w:p>
          <w:p w:rsidR="00CD5494" w:rsidRDefault="00CD5494" w:rsidP="007512C4">
            <w:pPr>
              <w:rPr>
                <w:rFonts w:ascii="仿宋" w:eastAsia="仿宋" w:hAnsi="仿宋"/>
                <w:bCs/>
                <w:color w:val="000000"/>
                <w:sz w:val="18"/>
                <w:szCs w:val="18"/>
              </w:rPr>
            </w:pPr>
          </w:p>
          <w:p w:rsidR="00CD5494" w:rsidRDefault="007512C4">
            <w:pPr>
              <w:rPr>
                <w:rFonts w:ascii="仿宋" w:eastAsia="仿宋" w:hAnsi="仿宋"/>
                <w:bCs/>
                <w:color w:val="000000"/>
                <w:sz w:val="18"/>
                <w:szCs w:val="18"/>
              </w:rPr>
            </w:pPr>
            <w:r>
              <w:rPr>
                <w:rFonts w:ascii="仿宋" w:eastAsia="仿宋" w:hAnsi="仿宋" w:hint="eastAsia"/>
                <w:bCs/>
                <w:color w:val="000000"/>
                <w:sz w:val="18"/>
                <w:szCs w:val="18"/>
              </w:rPr>
              <w:t>2</w:t>
            </w:r>
            <w:r>
              <w:rPr>
                <w:rFonts w:ascii="仿宋" w:eastAsia="仿宋" w:hAnsi="仿宋"/>
                <w:bCs/>
                <w:color w:val="000000"/>
                <w:sz w:val="18"/>
                <w:szCs w:val="18"/>
              </w:rPr>
              <w:t>.</w:t>
            </w:r>
            <w:r w:rsidR="007F3936">
              <w:rPr>
                <w:rFonts w:ascii="仿宋" w:eastAsia="仿宋" w:hAnsi="仿宋" w:hint="eastAsia"/>
                <w:bCs/>
                <w:color w:val="000000"/>
                <w:sz w:val="18"/>
                <w:szCs w:val="18"/>
              </w:rPr>
              <w:t>学生按照小组长分组进行比赛</w:t>
            </w:r>
          </w:p>
          <w:p w:rsidR="00CD5494" w:rsidRDefault="00CD5494">
            <w:pPr>
              <w:rPr>
                <w:rFonts w:ascii="仿宋" w:eastAsia="仿宋" w:hAnsi="仿宋"/>
                <w:bCs/>
                <w:color w:val="000000"/>
                <w:sz w:val="18"/>
                <w:szCs w:val="18"/>
              </w:rPr>
            </w:pPr>
          </w:p>
          <w:p w:rsidR="00CD5494" w:rsidRDefault="00CD5494">
            <w:pPr>
              <w:rPr>
                <w:rFonts w:ascii="仿宋" w:eastAsia="仿宋" w:hAnsi="仿宋"/>
                <w:bCs/>
                <w:color w:val="000000"/>
                <w:sz w:val="18"/>
                <w:szCs w:val="18"/>
              </w:rPr>
            </w:pPr>
          </w:p>
          <w:p w:rsidR="007512C4" w:rsidRDefault="007512C4">
            <w:pPr>
              <w:rPr>
                <w:rFonts w:ascii="仿宋" w:eastAsia="仿宋" w:hAnsi="仿宋"/>
                <w:bCs/>
                <w:color w:val="000000"/>
                <w:sz w:val="18"/>
                <w:szCs w:val="18"/>
              </w:rPr>
            </w:pPr>
          </w:p>
          <w:p w:rsidR="007512C4" w:rsidRDefault="007512C4">
            <w:pPr>
              <w:rPr>
                <w:rFonts w:ascii="仿宋" w:eastAsia="仿宋" w:hAnsi="仿宋"/>
                <w:bCs/>
                <w:color w:val="000000"/>
                <w:sz w:val="18"/>
                <w:szCs w:val="18"/>
              </w:rPr>
            </w:pPr>
          </w:p>
          <w:p w:rsidR="007512C4" w:rsidRDefault="007F3936">
            <w:pPr>
              <w:rPr>
                <w:rFonts w:ascii="仿宋" w:eastAsia="仿宋" w:hAnsi="仿宋"/>
                <w:bCs/>
                <w:color w:val="000000"/>
                <w:sz w:val="18"/>
                <w:szCs w:val="18"/>
              </w:rPr>
            </w:pPr>
            <w:r>
              <w:rPr>
                <w:rFonts w:ascii="仿宋" w:eastAsia="仿宋" w:hAnsi="仿宋" w:hint="eastAsia"/>
                <w:bCs/>
                <w:color w:val="000000"/>
                <w:sz w:val="18"/>
                <w:szCs w:val="18"/>
              </w:rPr>
              <w:t>3、在小组长的带领下进行3v</w:t>
            </w:r>
            <w:r>
              <w:rPr>
                <w:rFonts w:ascii="仿宋" w:eastAsia="仿宋" w:hAnsi="仿宋"/>
                <w:bCs/>
                <w:color w:val="000000"/>
                <w:sz w:val="18"/>
                <w:szCs w:val="18"/>
              </w:rPr>
              <w:t>3</w:t>
            </w:r>
            <w:r>
              <w:rPr>
                <w:rFonts w:ascii="仿宋" w:eastAsia="仿宋" w:hAnsi="仿宋" w:hint="eastAsia"/>
                <w:bCs/>
                <w:color w:val="000000"/>
                <w:sz w:val="18"/>
                <w:szCs w:val="18"/>
              </w:rPr>
              <w:t>实战配合演练</w:t>
            </w:r>
          </w:p>
          <w:p w:rsidR="007F3936" w:rsidRDefault="007F3936">
            <w:pPr>
              <w:rPr>
                <w:rFonts w:ascii="仿宋" w:eastAsia="仿宋" w:hAnsi="仿宋"/>
                <w:bCs/>
                <w:color w:val="000000"/>
                <w:sz w:val="18"/>
                <w:szCs w:val="18"/>
              </w:rPr>
            </w:pPr>
          </w:p>
          <w:p w:rsidR="007F3936" w:rsidRDefault="007F3936">
            <w:pPr>
              <w:rPr>
                <w:rFonts w:ascii="仿宋" w:eastAsia="仿宋" w:hAnsi="仿宋"/>
                <w:bCs/>
                <w:color w:val="000000"/>
                <w:sz w:val="18"/>
                <w:szCs w:val="18"/>
              </w:rPr>
            </w:pPr>
            <w:r>
              <w:rPr>
                <w:rFonts w:ascii="仿宋" w:eastAsia="仿宋" w:hAnsi="仿宋" w:hint="eastAsia"/>
                <w:bCs/>
                <w:color w:val="000000"/>
                <w:sz w:val="18"/>
                <w:szCs w:val="18"/>
              </w:rPr>
              <w:t>4配合教师积极进行展示</w:t>
            </w:r>
          </w:p>
          <w:p w:rsidR="007512C4" w:rsidRDefault="007512C4">
            <w:pPr>
              <w:rPr>
                <w:rFonts w:ascii="仿宋" w:eastAsia="仿宋" w:hAnsi="仿宋"/>
                <w:bCs/>
                <w:color w:val="000000"/>
                <w:sz w:val="18"/>
                <w:szCs w:val="18"/>
              </w:rPr>
            </w:pPr>
          </w:p>
          <w:p w:rsidR="007512C4" w:rsidRDefault="007512C4">
            <w:pPr>
              <w:rPr>
                <w:rFonts w:ascii="仿宋" w:eastAsia="仿宋" w:hAnsi="仿宋"/>
                <w:bCs/>
                <w:color w:val="000000"/>
                <w:sz w:val="18"/>
                <w:szCs w:val="18"/>
              </w:rPr>
            </w:pPr>
          </w:p>
          <w:p w:rsidR="007512C4" w:rsidRDefault="007512C4">
            <w:pPr>
              <w:rPr>
                <w:rFonts w:ascii="仿宋" w:eastAsia="仿宋" w:hAnsi="仿宋"/>
                <w:bCs/>
                <w:color w:val="000000"/>
                <w:sz w:val="18"/>
                <w:szCs w:val="18"/>
              </w:rPr>
            </w:pPr>
          </w:p>
          <w:p w:rsidR="007512C4" w:rsidRDefault="007512C4">
            <w:pPr>
              <w:rPr>
                <w:rFonts w:ascii="仿宋" w:eastAsia="仿宋" w:hAnsi="仿宋"/>
                <w:bCs/>
                <w:color w:val="000000"/>
                <w:sz w:val="18"/>
                <w:szCs w:val="18"/>
              </w:rPr>
            </w:pPr>
          </w:p>
          <w:p w:rsidR="00CD5494" w:rsidRDefault="00E128D9">
            <w:pPr>
              <w:numPr>
                <w:ilvl w:val="0"/>
                <w:numId w:val="25"/>
              </w:numPr>
              <w:rPr>
                <w:rFonts w:ascii="仿宋" w:eastAsia="仿宋" w:hAnsi="仿宋"/>
                <w:bCs/>
                <w:color w:val="000000"/>
                <w:sz w:val="18"/>
                <w:szCs w:val="18"/>
              </w:rPr>
            </w:pPr>
            <w:r>
              <w:rPr>
                <w:rFonts w:ascii="仿宋" w:eastAsia="仿宋" w:hAnsi="仿宋" w:hint="eastAsia"/>
                <w:bCs/>
                <w:color w:val="000000"/>
                <w:sz w:val="18"/>
                <w:szCs w:val="18"/>
              </w:rPr>
              <w:t>学生认真听讲、观看，明确素质练习的方法。</w:t>
            </w:r>
          </w:p>
          <w:p w:rsidR="00CD5494" w:rsidRDefault="00CD5494">
            <w:pPr>
              <w:rPr>
                <w:rFonts w:ascii="仿宋" w:eastAsia="仿宋" w:hAnsi="仿宋"/>
                <w:bCs/>
                <w:color w:val="000000"/>
                <w:sz w:val="18"/>
                <w:szCs w:val="18"/>
              </w:rPr>
            </w:pPr>
          </w:p>
          <w:p w:rsidR="00CD5494" w:rsidRDefault="00CD5494">
            <w:pPr>
              <w:rPr>
                <w:rFonts w:ascii="仿宋" w:eastAsia="仿宋" w:hAnsi="仿宋"/>
                <w:bCs/>
                <w:color w:val="000000"/>
                <w:sz w:val="18"/>
                <w:szCs w:val="18"/>
              </w:rPr>
            </w:pPr>
          </w:p>
          <w:p w:rsidR="00CD5494" w:rsidRDefault="00E128D9">
            <w:pPr>
              <w:numPr>
                <w:ilvl w:val="0"/>
                <w:numId w:val="25"/>
              </w:numPr>
              <w:rPr>
                <w:rFonts w:ascii="仿宋" w:eastAsia="仿宋" w:hAnsi="仿宋"/>
                <w:bCs/>
                <w:color w:val="000000"/>
                <w:sz w:val="18"/>
                <w:szCs w:val="18"/>
              </w:rPr>
            </w:pPr>
            <w:r>
              <w:rPr>
                <w:rFonts w:ascii="仿宋" w:eastAsia="仿宋" w:hAnsi="仿宋" w:hint="eastAsia"/>
                <w:bCs/>
                <w:color w:val="000000"/>
                <w:sz w:val="18"/>
                <w:szCs w:val="18"/>
              </w:rPr>
              <w:t>保质保量，努力完成素质练习目标，同伴间相互鼓励。</w:t>
            </w:r>
          </w:p>
        </w:tc>
        <w:tc>
          <w:tcPr>
            <w:tcW w:w="1984" w:type="dxa"/>
            <w:vAlign w:val="center"/>
          </w:tcPr>
          <w:p w:rsidR="00CD5494" w:rsidRDefault="00E128D9">
            <w:pPr>
              <w:jc w:val="center"/>
              <w:rPr>
                <w:rFonts w:ascii="仿宋" w:eastAsia="仿宋" w:hAnsi="仿宋"/>
                <w:sz w:val="18"/>
                <w:szCs w:val="18"/>
              </w:rPr>
            </w:pPr>
            <w:r>
              <w:rPr>
                <w:noProof/>
              </w:rPr>
              <w:lastRenderedPageBreak/>
              <w:drawing>
                <wp:inline distT="0" distB="0" distL="114300" distR="114300">
                  <wp:extent cx="1122045" cy="549275"/>
                  <wp:effectExtent l="0" t="0" r="1905" b="317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0"/>
                          <a:stretch>
                            <a:fillRect/>
                          </a:stretch>
                        </pic:blipFill>
                        <pic:spPr>
                          <a:xfrm>
                            <a:off x="0" y="0"/>
                            <a:ext cx="1122045" cy="549275"/>
                          </a:xfrm>
                          <a:prstGeom prst="rect">
                            <a:avLst/>
                          </a:prstGeom>
                          <a:noFill/>
                          <a:ln>
                            <a:noFill/>
                          </a:ln>
                        </pic:spPr>
                      </pic:pic>
                    </a:graphicData>
                  </a:graphic>
                </wp:inline>
              </w:drawing>
            </w: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E128D9">
            <w:pPr>
              <w:jc w:val="center"/>
              <w:rPr>
                <w:rFonts w:ascii="仿宋" w:eastAsia="仿宋" w:hAnsi="仿宋"/>
                <w:sz w:val="18"/>
                <w:szCs w:val="18"/>
              </w:rPr>
            </w:pPr>
            <w:r>
              <w:rPr>
                <w:noProof/>
              </w:rPr>
              <w:drawing>
                <wp:inline distT="0" distB="0" distL="114300" distR="114300">
                  <wp:extent cx="1181735" cy="855345"/>
                  <wp:effectExtent l="0" t="0" r="18415"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9"/>
                          <a:stretch>
                            <a:fillRect/>
                          </a:stretch>
                        </pic:blipFill>
                        <pic:spPr>
                          <a:xfrm>
                            <a:off x="0" y="0"/>
                            <a:ext cx="1181735" cy="855345"/>
                          </a:xfrm>
                          <a:prstGeom prst="rect">
                            <a:avLst/>
                          </a:prstGeom>
                          <a:noFill/>
                          <a:ln>
                            <a:noFill/>
                          </a:ln>
                        </pic:spPr>
                      </pic:pic>
                    </a:graphicData>
                  </a:graphic>
                </wp:inline>
              </w:drawing>
            </w: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E128D9">
            <w:pPr>
              <w:jc w:val="center"/>
              <w:rPr>
                <w:rFonts w:ascii="仿宋" w:eastAsia="仿宋" w:hAnsi="仿宋"/>
                <w:sz w:val="18"/>
                <w:szCs w:val="18"/>
              </w:rPr>
            </w:pPr>
            <w:r>
              <w:rPr>
                <w:noProof/>
              </w:rPr>
              <w:drawing>
                <wp:inline distT="0" distB="0" distL="114300" distR="114300">
                  <wp:extent cx="1121410" cy="575945"/>
                  <wp:effectExtent l="0" t="0" r="2540" b="146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1121410" cy="575945"/>
                          </a:xfrm>
                          <a:prstGeom prst="rect">
                            <a:avLst/>
                          </a:prstGeom>
                          <a:noFill/>
                          <a:ln>
                            <a:noFill/>
                          </a:ln>
                        </pic:spPr>
                      </pic:pic>
                    </a:graphicData>
                  </a:graphic>
                </wp:inline>
              </w:drawing>
            </w: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E128D9">
            <w:pPr>
              <w:jc w:val="center"/>
              <w:rPr>
                <w:rFonts w:ascii="仿宋" w:eastAsia="仿宋" w:hAnsi="仿宋"/>
                <w:sz w:val="18"/>
                <w:szCs w:val="18"/>
              </w:rPr>
            </w:pPr>
            <w:r>
              <w:rPr>
                <w:rFonts w:hint="eastAsia"/>
                <w:noProof/>
              </w:rPr>
              <w:drawing>
                <wp:inline distT="0" distB="0" distL="114300" distR="114300">
                  <wp:extent cx="1205230" cy="790575"/>
                  <wp:effectExtent l="0" t="0" r="13970" b="9525"/>
                  <wp:docPr id="132" name="图片 132" descr="762929d9da0bffba5f8fd8ecd5d4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762929d9da0bffba5f8fd8ecd5d4ab1"/>
                          <pic:cNvPicPr>
                            <a:picLocks noChangeAspect="1"/>
                          </pic:cNvPicPr>
                        </pic:nvPicPr>
                        <pic:blipFill>
                          <a:blip r:embed="rId12"/>
                          <a:stretch>
                            <a:fillRect/>
                          </a:stretch>
                        </pic:blipFill>
                        <pic:spPr>
                          <a:xfrm>
                            <a:off x="0" y="0"/>
                            <a:ext cx="1205230" cy="790575"/>
                          </a:xfrm>
                          <a:prstGeom prst="rect">
                            <a:avLst/>
                          </a:prstGeom>
                        </pic:spPr>
                      </pic:pic>
                    </a:graphicData>
                  </a:graphic>
                </wp:inline>
              </w:drawing>
            </w:r>
          </w:p>
          <w:p w:rsidR="00CD5494" w:rsidRDefault="00C84ADF">
            <w:pPr>
              <w:jc w:val="center"/>
              <w:rPr>
                <w:rFonts w:ascii="仿宋" w:eastAsia="仿宋" w:hAnsi="仿宋"/>
                <w:sz w:val="18"/>
                <w:szCs w:val="18"/>
              </w:rPr>
            </w:pPr>
            <w:r>
              <w:rPr>
                <w:rFonts w:ascii="仿宋" w:eastAsia="仿宋" w:hAnsi="仿宋"/>
                <w:noProof/>
                <w:sz w:val="18"/>
                <w:szCs w:val="18"/>
              </w:rPr>
              <w:drawing>
                <wp:inline distT="0" distB="0" distL="0" distR="0" wp14:anchorId="62D537F6" wp14:editId="28D0C158">
                  <wp:extent cx="1102360" cy="1469607"/>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6577f8c09fddc4350626542a95450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280" cy="1472166"/>
                          </a:xfrm>
                          <a:prstGeom prst="rect">
                            <a:avLst/>
                          </a:prstGeom>
                        </pic:spPr>
                      </pic:pic>
                    </a:graphicData>
                  </a:graphic>
                </wp:inline>
              </w:drawing>
            </w: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84ADF">
            <w:pPr>
              <w:jc w:val="center"/>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53975</wp:posOffset>
                      </wp:positionV>
                      <wp:extent cx="38100" cy="9525"/>
                      <wp:effectExtent l="0" t="0" r="19050" b="28575"/>
                      <wp:wrapNone/>
                      <wp:docPr id="3" name="直接连接符 3"/>
                      <wp:cNvGraphicFramePr/>
                      <a:graphic xmlns:a="http://schemas.openxmlformats.org/drawingml/2006/main">
                        <a:graphicData uri="http://schemas.microsoft.com/office/word/2010/wordprocessingShape">
                          <wps:wsp>
                            <wps:cNvCnPr/>
                            <wps:spPr>
                              <a:xfrm flipV="1">
                                <a:off x="0" y="0"/>
                                <a:ext cx="38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7449A" id="直接连接符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3.55pt,4.25pt" to="6.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" strokecolor="#5b9bd5 [3204]" strokeweight=".5pt">
                      <v:stroke joinstyle="miter"/>
                    </v:line>
                  </w:pict>
                </mc:Fallback>
              </mc:AlternateContent>
            </w:r>
          </w:p>
          <w:p w:rsidR="00CD5494" w:rsidRDefault="00CD5494">
            <w:pPr>
              <w:jc w:val="center"/>
              <w:rPr>
                <w:rFonts w:ascii="仿宋" w:eastAsia="仿宋" w:hAnsi="仿宋"/>
                <w:sz w:val="18"/>
                <w:szCs w:val="18"/>
              </w:rPr>
            </w:pPr>
          </w:p>
          <w:p w:rsidR="00CD5494" w:rsidRDefault="00E128D9">
            <w:pPr>
              <w:jc w:val="center"/>
              <w:rPr>
                <w:rFonts w:ascii="仿宋" w:eastAsia="仿宋" w:hAnsi="仿宋"/>
                <w:sz w:val="18"/>
                <w:szCs w:val="18"/>
              </w:rPr>
            </w:pPr>
            <w:r>
              <w:rPr>
                <w:rFonts w:hint="eastAsia"/>
                <w:noProof/>
              </w:rPr>
              <w:drawing>
                <wp:inline distT="0" distB="0" distL="114300" distR="114300">
                  <wp:extent cx="1114425" cy="1003300"/>
                  <wp:effectExtent l="0" t="0" r="9525" b="6350"/>
                  <wp:docPr id="140" name="图片 140" descr="39640d52ecb81d7f1c24a20b8d1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39640d52ecb81d7f1c24a20b8d13958"/>
                          <pic:cNvPicPr>
                            <a:picLocks noChangeAspect="1"/>
                          </pic:cNvPicPr>
                        </pic:nvPicPr>
                        <pic:blipFill>
                          <a:blip r:embed="rId14"/>
                          <a:stretch>
                            <a:fillRect/>
                          </a:stretch>
                        </pic:blipFill>
                        <pic:spPr>
                          <a:xfrm>
                            <a:off x="0" y="0"/>
                            <a:ext cx="1114425" cy="1003300"/>
                          </a:xfrm>
                          <a:prstGeom prst="rect">
                            <a:avLst/>
                          </a:prstGeom>
                        </pic:spPr>
                      </pic:pic>
                    </a:graphicData>
                  </a:graphic>
                </wp:inline>
              </w:drawing>
            </w: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rsidP="007F3936">
            <w:pP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E128D9">
            <w:pPr>
              <w:jc w:val="center"/>
              <w:rPr>
                <w:rFonts w:ascii="仿宋" w:eastAsia="仿宋" w:hAnsi="仿宋"/>
                <w:sz w:val="18"/>
                <w:szCs w:val="18"/>
              </w:rPr>
            </w:pPr>
            <w:r>
              <w:rPr>
                <w:noProof/>
              </w:rPr>
              <w:drawing>
                <wp:inline distT="0" distB="0" distL="114300" distR="114300">
                  <wp:extent cx="1125855" cy="781685"/>
                  <wp:effectExtent l="0" t="0" r="17145" b="18415"/>
                  <wp:docPr id="141" name="图片 141" descr="04e23b452b6fdf65d0225470cb5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04e23b452b6fdf65d0225470cb54411"/>
                          <pic:cNvPicPr>
                            <a:picLocks noChangeAspect="1"/>
                          </pic:cNvPicPr>
                        </pic:nvPicPr>
                        <pic:blipFill>
                          <a:blip r:embed="rId15"/>
                          <a:stretch>
                            <a:fillRect/>
                          </a:stretch>
                        </pic:blipFill>
                        <pic:spPr>
                          <a:xfrm>
                            <a:off x="0" y="0"/>
                            <a:ext cx="1125855" cy="781685"/>
                          </a:xfrm>
                          <a:prstGeom prst="rect">
                            <a:avLst/>
                          </a:prstGeom>
                        </pic:spPr>
                      </pic:pic>
                    </a:graphicData>
                  </a:graphic>
                </wp:inline>
              </w:drawing>
            </w: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rPr>
                <w:rFonts w:ascii="仿宋" w:eastAsia="仿宋" w:hAnsi="仿宋"/>
                <w:sz w:val="18"/>
                <w:szCs w:val="18"/>
              </w:rPr>
            </w:pPr>
          </w:p>
          <w:p w:rsidR="00CD5494" w:rsidRDefault="00CD5494" w:rsidP="007F3936">
            <w:pPr>
              <w:rPr>
                <w:rFonts w:ascii="仿宋" w:eastAsia="仿宋" w:hAnsi="仿宋"/>
                <w:sz w:val="18"/>
                <w:szCs w:val="18"/>
              </w:rPr>
            </w:pPr>
          </w:p>
          <w:p w:rsidR="00CD5494" w:rsidRDefault="00CD5494">
            <w:pPr>
              <w:rPr>
                <w:rFonts w:ascii="仿宋" w:eastAsia="仿宋" w:hAnsi="仿宋"/>
                <w:sz w:val="18"/>
                <w:szCs w:val="18"/>
              </w:rPr>
            </w:pPr>
          </w:p>
          <w:p w:rsidR="00CD5494" w:rsidRDefault="00E128D9">
            <w:pPr>
              <w:jc w:val="center"/>
              <w:rPr>
                <w:rFonts w:ascii="仿宋" w:eastAsia="仿宋" w:hAnsi="仿宋"/>
                <w:sz w:val="18"/>
                <w:szCs w:val="18"/>
              </w:rPr>
            </w:pPr>
            <w:r>
              <w:rPr>
                <w:noProof/>
              </w:rPr>
              <w:drawing>
                <wp:inline distT="0" distB="0" distL="114300" distR="114300">
                  <wp:extent cx="1181735" cy="855345"/>
                  <wp:effectExtent l="0" t="0" r="18415" b="190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9"/>
                          <a:stretch>
                            <a:fillRect/>
                          </a:stretch>
                        </pic:blipFill>
                        <pic:spPr>
                          <a:xfrm>
                            <a:off x="0" y="0"/>
                            <a:ext cx="1181735" cy="855345"/>
                          </a:xfrm>
                          <a:prstGeom prst="rect">
                            <a:avLst/>
                          </a:prstGeom>
                          <a:noFill/>
                          <a:ln>
                            <a:noFill/>
                          </a:ln>
                        </pic:spPr>
                      </pic:pic>
                    </a:graphicData>
                  </a:graphic>
                </wp:inline>
              </w:drawing>
            </w: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jc w:val="center"/>
              <w:rPr>
                <w:rFonts w:ascii="仿宋" w:eastAsia="仿宋" w:hAnsi="仿宋"/>
                <w:sz w:val="18"/>
                <w:szCs w:val="18"/>
              </w:rPr>
            </w:pPr>
          </w:p>
          <w:p w:rsidR="00CD5494" w:rsidRDefault="00CD5494">
            <w:pPr>
              <w:rPr>
                <w:rFonts w:ascii="仿宋" w:eastAsia="仿宋" w:hAnsi="仿宋"/>
                <w:sz w:val="18"/>
                <w:szCs w:val="18"/>
              </w:rPr>
            </w:pPr>
          </w:p>
        </w:tc>
        <w:tc>
          <w:tcPr>
            <w:tcW w:w="567" w:type="dxa"/>
            <w:vAlign w:val="center"/>
          </w:tcPr>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2’</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30s</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2’</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3’</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rsidP="002042FD">
            <w:pP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4’</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7’</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5’</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7F3936" w:rsidRDefault="007F3936" w:rsidP="007F3936">
            <w:pPr>
              <w:jc w:val="center"/>
              <w:rPr>
                <w:rFonts w:ascii="仿宋" w:eastAsia="仿宋" w:hAnsi="仿宋"/>
                <w:bCs/>
                <w:sz w:val="15"/>
                <w:szCs w:val="15"/>
              </w:rPr>
            </w:pPr>
            <w:r>
              <w:rPr>
                <w:rFonts w:ascii="仿宋" w:eastAsia="仿宋" w:hAnsi="仿宋" w:hint="eastAsia"/>
                <w:bCs/>
                <w:sz w:val="15"/>
                <w:szCs w:val="15"/>
              </w:rPr>
              <w:t>2’</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rsidP="007F3936">
            <w:pP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2’</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tc>
        <w:tc>
          <w:tcPr>
            <w:tcW w:w="567" w:type="dxa"/>
            <w:gridSpan w:val="2"/>
            <w:vAlign w:val="center"/>
          </w:tcPr>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N次</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N次</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20次</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N次</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rsidP="002042FD">
            <w:pP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10次以上</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15次以上</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rsidP="007F3936">
            <w:pP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rPr>
                <w:rFonts w:ascii="仿宋" w:eastAsia="仿宋" w:hAnsi="仿宋"/>
                <w:bCs/>
                <w:sz w:val="15"/>
                <w:szCs w:val="15"/>
              </w:rPr>
            </w:pPr>
          </w:p>
          <w:p w:rsidR="00CD5494" w:rsidRDefault="00E128D9">
            <w:pPr>
              <w:jc w:val="center"/>
              <w:rPr>
                <w:rFonts w:ascii="仿宋" w:eastAsia="仿宋" w:hAnsi="仿宋"/>
                <w:bCs/>
                <w:sz w:val="15"/>
                <w:szCs w:val="15"/>
              </w:rPr>
            </w:pPr>
            <w:r>
              <w:rPr>
                <w:rFonts w:ascii="仿宋" w:eastAsia="仿宋" w:hAnsi="仿宋" w:hint="eastAsia"/>
                <w:bCs/>
                <w:sz w:val="15"/>
                <w:szCs w:val="15"/>
              </w:rPr>
              <w:t>2组</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tc>
        <w:tc>
          <w:tcPr>
            <w:tcW w:w="557" w:type="dxa"/>
            <w:vAlign w:val="center"/>
          </w:tcPr>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E128D9">
            <w:pPr>
              <w:jc w:val="center"/>
              <w:rPr>
                <w:rFonts w:ascii="仿宋" w:eastAsia="仿宋" w:hAnsi="仿宋"/>
                <w:sz w:val="15"/>
                <w:szCs w:val="15"/>
              </w:rPr>
            </w:pPr>
            <w:r>
              <w:rPr>
                <w:rFonts w:ascii="仿宋" w:eastAsia="仿宋" w:hAnsi="仿宋" w:hint="eastAsia"/>
                <w:sz w:val="15"/>
                <w:szCs w:val="15"/>
              </w:rPr>
              <w:t>大</w:t>
            </w: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E128D9">
            <w:pPr>
              <w:jc w:val="center"/>
              <w:rPr>
                <w:rFonts w:ascii="仿宋" w:eastAsia="仿宋" w:hAnsi="仿宋"/>
                <w:sz w:val="15"/>
                <w:szCs w:val="15"/>
              </w:rPr>
            </w:pPr>
            <w:r>
              <w:rPr>
                <w:rFonts w:ascii="仿宋" w:eastAsia="仿宋" w:hAnsi="仿宋" w:hint="eastAsia"/>
                <w:sz w:val="15"/>
                <w:szCs w:val="15"/>
              </w:rPr>
              <w:t>小</w:t>
            </w: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E128D9">
            <w:pPr>
              <w:jc w:val="center"/>
              <w:rPr>
                <w:rFonts w:ascii="仿宋" w:eastAsia="仿宋" w:hAnsi="仿宋"/>
                <w:sz w:val="15"/>
                <w:szCs w:val="15"/>
              </w:rPr>
            </w:pPr>
            <w:r>
              <w:rPr>
                <w:rFonts w:ascii="仿宋" w:eastAsia="仿宋" w:hAnsi="仿宋" w:hint="eastAsia"/>
                <w:sz w:val="15"/>
                <w:szCs w:val="15"/>
              </w:rPr>
              <w:t>中</w:t>
            </w: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E128D9">
            <w:pPr>
              <w:jc w:val="center"/>
              <w:rPr>
                <w:rFonts w:ascii="仿宋" w:eastAsia="仿宋" w:hAnsi="仿宋"/>
                <w:sz w:val="15"/>
                <w:szCs w:val="15"/>
              </w:rPr>
            </w:pPr>
            <w:r>
              <w:rPr>
                <w:rFonts w:ascii="仿宋" w:eastAsia="仿宋" w:hAnsi="仿宋" w:hint="eastAsia"/>
                <w:sz w:val="15"/>
                <w:szCs w:val="15"/>
              </w:rPr>
              <w:t>大</w:t>
            </w: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rsidP="002042FD">
            <w:pPr>
              <w:rPr>
                <w:rFonts w:ascii="仿宋" w:eastAsia="仿宋" w:hAnsi="仿宋"/>
                <w:b/>
                <w:bCs/>
                <w:sz w:val="15"/>
                <w:szCs w:val="15"/>
              </w:rPr>
            </w:pPr>
          </w:p>
          <w:p w:rsidR="00CD5494" w:rsidRDefault="00E128D9">
            <w:pPr>
              <w:jc w:val="center"/>
              <w:rPr>
                <w:rFonts w:ascii="仿宋" w:eastAsia="仿宋" w:hAnsi="仿宋"/>
                <w:sz w:val="15"/>
                <w:szCs w:val="15"/>
              </w:rPr>
            </w:pPr>
            <w:r>
              <w:rPr>
                <w:rFonts w:ascii="仿宋" w:eastAsia="仿宋" w:hAnsi="仿宋" w:hint="eastAsia"/>
                <w:sz w:val="15"/>
                <w:szCs w:val="15"/>
              </w:rPr>
              <w:t>中</w:t>
            </w: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E128D9">
            <w:pPr>
              <w:jc w:val="center"/>
              <w:rPr>
                <w:rFonts w:ascii="仿宋" w:eastAsia="仿宋" w:hAnsi="仿宋"/>
                <w:sz w:val="15"/>
                <w:szCs w:val="15"/>
              </w:rPr>
            </w:pPr>
            <w:r>
              <w:rPr>
                <w:rFonts w:ascii="仿宋" w:eastAsia="仿宋" w:hAnsi="仿宋" w:hint="eastAsia"/>
                <w:sz w:val="15"/>
                <w:szCs w:val="15"/>
              </w:rPr>
              <w:t>中</w:t>
            </w: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E128D9">
            <w:pPr>
              <w:jc w:val="center"/>
              <w:rPr>
                <w:rFonts w:ascii="仿宋" w:eastAsia="仿宋" w:hAnsi="仿宋"/>
                <w:sz w:val="15"/>
                <w:szCs w:val="15"/>
              </w:rPr>
            </w:pPr>
            <w:r>
              <w:rPr>
                <w:rFonts w:ascii="仿宋" w:eastAsia="仿宋" w:hAnsi="仿宋" w:hint="eastAsia"/>
                <w:sz w:val="15"/>
                <w:szCs w:val="15"/>
              </w:rPr>
              <w:t>大</w:t>
            </w: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7F3936">
            <w:pPr>
              <w:jc w:val="center"/>
              <w:rPr>
                <w:rFonts w:ascii="仿宋" w:eastAsia="仿宋" w:hAnsi="仿宋"/>
                <w:b/>
                <w:bCs/>
                <w:sz w:val="15"/>
                <w:szCs w:val="15"/>
              </w:rPr>
            </w:pPr>
            <w:r>
              <w:rPr>
                <w:rFonts w:ascii="仿宋" w:eastAsia="仿宋" w:hAnsi="仿宋" w:hint="eastAsia"/>
                <w:b/>
                <w:bCs/>
                <w:sz w:val="15"/>
                <w:szCs w:val="15"/>
              </w:rPr>
              <w:t>小</w:t>
            </w: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rsidP="007F3936">
            <w:pP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E128D9">
            <w:pPr>
              <w:jc w:val="center"/>
              <w:rPr>
                <w:rFonts w:ascii="仿宋" w:eastAsia="仿宋" w:hAnsi="仿宋"/>
                <w:sz w:val="15"/>
                <w:szCs w:val="15"/>
              </w:rPr>
            </w:pPr>
            <w:r>
              <w:rPr>
                <w:rFonts w:ascii="仿宋" w:eastAsia="仿宋" w:hAnsi="仿宋" w:hint="eastAsia"/>
                <w:sz w:val="15"/>
                <w:szCs w:val="15"/>
              </w:rPr>
              <w:t>大</w:t>
            </w: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p w:rsidR="00CD5494" w:rsidRDefault="00CD5494">
            <w:pPr>
              <w:jc w:val="center"/>
              <w:rPr>
                <w:rFonts w:ascii="仿宋" w:eastAsia="仿宋" w:hAnsi="仿宋"/>
                <w:b/>
                <w:bCs/>
                <w:sz w:val="15"/>
                <w:szCs w:val="15"/>
              </w:rPr>
            </w:pPr>
          </w:p>
        </w:tc>
      </w:tr>
      <w:tr w:rsidR="00CD5494" w:rsidTr="00691543">
        <w:trPr>
          <w:cantSplit/>
          <w:trHeight w:val="2285"/>
          <w:jc w:val="center"/>
        </w:trPr>
        <w:tc>
          <w:tcPr>
            <w:tcW w:w="993" w:type="dxa"/>
            <w:vAlign w:val="center"/>
          </w:tcPr>
          <w:p w:rsidR="00CD5494" w:rsidRDefault="00E128D9">
            <w:pPr>
              <w:ind w:leftChars="53" w:left="111"/>
              <w:jc w:val="center"/>
              <w:rPr>
                <w:rFonts w:ascii="仿宋" w:eastAsia="仿宋" w:hAnsi="仿宋"/>
                <w:color w:val="000000"/>
                <w:sz w:val="18"/>
                <w:szCs w:val="18"/>
              </w:rPr>
            </w:pPr>
            <w:r>
              <w:rPr>
                <w:rFonts w:ascii="仿宋" w:eastAsia="仿宋" w:hAnsi="仿宋" w:hint="eastAsia"/>
                <w:color w:val="000000"/>
                <w:sz w:val="18"/>
                <w:szCs w:val="18"/>
              </w:rPr>
              <w:lastRenderedPageBreak/>
              <w:t>四、结束</w:t>
            </w:r>
          </w:p>
          <w:p w:rsidR="00CD5494" w:rsidRDefault="00E128D9">
            <w:pPr>
              <w:ind w:leftChars="53" w:left="111"/>
              <w:jc w:val="center"/>
              <w:rPr>
                <w:rFonts w:ascii="仿宋" w:eastAsia="仿宋" w:hAnsi="仿宋"/>
                <w:color w:val="000000"/>
                <w:sz w:val="18"/>
                <w:szCs w:val="18"/>
              </w:rPr>
            </w:pPr>
            <w:r>
              <w:rPr>
                <w:rFonts w:ascii="仿宋" w:eastAsia="仿宋" w:hAnsi="仿宋" w:hint="eastAsia"/>
                <w:color w:val="000000"/>
                <w:sz w:val="18"/>
                <w:szCs w:val="18"/>
              </w:rPr>
              <w:t>部分</w:t>
            </w:r>
          </w:p>
          <w:p w:rsidR="00CD5494" w:rsidRDefault="00E128D9">
            <w:pPr>
              <w:ind w:leftChars="53" w:left="111"/>
              <w:jc w:val="center"/>
              <w:rPr>
                <w:rFonts w:ascii="仿宋" w:eastAsia="仿宋" w:hAnsi="仿宋"/>
                <w:b/>
                <w:bCs/>
                <w:szCs w:val="21"/>
              </w:rPr>
            </w:pPr>
            <w:r>
              <w:rPr>
                <w:rFonts w:ascii="仿宋" w:eastAsia="仿宋" w:hAnsi="仿宋"/>
                <w:color w:val="000000"/>
                <w:sz w:val="16"/>
                <w:szCs w:val="18"/>
              </w:rPr>
              <w:t>(</w:t>
            </w:r>
            <w:r>
              <w:rPr>
                <w:rFonts w:ascii="仿宋" w:eastAsia="仿宋" w:hAnsi="仿宋" w:hint="eastAsia"/>
                <w:color w:val="000000"/>
                <w:sz w:val="16"/>
                <w:szCs w:val="18"/>
              </w:rPr>
              <w:t>3</w:t>
            </w:r>
            <w:r>
              <w:rPr>
                <w:rFonts w:ascii="仿宋" w:eastAsia="仿宋" w:hAnsi="仿宋"/>
                <w:color w:val="000000"/>
                <w:sz w:val="16"/>
                <w:szCs w:val="18"/>
              </w:rPr>
              <w:t>’)</w:t>
            </w:r>
          </w:p>
        </w:tc>
        <w:tc>
          <w:tcPr>
            <w:tcW w:w="850" w:type="dxa"/>
            <w:vAlign w:val="center"/>
          </w:tcPr>
          <w:p w:rsidR="00CD5494" w:rsidRDefault="00E128D9">
            <w:pPr>
              <w:numPr>
                <w:ilvl w:val="0"/>
                <w:numId w:val="26"/>
              </w:numPr>
              <w:ind w:left="42"/>
              <w:jc w:val="left"/>
              <w:rPr>
                <w:rFonts w:ascii="仿宋" w:eastAsia="仿宋" w:hAnsi="仿宋"/>
                <w:sz w:val="18"/>
                <w:szCs w:val="18"/>
              </w:rPr>
            </w:pPr>
            <w:r>
              <w:rPr>
                <w:rFonts w:ascii="仿宋" w:eastAsia="仿宋" w:hAnsi="仿宋" w:hint="eastAsia"/>
                <w:sz w:val="18"/>
                <w:szCs w:val="18"/>
              </w:rPr>
              <w:t>拉伸放松</w:t>
            </w:r>
          </w:p>
          <w:p w:rsidR="00CD5494" w:rsidRDefault="00E128D9">
            <w:pPr>
              <w:numPr>
                <w:ilvl w:val="0"/>
                <w:numId w:val="26"/>
              </w:numPr>
              <w:ind w:left="42"/>
              <w:jc w:val="left"/>
              <w:rPr>
                <w:rFonts w:ascii="仿宋" w:eastAsia="仿宋" w:hAnsi="仿宋"/>
                <w:sz w:val="18"/>
                <w:szCs w:val="18"/>
              </w:rPr>
            </w:pPr>
            <w:r>
              <w:rPr>
                <w:rFonts w:ascii="仿宋" w:eastAsia="仿宋" w:hAnsi="仿宋" w:hint="eastAsia"/>
                <w:sz w:val="18"/>
                <w:szCs w:val="18"/>
              </w:rPr>
              <w:t>课堂小结</w:t>
            </w:r>
          </w:p>
          <w:p w:rsidR="00CD5494" w:rsidRDefault="00E128D9">
            <w:pPr>
              <w:numPr>
                <w:ilvl w:val="0"/>
                <w:numId w:val="26"/>
              </w:numPr>
              <w:ind w:left="42"/>
              <w:jc w:val="left"/>
              <w:rPr>
                <w:rFonts w:ascii="仿宋" w:eastAsia="仿宋" w:hAnsi="仿宋"/>
                <w:sz w:val="18"/>
                <w:szCs w:val="18"/>
              </w:rPr>
            </w:pPr>
            <w:r>
              <w:rPr>
                <w:rFonts w:ascii="仿宋" w:eastAsia="仿宋" w:hAnsi="仿宋" w:hint="eastAsia"/>
                <w:sz w:val="18"/>
                <w:szCs w:val="18"/>
              </w:rPr>
              <w:t>师生再见</w:t>
            </w:r>
          </w:p>
        </w:tc>
        <w:tc>
          <w:tcPr>
            <w:tcW w:w="2410" w:type="dxa"/>
            <w:gridSpan w:val="2"/>
          </w:tcPr>
          <w:p w:rsidR="00CD5494" w:rsidRDefault="00CD5494">
            <w:pPr>
              <w:rPr>
                <w:rFonts w:ascii="仿宋" w:eastAsia="仿宋" w:hAnsi="仿宋"/>
                <w:bCs/>
                <w:sz w:val="18"/>
                <w:szCs w:val="18"/>
              </w:rPr>
            </w:pPr>
          </w:p>
          <w:p w:rsidR="00CD5494" w:rsidRDefault="00E128D9">
            <w:pPr>
              <w:numPr>
                <w:ilvl w:val="0"/>
                <w:numId w:val="27"/>
              </w:numPr>
              <w:rPr>
                <w:rFonts w:ascii="仿宋" w:eastAsia="仿宋" w:hAnsi="仿宋"/>
                <w:bCs/>
                <w:sz w:val="18"/>
                <w:szCs w:val="18"/>
              </w:rPr>
            </w:pPr>
            <w:r>
              <w:rPr>
                <w:rFonts w:ascii="仿宋" w:eastAsia="仿宋" w:hAnsi="仿宋" w:hint="eastAsia"/>
                <w:bCs/>
                <w:sz w:val="18"/>
                <w:szCs w:val="18"/>
              </w:rPr>
              <w:t>教师边示范，边讲解拉伸动作要领</w:t>
            </w:r>
          </w:p>
          <w:p w:rsidR="00CD5494" w:rsidRDefault="00E128D9">
            <w:pPr>
              <w:numPr>
                <w:ilvl w:val="0"/>
                <w:numId w:val="27"/>
              </w:numPr>
              <w:rPr>
                <w:rFonts w:ascii="仿宋" w:eastAsia="仿宋" w:hAnsi="仿宋"/>
                <w:bCs/>
                <w:sz w:val="18"/>
                <w:szCs w:val="18"/>
              </w:rPr>
            </w:pPr>
            <w:r>
              <w:rPr>
                <w:rFonts w:ascii="仿宋" w:eastAsia="仿宋" w:hAnsi="仿宋" w:hint="eastAsia"/>
                <w:bCs/>
                <w:sz w:val="18"/>
                <w:szCs w:val="18"/>
              </w:rPr>
              <w:t>总结、点评学生本堂课的表现</w:t>
            </w:r>
          </w:p>
          <w:p w:rsidR="00CD5494" w:rsidRDefault="00E128D9">
            <w:pPr>
              <w:numPr>
                <w:ilvl w:val="0"/>
                <w:numId w:val="27"/>
              </w:numPr>
              <w:rPr>
                <w:rFonts w:ascii="仿宋" w:eastAsia="仿宋" w:hAnsi="仿宋"/>
                <w:bCs/>
                <w:sz w:val="18"/>
                <w:szCs w:val="18"/>
              </w:rPr>
            </w:pPr>
            <w:r>
              <w:rPr>
                <w:rFonts w:ascii="仿宋" w:eastAsia="仿宋" w:hAnsi="仿宋" w:hint="eastAsia"/>
                <w:bCs/>
                <w:sz w:val="18"/>
                <w:szCs w:val="18"/>
              </w:rPr>
              <w:t>师生再见，归还器材</w:t>
            </w:r>
          </w:p>
        </w:tc>
        <w:tc>
          <w:tcPr>
            <w:tcW w:w="2268" w:type="dxa"/>
            <w:gridSpan w:val="4"/>
          </w:tcPr>
          <w:p w:rsidR="00CD5494" w:rsidRDefault="00CD5494">
            <w:pPr>
              <w:rPr>
                <w:rFonts w:ascii="仿宋" w:eastAsia="仿宋" w:hAnsi="仿宋"/>
                <w:bCs/>
                <w:sz w:val="18"/>
                <w:szCs w:val="18"/>
              </w:rPr>
            </w:pPr>
          </w:p>
          <w:p w:rsidR="00CD5494" w:rsidRDefault="00E128D9">
            <w:pPr>
              <w:numPr>
                <w:ilvl w:val="0"/>
                <w:numId w:val="28"/>
              </w:numPr>
              <w:rPr>
                <w:rFonts w:ascii="仿宋" w:eastAsia="仿宋" w:hAnsi="仿宋"/>
                <w:bCs/>
                <w:sz w:val="18"/>
                <w:szCs w:val="18"/>
              </w:rPr>
            </w:pPr>
            <w:r>
              <w:rPr>
                <w:rFonts w:ascii="仿宋" w:eastAsia="仿宋" w:hAnsi="仿宋" w:hint="eastAsia"/>
                <w:bCs/>
                <w:sz w:val="18"/>
                <w:szCs w:val="18"/>
              </w:rPr>
              <w:t>跟随教师，集中精神，进行拉伸放松</w:t>
            </w:r>
          </w:p>
          <w:p w:rsidR="00CD5494" w:rsidRDefault="00E128D9">
            <w:pPr>
              <w:numPr>
                <w:ilvl w:val="0"/>
                <w:numId w:val="28"/>
              </w:numPr>
              <w:rPr>
                <w:rFonts w:ascii="仿宋" w:eastAsia="仿宋" w:hAnsi="仿宋"/>
                <w:bCs/>
                <w:sz w:val="18"/>
                <w:szCs w:val="18"/>
              </w:rPr>
            </w:pPr>
            <w:r>
              <w:rPr>
                <w:rFonts w:ascii="仿宋" w:eastAsia="仿宋" w:hAnsi="仿宋" w:hint="eastAsia"/>
                <w:bCs/>
                <w:sz w:val="18"/>
                <w:szCs w:val="18"/>
              </w:rPr>
              <w:t>认真聆听教师点评，并自评</w:t>
            </w:r>
          </w:p>
          <w:p w:rsidR="00CD5494" w:rsidRDefault="00E128D9">
            <w:pPr>
              <w:numPr>
                <w:ilvl w:val="0"/>
                <w:numId w:val="28"/>
              </w:numPr>
              <w:rPr>
                <w:rFonts w:ascii="仿宋" w:eastAsia="仿宋" w:hAnsi="仿宋"/>
                <w:bCs/>
                <w:sz w:val="18"/>
                <w:szCs w:val="18"/>
              </w:rPr>
            </w:pPr>
            <w:r>
              <w:rPr>
                <w:rFonts w:ascii="仿宋" w:eastAsia="仿宋" w:hAnsi="仿宋" w:hint="eastAsia"/>
                <w:bCs/>
                <w:sz w:val="18"/>
                <w:szCs w:val="18"/>
              </w:rPr>
              <w:t>师生再见，整理器材</w:t>
            </w:r>
          </w:p>
        </w:tc>
        <w:tc>
          <w:tcPr>
            <w:tcW w:w="1984" w:type="dxa"/>
            <w:vAlign w:val="center"/>
          </w:tcPr>
          <w:p w:rsidR="00CD5494" w:rsidRDefault="00E128D9">
            <w:pPr>
              <w:jc w:val="center"/>
              <w:rPr>
                <w:rFonts w:ascii="仿宋" w:eastAsia="仿宋" w:hAnsi="仿宋"/>
                <w:sz w:val="18"/>
                <w:szCs w:val="18"/>
              </w:rPr>
            </w:pPr>
            <w:r>
              <w:rPr>
                <w:noProof/>
              </w:rPr>
              <w:drawing>
                <wp:inline distT="0" distB="0" distL="114300" distR="114300">
                  <wp:extent cx="1181735" cy="855345"/>
                  <wp:effectExtent l="0" t="0" r="18415" b="190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tretch>
                            <a:fillRect/>
                          </a:stretch>
                        </pic:blipFill>
                        <pic:spPr>
                          <a:xfrm>
                            <a:off x="0" y="0"/>
                            <a:ext cx="1181735" cy="855345"/>
                          </a:xfrm>
                          <a:prstGeom prst="rect">
                            <a:avLst/>
                          </a:prstGeom>
                          <a:noFill/>
                          <a:ln>
                            <a:noFill/>
                          </a:ln>
                        </pic:spPr>
                      </pic:pic>
                    </a:graphicData>
                  </a:graphic>
                </wp:inline>
              </w:drawing>
            </w:r>
          </w:p>
        </w:tc>
        <w:tc>
          <w:tcPr>
            <w:tcW w:w="567" w:type="dxa"/>
            <w:vAlign w:val="center"/>
          </w:tcPr>
          <w:p w:rsidR="00CD5494" w:rsidRDefault="00E128D9">
            <w:pPr>
              <w:jc w:val="center"/>
              <w:rPr>
                <w:rFonts w:ascii="仿宋" w:eastAsia="仿宋" w:hAnsi="仿宋"/>
                <w:bCs/>
                <w:sz w:val="15"/>
                <w:szCs w:val="15"/>
              </w:rPr>
            </w:pPr>
            <w:r>
              <w:rPr>
                <w:rFonts w:ascii="仿宋" w:eastAsia="仿宋" w:hAnsi="仿宋" w:hint="eastAsia"/>
                <w:bCs/>
                <w:sz w:val="15"/>
                <w:szCs w:val="15"/>
              </w:rPr>
              <w:t>2’</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tc>
        <w:tc>
          <w:tcPr>
            <w:tcW w:w="567" w:type="dxa"/>
            <w:gridSpan w:val="2"/>
            <w:vAlign w:val="center"/>
          </w:tcPr>
          <w:p w:rsidR="00CD5494" w:rsidRDefault="00E128D9">
            <w:pPr>
              <w:jc w:val="center"/>
              <w:rPr>
                <w:rFonts w:ascii="仿宋" w:eastAsia="仿宋" w:hAnsi="仿宋"/>
                <w:bCs/>
                <w:sz w:val="15"/>
                <w:szCs w:val="15"/>
              </w:rPr>
            </w:pPr>
            <w:r>
              <w:rPr>
                <w:rFonts w:ascii="仿宋" w:eastAsia="仿宋" w:hAnsi="仿宋" w:hint="eastAsia"/>
                <w:bCs/>
                <w:sz w:val="15"/>
                <w:szCs w:val="15"/>
              </w:rPr>
              <w:t>1次</w:t>
            </w: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p w:rsidR="00CD5494" w:rsidRDefault="00CD5494">
            <w:pPr>
              <w:jc w:val="center"/>
              <w:rPr>
                <w:rFonts w:ascii="仿宋" w:eastAsia="仿宋" w:hAnsi="仿宋"/>
                <w:bCs/>
                <w:sz w:val="15"/>
                <w:szCs w:val="15"/>
              </w:rPr>
            </w:pPr>
          </w:p>
        </w:tc>
        <w:tc>
          <w:tcPr>
            <w:tcW w:w="557" w:type="dxa"/>
            <w:vAlign w:val="center"/>
          </w:tcPr>
          <w:p w:rsidR="00CD5494" w:rsidRDefault="00E128D9">
            <w:pPr>
              <w:jc w:val="center"/>
              <w:rPr>
                <w:rFonts w:ascii="仿宋" w:eastAsia="仿宋" w:hAnsi="仿宋"/>
                <w:sz w:val="15"/>
                <w:szCs w:val="15"/>
              </w:rPr>
            </w:pPr>
            <w:r>
              <w:rPr>
                <w:rFonts w:ascii="仿宋" w:eastAsia="仿宋" w:hAnsi="仿宋" w:hint="eastAsia"/>
                <w:sz w:val="15"/>
                <w:szCs w:val="15"/>
              </w:rPr>
              <w:t>小</w:t>
            </w:r>
          </w:p>
          <w:p w:rsidR="00CD5494" w:rsidRDefault="00CD5494">
            <w:pPr>
              <w:jc w:val="center"/>
              <w:rPr>
                <w:rFonts w:ascii="仿宋" w:eastAsia="仿宋" w:hAnsi="仿宋"/>
                <w:sz w:val="15"/>
                <w:szCs w:val="15"/>
              </w:rPr>
            </w:pPr>
          </w:p>
          <w:p w:rsidR="00CD5494" w:rsidRDefault="00CD5494">
            <w:pPr>
              <w:jc w:val="center"/>
              <w:rPr>
                <w:rFonts w:ascii="仿宋" w:eastAsia="仿宋" w:hAnsi="仿宋"/>
                <w:sz w:val="15"/>
                <w:szCs w:val="15"/>
              </w:rPr>
            </w:pPr>
          </w:p>
          <w:p w:rsidR="00CD5494" w:rsidRDefault="00CD5494">
            <w:pPr>
              <w:jc w:val="center"/>
              <w:rPr>
                <w:rFonts w:ascii="仿宋" w:eastAsia="仿宋" w:hAnsi="仿宋"/>
                <w:sz w:val="15"/>
                <w:szCs w:val="15"/>
              </w:rPr>
            </w:pPr>
          </w:p>
          <w:p w:rsidR="00CD5494" w:rsidRDefault="00CD5494">
            <w:pPr>
              <w:jc w:val="center"/>
              <w:rPr>
                <w:rFonts w:ascii="仿宋" w:eastAsia="仿宋" w:hAnsi="仿宋"/>
                <w:sz w:val="15"/>
                <w:szCs w:val="15"/>
              </w:rPr>
            </w:pPr>
          </w:p>
        </w:tc>
      </w:tr>
      <w:tr w:rsidR="00CD5494" w:rsidTr="00691543">
        <w:trPr>
          <w:cantSplit/>
          <w:trHeight w:val="2038"/>
          <w:jc w:val="center"/>
        </w:trPr>
        <w:tc>
          <w:tcPr>
            <w:tcW w:w="993" w:type="dxa"/>
            <w:vMerge w:val="restart"/>
            <w:textDirection w:val="tbRlV"/>
            <w:vAlign w:val="center"/>
          </w:tcPr>
          <w:p w:rsidR="00CD5494" w:rsidRDefault="00E128D9">
            <w:pPr>
              <w:ind w:left="113" w:right="113"/>
              <w:jc w:val="center"/>
              <w:rPr>
                <w:rFonts w:ascii="黑体" w:eastAsia="黑体" w:hAnsi="黑体"/>
                <w:bCs/>
                <w:szCs w:val="21"/>
              </w:rPr>
            </w:pPr>
            <w:r>
              <w:rPr>
                <w:rFonts w:ascii="黑体" w:eastAsia="黑体" w:hAnsi="黑体" w:hint="eastAsia"/>
                <w:bCs/>
                <w:szCs w:val="21"/>
              </w:rPr>
              <w:t>生 理 负 荷 预 测</w:t>
            </w:r>
          </w:p>
        </w:tc>
        <w:tc>
          <w:tcPr>
            <w:tcW w:w="3260" w:type="dxa"/>
            <w:gridSpan w:val="3"/>
            <w:vAlign w:val="bottom"/>
          </w:tcPr>
          <w:p w:rsidR="00CD5494" w:rsidRDefault="00E128D9">
            <w:pPr>
              <w:keepNext/>
              <w:rPr>
                <w:rFonts w:ascii="宋体" w:hAnsi="宋体"/>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149225</wp:posOffset>
                      </wp:positionH>
                      <wp:positionV relativeFrom="paragraph">
                        <wp:posOffset>236220</wp:posOffset>
                      </wp:positionV>
                      <wp:extent cx="1404620" cy="666750"/>
                      <wp:effectExtent l="1270" t="6350" r="22860" b="12700"/>
                      <wp:wrapNone/>
                      <wp:docPr id="4" name="任意多边形 4"/>
                      <wp:cNvGraphicFramePr/>
                      <a:graphic xmlns:a="http://schemas.openxmlformats.org/drawingml/2006/main">
                        <a:graphicData uri="http://schemas.microsoft.com/office/word/2010/wordprocessingShape">
                          <wps:wsp>
                            <wps:cNvSpPr/>
                            <wps:spPr>
                              <a:xfrm>
                                <a:off x="1394460" y="7528560"/>
                                <a:ext cx="1404620" cy="666750"/>
                              </a:xfrm>
                              <a:custGeom>
                                <a:avLst/>
                                <a:gdLst>
                                  <a:gd name="connisteX0" fmla="*/ 0 w 1404930"/>
                                  <a:gd name="connsiteY0" fmla="*/ 666750 h 666750"/>
                                  <a:gd name="connisteX1" fmla="*/ 76200 w 1404930"/>
                                  <a:gd name="connsiteY1" fmla="*/ 638175 h 666750"/>
                                  <a:gd name="connisteX2" fmla="*/ 114300 w 1404930"/>
                                  <a:gd name="connsiteY2" fmla="*/ 523875 h 666750"/>
                                  <a:gd name="connisteX3" fmla="*/ 180975 w 1404930"/>
                                  <a:gd name="connsiteY3" fmla="*/ 114300 h 666750"/>
                                  <a:gd name="connisteX4" fmla="*/ 276225 w 1404930"/>
                                  <a:gd name="connsiteY4" fmla="*/ 361950 h 666750"/>
                                  <a:gd name="connisteX5" fmla="*/ 314325 w 1404930"/>
                                  <a:gd name="connsiteY5" fmla="*/ 104775 h 666750"/>
                                  <a:gd name="connisteX6" fmla="*/ 400050 w 1404930"/>
                                  <a:gd name="connsiteY6" fmla="*/ 400050 h 666750"/>
                                  <a:gd name="connisteX7" fmla="*/ 476250 w 1404930"/>
                                  <a:gd name="connsiteY7" fmla="*/ 66675 h 666750"/>
                                  <a:gd name="connisteX8" fmla="*/ 571500 w 1404930"/>
                                  <a:gd name="connsiteY8" fmla="*/ 238125 h 666750"/>
                                  <a:gd name="connisteX9" fmla="*/ 790575 w 1404930"/>
                                  <a:gd name="connsiteY9" fmla="*/ 161925 h 666750"/>
                                  <a:gd name="connisteX10" fmla="*/ 876300 w 1404930"/>
                                  <a:gd name="connsiteY10" fmla="*/ 57150 h 666750"/>
                                  <a:gd name="connisteX11" fmla="*/ 962025 w 1404930"/>
                                  <a:gd name="connsiteY11" fmla="*/ 352425 h 666750"/>
                                  <a:gd name="connisteX12" fmla="*/ 1047750 w 1404930"/>
                                  <a:gd name="connsiteY12" fmla="*/ 0 h 666750"/>
                                  <a:gd name="connisteX13" fmla="*/ 1143000 w 1404930"/>
                                  <a:gd name="connsiteY13" fmla="*/ 352425 h 666750"/>
                                  <a:gd name="connisteX14" fmla="*/ 1238250 w 1404930"/>
                                  <a:gd name="connsiteY14" fmla="*/ 123825 h 666750"/>
                                  <a:gd name="connisteX15" fmla="*/ 1390650 w 1404930"/>
                                  <a:gd name="connsiteY15" fmla="*/ 419100 h 666750"/>
                                  <a:gd name="connisteX16" fmla="*/ 1390650 w 1404930"/>
                                  <a:gd name="connsiteY16" fmla="*/ 428625 h 66675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Lst>
                                <a:rect l="l" t="t" r="r" b="b"/>
                                <a:pathLst>
                                  <a:path w="1404930" h="666750">
                                    <a:moveTo>
                                      <a:pt x="0" y="666750"/>
                                    </a:moveTo>
                                    <a:cubicBezTo>
                                      <a:pt x="14605" y="663575"/>
                                      <a:pt x="53340" y="666750"/>
                                      <a:pt x="76200" y="638175"/>
                                    </a:cubicBezTo>
                                    <a:cubicBezTo>
                                      <a:pt x="99060" y="609600"/>
                                      <a:pt x="93345" y="628650"/>
                                      <a:pt x="114300" y="523875"/>
                                    </a:cubicBezTo>
                                    <a:cubicBezTo>
                                      <a:pt x="135255" y="419100"/>
                                      <a:pt x="148590" y="146685"/>
                                      <a:pt x="180975" y="114300"/>
                                    </a:cubicBezTo>
                                    <a:cubicBezTo>
                                      <a:pt x="213360" y="81915"/>
                                      <a:pt x="249555" y="363855"/>
                                      <a:pt x="276225" y="361950"/>
                                    </a:cubicBezTo>
                                    <a:cubicBezTo>
                                      <a:pt x="302895" y="360045"/>
                                      <a:pt x="289560" y="97155"/>
                                      <a:pt x="314325" y="104775"/>
                                    </a:cubicBezTo>
                                    <a:cubicBezTo>
                                      <a:pt x="339090" y="112395"/>
                                      <a:pt x="367665" y="407670"/>
                                      <a:pt x="400050" y="400050"/>
                                    </a:cubicBezTo>
                                    <a:cubicBezTo>
                                      <a:pt x="432435" y="392430"/>
                                      <a:pt x="441960" y="99060"/>
                                      <a:pt x="476250" y="66675"/>
                                    </a:cubicBezTo>
                                    <a:cubicBezTo>
                                      <a:pt x="510540" y="34290"/>
                                      <a:pt x="508635" y="219075"/>
                                      <a:pt x="571500" y="238125"/>
                                    </a:cubicBezTo>
                                    <a:cubicBezTo>
                                      <a:pt x="634365" y="257175"/>
                                      <a:pt x="729615" y="198120"/>
                                      <a:pt x="790575" y="161925"/>
                                    </a:cubicBezTo>
                                    <a:cubicBezTo>
                                      <a:pt x="851535" y="125730"/>
                                      <a:pt x="842010" y="19050"/>
                                      <a:pt x="876300" y="57150"/>
                                    </a:cubicBezTo>
                                    <a:cubicBezTo>
                                      <a:pt x="910590" y="95250"/>
                                      <a:pt x="927735" y="363855"/>
                                      <a:pt x="962025" y="352425"/>
                                    </a:cubicBezTo>
                                    <a:cubicBezTo>
                                      <a:pt x="996315" y="340995"/>
                                      <a:pt x="1011555" y="0"/>
                                      <a:pt x="1047750" y="0"/>
                                    </a:cubicBezTo>
                                    <a:cubicBezTo>
                                      <a:pt x="1083945" y="0"/>
                                      <a:pt x="1104900" y="327660"/>
                                      <a:pt x="1143000" y="352425"/>
                                    </a:cubicBezTo>
                                    <a:cubicBezTo>
                                      <a:pt x="1181100" y="377190"/>
                                      <a:pt x="1188720" y="110490"/>
                                      <a:pt x="1238250" y="123825"/>
                                    </a:cubicBezTo>
                                    <a:cubicBezTo>
                                      <a:pt x="1287780" y="137160"/>
                                      <a:pt x="1360170" y="358140"/>
                                      <a:pt x="1390650" y="419100"/>
                                    </a:cubicBezTo>
                                    <a:cubicBezTo>
                                      <a:pt x="1421130" y="480060"/>
                                      <a:pt x="1393825" y="432435"/>
                                      <a:pt x="1390650" y="4286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psCustomData="http://www.wps.cn/officeDocument/2013/wpsCustomData">
                  <w:pict>
                    <v:shape id="_x0000_s1026" o:spid="_x0000_s1026" o:spt="100" style="position:absolute;left:0pt;margin-left:11.75pt;margin-top:18.6pt;height:52.5pt;width:110.6pt;z-index:251659264;mso-width-relative:page;mso-height-relative:page;" filled="f" stroked="t" coordsize="1404930,666750" o:gfxdata="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yrTSNgAAAAJAQAADwAAAAAAAAABACAAAAAiAAAAZHJzL2Rvd25y&#10;ZXYueG1sUEsBAhQAFAAAAAgAh07iQKZoSTAABgAAwRYAAA4AAAAAAAAAAQAgAAAAJwEAAGRycy9l&#10;Mm9Eb2MueG1sUEsFBgAAAAAGAAYAWQEAAJkJAAAAAA==&#10;" path="m0,666750c14605,663575,53340,666750,76200,638175c99060,609600,93345,628650,114300,523875c135255,419100,148590,146685,180975,114300c213360,81915,249555,363855,276225,361950c302895,360045,289560,97155,314325,104775c339090,112395,367665,407670,400050,400050c432435,392430,441960,99060,476250,66675c510540,34290,508635,219075,571500,238125c634365,257175,729615,198120,790575,161925c851535,125730,842010,19050,876300,57150c910590,95250,927735,363855,962025,352425c996315,340995,1011555,0,1047750,0c1083945,0,1104900,327660,1143000,352425c1181100,377190,1188720,110490,1238250,123825c1287780,137160,1360170,358140,1390650,419100c1421130,480060,1393825,432435,1390650,428625e">
                      <v:path o:connectlocs="0,666750;76183,638175;114274,523875;180935,114300;276164,361950;314255,104775;399961,400050;476144,66675;571373,238125;790400,161925;876106,57150;961812,352425;1047518,0;1142747,352425;1237976,123825;1390343,419100;1390343,428625" o:connectangles="0,0,0,0,0,0,0,0,0,0,0,0,0,0,0,0,0"/>
                      <v:fill on="f" focussize="0,0"/>
                      <v:stroke weight="1pt" color="#41719C [3204]" miterlimit="8" joinstyle="miter"/>
                      <v:imagedata o:title=""/>
                      <o:lock v:ext="edit" aspectratio="f"/>
                    </v:shape>
                  </w:pict>
                </mc:Fallback>
              </mc:AlternateContent>
            </w:r>
            <w:r>
              <w:object w:dxaOrig="2984" w:dyaOrig="1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89.25pt" o:ole="">
                  <v:imagedata r:id="rId16" o:title=""/>
                </v:shape>
                <o:OLEObject Type="Embed" ProgID="PBrush" ShapeID="_x0000_i1025" DrawAspect="Content" ObjectID="_1762338948" r:id="rId17"/>
              </w:object>
            </w:r>
          </w:p>
        </w:tc>
        <w:tc>
          <w:tcPr>
            <w:tcW w:w="567" w:type="dxa"/>
            <w:vMerge w:val="restart"/>
            <w:textDirection w:val="tbRlV"/>
            <w:vAlign w:val="center"/>
          </w:tcPr>
          <w:p w:rsidR="00CD5494" w:rsidRDefault="00E128D9">
            <w:pPr>
              <w:ind w:left="113" w:right="113"/>
              <w:jc w:val="center"/>
              <w:rPr>
                <w:rFonts w:ascii="黑体" w:eastAsia="黑体" w:hAnsi="黑体"/>
                <w:bCs/>
                <w:szCs w:val="21"/>
              </w:rPr>
            </w:pPr>
            <w:r>
              <w:rPr>
                <w:rFonts w:ascii="黑体" w:eastAsia="黑体" w:hAnsi="黑体" w:hint="eastAsia"/>
                <w:bCs/>
              </w:rPr>
              <w:t>课    后</w:t>
            </w:r>
            <w:r>
              <w:rPr>
                <w:rFonts w:ascii="黑体" w:eastAsia="黑体" w:hAnsi="黑体"/>
                <w:bCs/>
              </w:rPr>
              <w:t xml:space="preserve"> </w:t>
            </w:r>
            <w:r>
              <w:rPr>
                <w:rFonts w:ascii="黑体" w:eastAsia="黑体" w:hAnsi="黑体" w:hint="eastAsia"/>
                <w:bCs/>
              </w:rPr>
              <w:t xml:space="preserve">   记</w:t>
            </w:r>
          </w:p>
        </w:tc>
        <w:tc>
          <w:tcPr>
            <w:tcW w:w="5376" w:type="dxa"/>
            <w:gridSpan w:val="8"/>
            <w:vMerge w:val="restart"/>
            <w:vAlign w:val="center"/>
          </w:tcPr>
          <w:p w:rsidR="00CD5494" w:rsidRDefault="00CD5494">
            <w:pPr>
              <w:jc w:val="left"/>
              <w:rPr>
                <w:rFonts w:ascii="宋体" w:hAnsi="宋体"/>
                <w:sz w:val="24"/>
                <w:u w:val="dotted" w:color="FFFFFF"/>
              </w:rPr>
            </w:pPr>
          </w:p>
          <w:p w:rsidR="00CD5494" w:rsidRDefault="00CD5494">
            <w:pPr>
              <w:jc w:val="left"/>
              <w:rPr>
                <w:rFonts w:ascii="宋体" w:hAnsi="宋体"/>
                <w:sz w:val="24"/>
                <w:u w:val="dotted" w:color="FFFFFF"/>
              </w:rPr>
            </w:pPr>
          </w:p>
          <w:p w:rsidR="00CD5494" w:rsidRDefault="00E128D9">
            <w:pPr>
              <w:jc w:val="left"/>
              <w:rPr>
                <w:rFonts w:ascii="宋体" w:hAnsi="宋体"/>
                <w:b/>
                <w:bCs/>
                <w:sz w:val="24"/>
                <w:u w:val="dotted" w:color="FFFFFF"/>
              </w:rPr>
            </w:pPr>
            <w:r>
              <w:rPr>
                <w:rFonts w:ascii="宋体" w:hAnsi="宋体" w:hint="eastAsia"/>
                <w:sz w:val="24"/>
                <w:u w:val="dotted" w:color="FFFFFF"/>
              </w:rPr>
              <w:t xml:space="preserve">   </w:t>
            </w:r>
            <w:r>
              <w:rPr>
                <w:rFonts w:ascii="宋体" w:hAnsi="宋体" w:hint="eastAsia"/>
                <w:b/>
                <w:bCs/>
                <w:sz w:val="24"/>
                <w:u w:val="dotted" w:color="FFFFFF"/>
              </w:rPr>
              <w:t xml:space="preserve">                                                                                          </w:t>
            </w:r>
          </w:p>
        </w:tc>
      </w:tr>
      <w:tr w:rsidR="00CD5494" w:rsidTr="00691543">
        <w:trPr>
          <w:cantSplit/>
          <w:trHeight w:val="72"/>
          <w:jc w:val="center"/>
        </w:trPr>
        <w:tc>
          <w:tcPr>
            <w:tcW w:w="993" w:type="dxa"/>
            <w:vMerge/>
          </w:tcPr>
          <w:p w:rsidR="00CD5494" w:rsidRDefault="00CD5494">
            <w:pPr>
              <w:jc w:val="center"/>
              <w:rPr>
                <w:rFonts w:ascii="宋体" w:hAnsi="宋体"/>
                <w:szCs w:val="21"/>
              </w:rPr>
            </w:pPr>
          </w:p>
        </w:tc>
        <w:tc>
          <w:tcPr>
            <w:tcW w:w="1264" w:type="dxa"/>
            <w:gridSpan w:val="2"/>
            <w:vAlign w:val="center"/>
          </w:tcPr>
          <w:p w:rsidR="00CD5494" w:rsidRDefault="00E128D9">
            <w:pPr>
              <w:jc w:val="center"/>
              <w:rPr>
                <w:rFonts w:ascii="黑体" w:eastAsia="黑体" w:hAnsi="黑体"/>
                <w:bCs/>
                <w:sz w:val="20"/>
                <w:szCs w:val="21"/>
              </w:rPr>
            </w:pPr>
            <w:r>
              <w:rPr>
                <w:rFonts w:ascii="黑体" w:eastAsia="黑体" w:hAnsi="黑体" w:hint="eastAsia"/>
                <w:bCs/>
                <w:sz w:val="20"/>
                <w:szCs w:val="21"/>
              </w:rPr>
              <w:t>平均心率</w:t>
            </w:r>
          </w:p>
        </w:tc>
        <w:tc>
          <w:tcPr>
            <w:tcW w:w="1996" w:type="dxa"/>
            <w:vAlign w:val="center"/>
          </w:tcPr>
          <w:p w:rsidR="00CD5494" w:rsidRDefault="00E128D9">
            <w:pPr>
              <w:jc w:val="center"/>
              <w:rPr>
                <w:rFonts w:ascii="黑体" w:eastAsia="黑体" w:hAnsi="黑体"/>
                <w:sz w:val="20"/>
                <w:szCs w:val="18"/>
              </w:rPr>
            </w:pPr>
            <w:r>
              <w:rPr>
                <w:rFonts w:ascii="黑体" w:eastAsia="黑体" w:hAnsi="黑体" w:hint="eastAsia"/>
                <w:sz w:val="20"/>
                <w:szCs w:val="18"/>
              </w:rPr>
              <w:t xml:space="preserve">130 </w:t>
            </w:r>
            <w:r>
              <w:rPr>
                <w:rFonts w:ascii="黑体" w:eastAsia="黑体" w:hAnsi="黑体"/>
                <w:bCs/>
                <w:sz w:val="20"/>
              </w:rPr>
              <w:t>/</w:t>
            </w:r>
            <w:r>
              <w:rPr>
                <w:rFonts w:ascii="黑体" w:eastAsia="黑体" w:hAnsi="黑体" w:hint="eastAsia"/>
                <w:bCs/>
                <w:sz w:val="20"/>
              </w:rPr>
              <w:t>分左右</w:t>
            </w:r>
          </w:p>
        </w:tc>
        <w:tc>
          <w:tcPr>
            <w:tcW w:w="567" w:type="dxa"/>
            <w:vMerge/>
            <w:vAlign w:val="center"/>
          </w:tcPr>
          <w:p w:rsidR="00CD5494" w:rsidRDefault="00CD5494">
            <w:pPr>
              <w:ind w:firstLineChars="735" w:firstLine="1550"/>
              <w:rPr>
                <w:rFonts w:ascii="宋体" w:hAnsi="宋体"/>
                <w:b/>
                <w:szCs w:val="21"/>
                <w:u w:color="FFFFFF"/>
              </w:rPr>
            </w:pPr>
          </w:p>
        </w:tc>
        <w:tc>
          <w:tcPr>
            <w:tcW w:w="5376" w:type="dxa"/>
            <w:gridSpan w:val="8"/>
            <w:vMerge/>
            <w:vAlign w:val="center"/>
          </w:tcPr>
          <w:p w:rsidR="00CD5494" w:rsidRDefault="00CD5494">
            <w:pPr>
              <w:ind w:firstLineChars="735" w:firstLine="1550"/>
              <w:rPr>
                <w:rFonts w:ascii="宋体" w:hAnsi="宋体"/>
                <w:b/>
                <w:szCs w:val="21"/>
                <w:u w:color="FFFFFF"/>
              </w:rPr>
            </w:pPr>
          </w:p>
        </w:tc>
      </w:tr>
      <w:tr w:rsidR="00CD5494" w:rsidTr="00691543">
        <w:trPr>
          <w:cantSplit/>
          <w:trHeight w:val="71"/>
          <w:jc w:val="center"/>
        </w:trPr>
        <w:tc>
          <w:tcPr>
            <w:tcW w:w="993" w:type="dxa"/>
            <w:vMerge/>
          </w:tcPr>
          <w:p w:rsidR="00CD5494" w:rsidRDefault="00CD5494">
            <w:pPr>
              <w:jc w:val="center"/>
              <w:rPr>
                <w:rFonts w:ascii="宋体" w:hAnsi="宋体"/>
                <w:szCs w:val="21"/>
              </w:rPr>
            </w:pPr>
          </w:p>
        </w:tc>
        <w:tc>
          <w:tcPr>
            <w:tcW w:w="1264" w:type="dxa"/>
            <w:gridSpan w:val="2"/>
            <w:vAlign w:val="center"/>
          </w:tcPr>
          <w:p w:rsidR="00CD5494" w:rsidRDefault="00E128D9">
            <w:pPr>
              <w:jc w:val="center"/>
              <w:rPr>
                <w:rFonts w:ascii="黑体" w:eastAsia="黑体" w:hAnsi="黑体"/>
                <w:bCs/>
                <w:sz w:val="20"/>
                <w:szCs w:val="21"/>
              </w:rPr>
            </w:pPr>
            <w:r>
              <w:rPr>
                <w:rFonts w:ascii="黑体" w:eastAsia="黑体" w:hAnsi="黑体" w:hint="eastAsia"/>
                <w:bCs/>
                <w:sz w:val="20"/>
                <w:szCs w:val="21"/>
              </w:rPr>
              <w:t>练习密度</w:t>
            </w:r>
          </w:p>
        </w:tc>
        <w:tc>
          <w:tcPr>
            <w:tcW w:w="1996" w:type="dxa"/>
            <w:vAlign w:val="center"/>
          </w:tcPr>
          <w:p w:rsidR="00CD5494" w:rsidRDefault="00E128D9">
            <w:pPr>
              <w:jc w:val="center"/>
              <w:rPr>
                <w:rFonts w:ascii="黑体" w:eastAsia="黑体" w:hAnsi="黑体"/>
                <w:sz w:val="20"/>
                <w:szCs w:val="18"/>
              </w:rPr>
            </w:pPr>
            <w:r>
              <w:rPr>
                <w:rFonts w:ascii="黑体" w:eastAsia="黑体" w:hAnsi="黑体" w:hint="eastAsia"/>
                <w:sz w:val="20"/>
                <w:szCs w:val="18"/>
              </w:rPr>
              <w:t xml:space="preserve">60-65 </w:t>
            </w:r>
            <w:r>
              <w:rPr>
                <w:rFonts w:ascii="黑体" w:eastAsia="黑体" w:hAnsi="黑体"/>
                <w:bCs/>
                <w:sz w:val="20"/>
              </w:rPr>
              <w:t>%</w:t>
            </w:r>
            <w:r>
              <w:rPr>
                <w:rFonts w:ascii="黑体" w:eastAsia="黑体" w:hAnsi="黑体" w:hint="eastAsia"/>
                <w:bCs/>
                <w:sz w:val="20"/>
              </w:rPr>
              <w:t>左右</w:t>
            </w:r>
          </w:p>
        </w:tc>
        <w:tc>
          <w:tcPr>
            <w:tcW w:w="567" w:type="dxa"/>
            <w:vMerge/>
            <w:vAlign w:val="center"/>
          </w:tcPr>
          <w:p w:rsidR="00CD5494" w:rsidRDefault="00CD5494">
            <w:pPr>
              <w:jc w:val="left"/>
              <w:rPr>
                <w:rFonts w:ascii="宋体" w:hAnsi="宋体"/>
                <w:szCs w:val="21"/>
                <w:u w:color="FFFFFF"/>
              </w:rPr>
            </w:pPr>
          </w:p>
        </w:tc>
        <w:tc>
          <w:tcPr>
            <w:tcW w:w="5376" w:type="dxa"/>
            <w:gridSpan w:val="8"/>
            <w:vMerge/>
            <w:vAlign w:val="center"/>
          </w:tcPr>
          <w:p w:rsidR="00CD5494" w:rsidRDefault="00CD5494">
            <w:pPr>
              <w:jc w:val="left"/>
              <w:rPr>
                <w:rFonts w:ascii="宋体" w:hAnsi="宋体"/>
                <w:szCs w:val="21"/>
                <w:u w:color="FFFFFF"/>
              </w:rPr>
            </w:pPr>
          </w:p>
        </w:tc>
      </w:tr>
    </w:tbl>
    <w:p w:rsidR="00CD5494" w:rsidRDefault="00CD5494"/>
    <w:sectPr w:rsidR="00CD54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C77" w:rsidRDefault="00CC1C77" w:rsidP="0033186E">
      <w:r>
        <w:separator/>
      </w:r>
    </w:p>
  </w:endnote>
  <w:endnote w:type="continuationSeparator" w:id="0">
    <w:p w:rsidR="00CC1C77" w:rsidRDefault="00CC1C77" w:rsidP="0033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C77" w:rsidRDefault="00CC1C77" w:rsidP="0033186E">
      <w:r>
        <w:separator/>
      </w:r>
    </w:p>
  </w:footnote>
  <w:footnote w:type="continuationSeparator" w:id="0">
    <w:p w:rsidR="00CC1C77" w:rsidRDefault="00CC1C77" w:rsidP="003318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AE843A"/>
    <w:multiLevelType w:val="singleLevel"/>
    <w:tmpl w:val="97AE843A"/>
    <w:lvl w:ilvl="0">
      <w:start w:val="1"/>
      <w:numFmt w:val="decimal"/>
      <w:lvlText w:val="%1."/>
      <w:lvlJc w:val="left"/>
      <w:pPr>
        <w:tabs>
          <w:tab w:val="left" w:pos="312"/>
        </w:tabs>
      </w:pPr>
    </w:lvl>
  </w:abstractNum>
  <w:abstractNum w:abstractNumId="1" w15:restartNumberingAfterBreak="0">
    <w:nsid w:val="996DEB41"/>
    <w:multiLevelType w:val="singleLevel"/>
    <w:tmpl w:val="996DEB41"/>
    <w:lvl w:ilvl="0">
      <w:start w:val="1"/>
      <w:numFmt w:val="decimal"/>
      <w:suff w:val="space"/>
      <w:lvlText w:val="%1."/>
      <w:lvlJc w:val="left"/>
    </w:lvl>
  </w:abstractNum>
  <w:abstractNum w:abstractNumId="2" w15:restartNumberingAfterBreak="0">
    <w:nsid w:val="B1538054"/>
    <w:multiLevelType w:val="singleLevel"/>
    <w:tmpl w:val="B1538054"/>
    <w:lvl w:ilvl="0">
      <w:start w:val="1"/>
      <w:numFmt w:val="decimal"/>
      <w:lvlText w:val="%1."/>
      <w:lvlJc w:val="left"/>
      <w:pPr>
        <w:tabs>
          <w:tab w:val="left" w:pos="312"/>
        </w:tabs>
      </w:pPr>
    </w:lvl>
  </w:abstractNum>
  <w:abstractNum w:abstractNumId="3" w15:restartNumberingAfterBreak="0">
    <w:nsid w:val="C27B364B"/>
    <w:multiLevelType w:val="singleLevel"/>
    <w:tmpl w:val="C27B364B"/>
    <w:lvl w:ilvl="0">
      <w:start w:val="1"/>
      <w:numFmt w:val="decimal"/>
      <w:suff w:val="nothing"/>
      <w:lvlText w:val="（%1）"/>
      <w:lvlJc w:val="left"/>
    </w:lvl>
  </w:abstractNum>
  <w:abstractNum w:abstractNumId="4" w15:restartNumberingAfterBreak="0">
    <w:nsid w:val="C7A4B2B8"/>
    <w:multiLevelType w:val="singleLevel"/>
    <w:tmpl w:val="C7A4B2B8"/>
    <w:lvl w:ilvl="0">
      <w:start w:val="1"/>
      <w:numFmt w:val="decimal"/>
      <w:suff w:val="nothing"/>
      <w:lvlText w:val="（%1）"/>
      <w:lvlJc w:val="left"/>
    </w:lvl>
  </w:abstractNum>
  <w:abstractNum w:abstractNumId="5" w15:restartNumberingAfterBreak="0">
    <w:nsid w:val="CF3EAFAA"/>
    <w:multiLevelType w:val="singleLevel"/>
    <w:tmpl w:val="CF3EAFAA"/>
    <w:lvl w:ilvl="0">
      <w:start w:val="1"/>
      <w:numFmt w:val="decimal"/>
      <w:suff w:val="space"/>
      <w:lvlText w:val="%1."/>
      <w:lvlJc w:val="left"/>
    </w:lvl>
  </w:abstractNum>
  <w:abstractNum w:abstractNumId="6" w15:restartNumberingAfterBreak="0">
    <w:nsid w:val="D17BAF0A"/>
    <w:multiLevelType w:val="singleLevel"/>
    <w:tmpl w:val="D17BAF0A"/>
    <w:lvl w:ilvl="0">
      <w:start w:val="1"/>
      <w:numFmt w:val="decimal"/>
      <w:lvlText w:val="%1."/>
      <w:lvlJc w:val="left"/>
      <w:pPr>
        <w:tabs>
          <w:tab w:val="left" w:pos="312"/>
        </w:tabs>
      </w:pPr>
    </w:lvl>
  </w:abstractNum>
  <w:abstractNum w:abstractNumId="7" w15:restartNumberingAfterBreak="0">
    <w:nsid w:val="D8C4B6EB"/>
    <w:multiLevelType w:val="singleLevel"/>
    <w:tmpl w:val="D8C4B6EB"/>
    <w:lvl w:ilvl="0">
      <w:start w:val="1"/>
      <w:numFmt w:val="decimal"/>
      <w:lvlText w:val="%1."/>
      <w:lvlJc w:val="left"/>
      <w:pPr>
        <w:tabs>
          <w:tab w:val="left" w:pos="312"/>
        </w:tabs>
      </w:pPr>
    </w:lvl>
  </w:abstractNum>
  <w:abstractNum w:abstractNumId="8" w15:restartNumberingAfterBreak="0">
    <w:nsid w:val="E0C0E52E"/>
    <w:multiLevelType w:val="singleLevel"/>
    <w:tmpl w:val="E0C0E52E"/>
    <w:lvl w:ilvl="0">
      <w:start w:val="1"/>
      <w:numFmt w:val="decimal"/>
      <w:suff w:val="space"/>
      <w:lvlText w:val="%1."/>
      <w:lvlJc w:val="left"/>
    </w:lvl>
  </w:abstractNum>
  <w:abstractNum w:abstractNumId="9" w15:restartNumberingAfterBreak="0">
    <w:nsid w:val="E1355CF8"/>
    <w:multiLevelType w:val="singleLevel"/>
    <w:tmpl w:val="E1355CF8"/>
    <w:lvl w:ilvl="0">
      <w:start w:val="1"/>
      <w:numFmt w:val="decimal"/>
      <w:lvlText w:val="%1."/>
      <w:lvlJc w:val="left"/>
      <w:pPr>
        <w:tabs>
          <w:tab w:val="left" w:pos="312"/>
        </w:tabs>
      </w:pPr>
    </w:lvl>
  </w:abstractNum>
  <w:abstractNum w:abstractNumId="10" w15:restartNumberingAfterBreak="0">
    <w:nsid w:val="E194D0A8"/>
    <w:multiLevelType w:val="singleLevel"/>
    <w:tmpl w:val="E194D0A8"/>
    <w:lvl w:ilvl="0">
      <w:start w:val="1"/>
      <w:numFmt w:val="decimal"/>
      <w:suff w:val="space"/>
      <w:lvlText w:val="%1."/>
      <w:lvlJc w:val="left"/>
    </w:lvl>
  </w:abstractNum>
  <w:abstractNum w:abstractNumId="11" w15:restartNumberingAfterBreak="0">
    <w:nsid w:val="E3A535C0"/>
    <w:multiLevelType w:val="singleLevel"/>
    <w:tmpl w:val="E3A535C0"/>
    <w:lvl w:ilvl="0">
      <w:start w:val="1"/>
      <w:numFmt w:val="decimal"/>
      <w:suff w:val="nothing"/>
      <w:lvlText w:val="(%1）"/>
      <w:lvlJc w:val="left"/>
    </w:lvl>
  </w:abstractNum>
  <w:abstractNum w:abstractNumId="12" w15:restartNumberingAfterBreak="0">
    <w:nsid w:val="E99AA09D"/>
    <w:multiLevelType w:val="singleLevel"/>
    <w:tmpl w:val="E99AA09D"/>
    <w:lvl w:ilvl="0">
      <w:start w:val="1"/>
      <w:numFmt w:val="decimal"/>
      <w:lvlText w:val="%1."/>
      <w:lvlJc w:val="left"/>
      <w:pPr>
        <w:tabs>
          <w:tab w:val="left" w:pos="312"/>
        </w:tabs>
      </w:pPr>
    </w:lvl>
  </w:abstractNum>
  <w:abstractNum w:abstractNumId="13" w15:restartNumberingAfterBreak="0">
    <w:nsid w:val="EBD047E4"/>
    <w:multiLevelType w:val="singleLevel"/>
    <w:tmpl w:val="EBD047E4"/>
    <w:lvl w:ilvl="0">
      <w:start w:val="1"/>
      <w:numFmt w:val="decimal"/>
      <w:lvlText w:val="%1."/>
      <w:lvlJc w:val="left"/>
      <w:pPr>
        <w:tabs>
          <w:tab w:val="left" w:pos="312"/>
        </w:tabs>
      </w:pPr>
    </w:lvl>
  </w:abstractNum>
  <w:abstractNum w:abstractNumId="14" w15:restartNumberingAfterBreak="0">
    <w:nsid w:val="EC1803F9"/>
    <w:multiLevelType w:val="singleLevel"/>
    <w:tmpl w:val="EC1803F9"/>
    <w:lvl w:ilvl="0">
      <w:start w:val="1"/>
      <w:numFmt w:val="decimal"/>
      <w:suff w:val="nothing"/>
      <w:lvlText w:val="（%1）"/>
      <w:lvlJc w:val="left"/>
    </w:lvl>
  </w:abstractNum>
  <w:abstractNum w:abstractNumId="15" w15:restartNumberingAfterBreak="0">
    <w:nsid w:val="EDD167AE"/>
    <w:multiLevelType w:val="singleLevel"/>
    <w:tmpl w:val="EDD167AE"/>
    <w:lvl w:ilvl="0">
      <w:start w:val="1"/>
      <w:numFmt w:val="decimal"/>
      <w:suff w:val="space"/>
      <w:lvlText w:val="%1."/>
      <w:lvlJc w:val="left"/>
    </w:lvl>
  </w:abstractNum>
  <w:abstractNum w:abstractNumId="16" w15:restartNumberingAfterBreak="0">
    <w:nsid w:val="FB4AB781"/>
    <w:multiLevelType w:val="singleLevel"/>
    <w:tmpl w:val="FB4AB781"/>
    <w:lvl w:ilvl="0">
      <w:start w:val="1"/>
      <w:numFmt w:val="decimal"/>
      <w:suff w:val="space"/>
      <w:lvlText w:val="%1."/>
      <w:lvlJc w:val="left"/>
    </w:lvl>
  </w:abstractNum>
  <w:abstractNum w:abstractNumId="17" w15:restartNumberingAfterBreak="0">
    <w:nsid w:val="0B764B51"/>
    <w:multiLevelType w:val="singleLevel"/>
    <w:tmpl w:val="0B764B51"/>
    <w:lvl w:ilvl="0">
      <w:start w:val="1"/>
      <w:numFmt w:val="decimal"/>
      <w:suff w:val="space"/>
      <w:lvlText w:val="%1."/>
      <w:lvlJc w:val="left"/>
    </w:lvl>
  </w:abstractNum>
  <w:abstractNum w:abstractNumId="18" w15:restartNumberingAfterBreak="0">
    <w:nsid w:val="10E1F848"/>
    <w:multiLevelType w:val="singleLevel"/>
    <w:tmpl w:val="10E1F848"/>
    <w:lvl w:ilvl="0">
      <w:start w:val="1"/>
      <w:numFmt w:val="decimal"/>
      <w:suff w:val="space"/>
      <w:lvlText w:val="%1."/>
      <w:lvlJc w:val="left"/>
    </w:lvl>
  </w:abstractNum>
  <w:abstractNum w:abstractNumId="19" w15:restartNumberingAfterBreak="0">
    <w:nsid w:val="16952EC2"/>
    <w:multiLevelType w:val="singleLevel"/>
    <w:tmpl w:val="16952EC2"/>
    <w:lvl w:ilvl="0">
      <w:start w:val="2"/>
      <w:numFmt w:val="decimal"/>
      <w:suff w:val="nothing"/>
      <w:lvlText w:val="（%1）"/>
      <w:lvlJc w:val="left"/>
    </w:lvl>
  </w:abstractNum>
  <w:abstractNum w:abstractNumId="20" w15:restartNumberingAfterBreak="0">
    <w:nsid w:val="1D19657C"/>
    <w:multiLevelType w:val="singleLevel"/>
    <w:tmpl w:val="1D19657C"/>
    <w:lvl w:ilvl="0">
      <w:start w:val="1"/>
      <w:numFmt w:val="decimal"/>
      <w:suff w:val="space"/>
      <w:lvlText w:val="%1."/>
      <w:lvlJc w:val="left"/>
    </w:lvl>
  </w:abstractNum>
  <w:abstractNum w:abstractNumId="21" w15:restartNumberingAfterBreak="0">
    <w:nsid w:val="31030D8E"/>
    <w:multiLevelType w:val="singleLevel"/>
    <w:tmpl w:val="31030D8E"/>
    <w:lvl w:ilvl="0">
      <w:start w:val="1"/>
      <w:numFmt w:val="decimal"/>
      <w:lvlText w:val="%1."/>
      <w:lvlJc w:val="left"/>
      <w:pPr>
        <w:tabs>
          <w:tab w:val="left" w:pos="312"/>
        </w:tabs>
      </w:pPr>
    </w:lvl>
  </w:abstractNum>
  <w:abstractNum w:abstractNumId="22" w15:restartNumberingAfterBreak="0">
    <w:nsid w:val="420A24BD"/>
    <w:multiLevelType w:val="singleLevel"/>
    <w:tmpl w:val="420A24BD"/>
    <w:lvl w:ilvl="0">
      <w:start w:val="1"/>
      <w:numFmt w:val="decimal"/>
      <w:suff w:val="space"/>
      <w:lvlText w:val="%1."/>
      <w:lvlJc w:val="left"/>
    </w:lvl>
  </w:abstractNum>
  <w:abstractNum w:abstractNumId="23" w15:restartNumberingAfterBreak="0">
    <w:nsid w:val="44314604"/>
    <w:multiLevelType w:val="singleLevel"/>
    <w:tmpl w:val="44314604"/>
    <w:lvl w:ilvl="0">
      <w:start w:val="1"/>
      <w:numFmt w:val="decimal"/>
      <w:suff w:val="space"/>
      <w:lvlText w:val="%1."/>
      <w:lvlJc w:val="left"/>
    </w:lvl>
  </w:abstractNum>
  <w:abstractNum w:abstractNumId="24" w15:restartNumberingAfterBreak="0">
    <w:nsid w:val="4EBC902A"/>
    <w:multiLevelType w:val="singleLevel"/>
    <w:tmpl w:val="4EBC902A"/>
    <w:lvl w:ilvl="0">
      <w:start w:val="1"/>
      <w:numFmt w:val="decimal"/>
      <w:suff w:val="space"/>
      <w:lvlText w:val="%1."/>
      <w:lvlJc w:val="left"/>
    </w:lvl>
  </w:abstractNum>
  <w:abstractNum w:abstractNumId="25" w15:restartNumberingAfterBreak="0">
    <w:nsid w:val="64A44C77"/>
    <w:multiLevelType w:val="singleLevel"/>
    <w:tmpl w:val="64A44C77"/>
    <w:lvl w:ilvl="0">
      <w:start w:val="1"/>
      <w:numFmt w:val="decimal"/>
      <w:suff w:val="space"/>
      <w:lvlText w:val="%1."/>
      <w:lvlJc w:val="left"/>
    </w:lvl>
  </w:abstractNum>
  <w:abstractNum w:abstractNumId="26" w15:restartNumberingAfterBreak="0">
    <w:nsid w:val="766FD744"/>
    <w:multiLevelType w:val="singleLevel"/>
    <w:tmpl w:val="766FD744"/>
    <w:lvl w:ilvl="0">
      <w:start w:val="3"/>
      <w:numFmt w:val="decimal"/>
      <w:lvlText w:val="%1."/>
      <w:lvlJc w:val="left"/>
      <w:pPr>
        <w:tabs>
          <w:tab w:val="left" w:pos="312"/>
        </w:tabs>
      </w:pPr>
    </w:lvl>
  </w:abstractNum>
  <w:abstractNum w:abstractNumId="27" w15:restartNumberingAfterBreak="0">
    <w:nsid w:val="7CCF86B6"/>
    <w:multiLevelType w:val="singleLevel"/>
    <w:tmpl w:val="7CCF86B6"/>
    <w:lvl w:ilvl="0">
      <w:start w:val="1"/>
      <w:numFmt w:val="decimal"/>
      <w:suff w:val="nothing"/>
      <w:lvlText w:val="%1、"/>
      <w:lvlJc w:val="left"/>
    </w:lvl>
  </w:abstractNum>
  <w:num w:numId="1">
    <w:abstractNumId w:val="11"/>
  </w:num>
  <w:num w:numId="2">
    <w:abstractNumId w:val="26"/>
  </w:num>
  <w:num w:numId="3">
    <w:abstractNumId w:val="19"/>
  </w:num>
  <w:num w:numId="4">
    <w:abstractNumId w:val="0"/>
  </w:num>
  <w:num w:numId="5">
    <w:abstractNumId w:val="9"/>
  </w:num>
  <w:num w:numId="6">
    <w:abstractNumId w:val="7"/>
  </w:num>
  <w:num w:numId="7">
    <w:abstractNumId w:val="2"/>
  </w:num>
  <w:num w:numId="8">
    <w:abstractNumId w:val="5"/>
  </w:num>
  <w:num w:numId="9">
    <w:abstractNumId w:val="1"/>
  </w:num>
  <w:num w:numId="10">
    <w:abstractNumId w:val="8"/>
  </w:num>
  <w:num w:numId="11">
    <w:abstractNumId w:val="25"/>
  </w:num>
  <w:num w:numId="12">
    <w:abstractNumId w:val="24"/>
  </w:num>
  <w:num w:numId="13">
    <w:abstractNumId w:val="15"/>
  </w:num>
  <w:num w:numId="14">
    <w:abstractNumId w:val="4"/>
  </w:num>
  <w:num w:numId="15">
    <w:abstractNumId w:val="10"/>
  </w:num>
  <w:num w:numId="16">
    <w:abstractNumId w:val="3"/>
  </w:num>
  <w:num w:numId="17">
    <w:abstractNumId w:val="12"/>
  </w:num>
  <w:num w:numId="18">
    <w:abstractNumId w:val="14"/>
  </w:num>
  <w:num w:numId="19">
    <w:abstractNumId w:val="13"/>
  </w:num>
  <w:num w:numId="20">
    <w:abstractNumId w:val="21"/>
  </w:num>
  <w:num w:numId="21">
    <w:abstractNumId w:val="6"/>
  </w:num>
  <w:num w:numId="22">
    <w:abstractNumId w:val="23"/>
  </w:num>
  <w:num w:numId="23">
    <w:abstractNumId w:val="17"/>
  </w:num>
  <w:num w:numId="24">
    <w:abstractNumId w:val="16"/>
  </w:num>
  <w:num w:numId="25">
    <w:abstractNumId w:val="22"/>
  </w:num>
  <w:num w:numId="26">
    <w:abstractNumId w:val="27"/>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MjEzNDQ4MTU1YjZlZDY2NmVkYjE4NzdjNTg3ODcifQ=="/>
  </w:docVars>
  <w:rsids>
    <w:rsidRoot w:val="007E3EB4"/>
    <w:rsid w:val="00005406"/>
    <w:rsid w:val="00081551"/>
    <w:rsid w:val="00082CD8"/>
    <w:rsid w:val="00095C13"/>
    <w:rsid w:val="000A1D58"/>
    <w:rsid w:val="000A33AB"/>
    <w:rsid w:val="000B540C"/>
    <w:rsid w:val="000C33AA"/>
    <w:rsid w:val="000C5BC8"/>
    <w:rsid w:val="000D4C4E"/>
    <w:rsid w:val="00145EEE"/>
    <w:rsid w:val="001503D1"/>
    <w:rsid w:val="00153121"/>
    <w:rsid w:val="00174048"/>
    <w:rsid w:val="0017651A"/>
    <w:rsid w:val="00183A57"/>
    <w:rsid w:val="00186F35"/>
    <w:rsid w:val="001A4006"/>
    <w:rsid w:val="001B3F00"/>
    <w:rsid w:val="001F64AB"/>
    <w:rsid w:val="001F7532"/>
    <w:rsid w:val="002042FD"/>
    <w:rsid w:val="00216D98"/>
    <w:rsid w:val="00255799"/>
    <w:rsid w:val="002A314B"/>
    <w:rsid w:val="002A4678"/>
    <w:rsid w:val="002B51B7"/>
    <w:rsid w:val="002D55DE"/>
    <w:rsid w:val="0030567F"/>
    <w:rsid w:val="003056EF"/>
    <w:rsid w:val="0033186E"/>
    <w:rsid w:val="0034164F"/>
    <w:rsid w:val="00345926"/>
    <w:rsid w:val="00365E8F"/>
    <w:rsid w:val="00373BCC"/>
    <w:rsid w:val="00381769"/>
    <w:rsid w:val="003A23C5"/>
    <w:rsid w:val="003A38B9"/>
    <w:rsid w:val="003A7EC2"/>
    <w:rsid w:val="003F56FD"/>
    <w:rsid w:val="004144B7"/>
    <w:rsid w:val="00441284"/>
    <w:rsid w:val="004419AE"/>
    <w:rsid w:val="00455598"/>
    <w:rsid w:val="00485991"/>
    <w:rsid w:val="00495138"/>
    <w:rsid w:val="004B66F6"/>
    <w:rsid w:val="004B6C3D"/>
    <w:rsid w:val="004C5256"/>
    <w:rsid w:val="004D697A"/>
    <w:rsid w:val="004F0335"/>
    <w:rsid w:val="004F2BFA"/>
    <w:rsid w:val="00546C3B"/>
    <w:rsid w:val="00576B79"/>
    <w:rsid w:val="00582232"/>
    <w:rsid w:val="00583CF1"/>
    <w:rsid w:val="005925A8"/>
    <w:rsid w:val="005A3E83"/>
    <w:rsid w:val="005A6919"/>
    <w:rsid w:val="005E4096"/>
    <w:rsid w:val="005F3C82"/>
    <w:rsid w:val="005F6241"/>
    <w:rsid w:val="00613E55"/>
    <w:rsid w:val="006313E7"/>
    <w:rsid w:val="00645ED8"/>
    <w:rsid w:val="00665405"/>
    <w:rsid w:val="00691543"/>
    <w:rsid w:val="006A16F8"/>
    <w:rsid w:val="00720EC5"/>
    <w:rsid w:val="00737318"/>
    <w:rsid w:val="007512C4"/>
    <w:rsid w:val="0079510B"/>
    <w:rsid w:val="00796405"/>
    <w:rsid w:val="007A19C3"/>
    <w:rsid w:val="007B0761"/>
    <w:rsid w:val="007C0BB3"/>
    <w:rsid w:val="007C12FD"/>
    <w:rsid w:val="007C5269"/>
    <w:rsid w:val="007E3D68"/>
    <w:rsid w:val="007E3EB4"/>
    <w:rsid w:val="007F3936"/>
    <w:rsid w:val="00823DA5"/>
    <w:rsid w:val="008500D8"/>
    <w:rsid w:val="0085663F"/>
    <w:rsid w:val="008625A1"/>
    <w:rsid w:val="0089003A"/>
    <w:rsid w:val="008C00A2"/>
    <w:rsid w:val="008E4897"/>
    <w:rsid w:val="008E5013"/>
    <w:rsid w:val="00906FB2"/>
    <w:rsid w:val="009275D9"/>
    <w:rsid w:val="00944A07"/>
    <w:rsid w:val="00957B34"/>
    <w:rsid w:val="0096133D"/>
    <w:rsid w:val="00980A25"/>
    <w:rsid w:val="0098488A"/>
    <w:rsid w:val="0098766A"/>
    <w:rsid w:val="00987A69"/>
    <w:rsid w:val="009C18F3"/>
    <w:rsid w:val="009D23C8"/>
    <w:rsid w:val="00A05FC7"/>
    <w:rsid w:val="00A40039"/>
    <w:rsid w:val="00A83D86"/>
    <w:rsid w:val="00A84B01"/>
    <w:rsid w:val="00A97BA5"/>
    <w:rsid w:val="00AC2E9B"/>
    <w:rsid w:val="00B27DB0"/>
    <w:rsid w:val="00BB3365"/>
    <w:rsid w:val="00BC6C56"/>
    <w:rsid w:val="00BE0ED3"/>
    <w:rsid w:val="00C04DF4"/>
    <w:rsid w:val="00C06FD7"/>
    <w:rsid w:val="00C3230C"/>
    <w:rsid w:val="00C346F8"/>
    <w:rsid w:val="00C55237"/>
    <w:rsid w:val="00C610C0"/>
    <w:rsid w:val="00C6630E"/>
    <w:rsid w:val="00C706F7"/>
    <w:rsid w:val="00C8186C"/>
    <w:rsid w:val="00C84ADF"/>
    <w:rsid w:val="00CC1C77"/>
    <w:rsid w:val="00CD5494"/>
    <w:rsid w:val="00CD68C2"/>
    <w:rsid w:val="00CF2E7A"/>
    <w:rsid w:val="00CF45BF"/>
    <w:rsid w:val="00D30CD7"/>
    <w:rsid w:val="00D313AC"/>
    <w:rsid w:val="00D415A2"/>
    <w:rsid w:val="00D80C08"/>
    <w:rsid w:val="00D85A9E"/>
    <w:rsid w:val="00DF64C6"/>
    <w:rsid w:val="00E128D9"/>
    <w:rsid w:val="00E619BB"/>
    <w:rsid w:val="00E8749D"/>
    <w:rsid w:val="00EE6A56"/>
    <w:rsid w:val="00EF5AAE"/>
    <w:rsid w:val="00EF787A"/>
    <w:rsid w:val="00F8415F"/>
    <w:rsid w:val="00F8503D"/>
    <w:rsid w:val="00FE019A"/>
    <w:rsid w:val="02B846FC"/>
    <w:rsid w:val="02BF7BB3"/>
    <w:rsid w:val="037C509D"/>
    <w:rsid w:val="07E06245"/>
    <w:rsid w:val="0878022B"/>
    <w:rsid w:val="089B4224"/>
    <w:rsid w:val="09007ED4"/>
    <w:rsid w:val="0AF142C5"/>
    <w:rsid w:val="0B5B6E21"/>
    <w:rsid w:val="10C8223D"/>
    <w:rsid w:val="13E668CC"/>
    <w:rsid w:val="162556A7"/>
    <w:rsid w:val="173D2D1A"/>
    <w:rsid w:val="18567E5D"/>
    <w:rsid w:val="1AA41354"/>
    <w:rsid w:val="1ACC4FB6"/>
    <w:rsid w:val="1B9F0B67"/>
    <w:rsid w:val="1D8E15D0"/>
    <w:rsid w:val="1EB23E32"/>
    <w:rsid w:val="1EBF7264"/>
    <w:rsid w:val="1EEC32CA"/>
    <w:rsid w:val="20A07065"/>
    <w:rsid w:val="21E03843"/>
    <w:rsid w:val="23E7405F"/>
    <w:rsid w:val="262B46D7"/>
    <w:rsid w:val="282107A4"/>
    <w:rsid w:val="284321AC"/>
    <w:rsid w:val="28AF339E"/>
    <w:rsid w:val="2A263B34"/>
    <w:rsid w:val="2CB12CA3"/>
    <w:rsid w:val="2E222864"/>
    <w:rsid w:val="2E2C6BA8"/>
    <w:rsid w:val="2E3B6570"/>
    <w:rsid w:val="2FAE6E78"/>
    <w:rsid w:val="31605B7D"/>
    <w:rsid w:val="32230959"/>
    <w:rsid w:val="345319C9"/>
    <w:rsid w:val="37C82264"/>
    <w:rsid w:val="37FB01A2"/>
    <w:rsid w:val="38A722E3"/>
    <w:rsid w:val="3B001948"/>
    <w:rsid w:val="3CE358B4"/>
    <w:rsid w:val="40E36A76"/>
    <w:rsid w:val="41313092"/>
    <w:rsid w:val="419521C7"/>
    <w:rsid w:val="41C002C6"/>
    <w:rsid w:val="4404683C"/>
    <w:rsid w:val="45F66672"/>
    <w:rsid w:val="46893028"/>
    <w:rsid w:val="49E10A5E"/>
    <w:rsid w:val="4A3D4856"/>
    <w:rsid w:val="4BA66DF3"/>
    <w:rsid w:val="4C3A118B"/>
    <w:rsid w:val="4C3E6663"/>
    <w:rsid w:val="4D023B34"/>
    <w:rsid w:val="4E0310B7"/>
    <w:rsid w:val="4FA6078E"/>
    <w:rsid w:val="50116C14"/>
    <w:rsid w:val="525A1D1D"/>
    <w:rsid w:val="52DD4E28"/>
    <w:rsid w:val="53144ACE"/>
    <w:rsid w:val="546D21DB"/>
    <w:rsid w:val="5596306C"/>
    <w:rsid w:val="58584F50"/>
    <w:rsid w:val="588714C0"/>
    <w:rsid w:val="5C6A5252"/>
    <w:rsid w:val="5C9C5E68"/>
    <w:rsid w:val="5E9D3853"/>
    <w:rsid w:val="5F23665C"/>
    <w:rsid w:val="606523A5"/>
    <w:rsid w:val="620852F1"/>
    <w:rsid w:val="642344A2"/>
    <w:rsid w:val="6497295D"/>
    <w:rsid w:val="664B1C51"/>
    <w:rsid w:val="67530DBD"/>
    <w:rsid w:val="69A35D74"/>
    <w:rsid w:val="6CB93303"/>
    <w:rsid w:val="6D622B7F"/>
    <w:rsid w:val="6DFA4734"/>
    <w:rsid w:val="6E881C94"/>
    <w:rsid w:val="6EFB6D71"/>
    <w:rsid w:val="6F3F754E"/>
    <w:rsid w:val="714A767E"/>
    <w:rsid w:val="71975D0C"/>
    <w:rsid w:val="73C62BF9"/>
    <w:rsid w:val="76C322A2"/>
    <w:rsid w:val="7A7237F8"/>
    <w:rsid w:val="7AFF3DDD"/>
    <w:rsid w:val="7B914152"/>
    <w:rsid w:val="7F78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759ED2D"/>
  <w15:docId w15:val="{BE816492-B918-4F61-9B52-38E63052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paragraph" w:customStyle="1" w:styleId="Style2">
    <w:name w:val="_Style 2"/>
    <w:basedOn w:val="a"/>
    <w:uiPriority w:val="34"/>
    <w:qFormat/>
    <w:pPr>
      <w:ind w:firstLineChars="200" w:firstLine="420"/>
    </w:pPr>
    <w:rPr>
      <w:rFonts w:ascii="Times New Roman" w:hAnsi="Times New Roman"/>
    </w:rPr>
  </w:style>
  <w:style w:type="paragraph" w:customStyle="1" w:styleId="Style1">
    <w:name w:val="_Style 1"/>
    <w:uiPriority w:val="1"/>
    <w:qFormat/>
    <w:pPr>
      <w:widowControl w:val="0"/>
      <w:jc w:val="both"/>
    </w:pPr>
    <w:rPr>
      <w:kern w:val="2"/>
      <w:sz w:val="21"/>
      <w:szCs w:val="22"/>
    </w:rPr>
  </w:style>
  <w:style w:type="paragraph" w:styleId="a7">
    <w:name w:val="List Paragraph"/>
    <w:basedOn w:val="a"/>
    <w:uiPriority w:val="99"/>
    <w:qFormat/>
    <w:pPr>
      <w:ind w:firstLineChars="200" w:firstLine="420"/>
    </w:pPr>
  </w:style>
  <w:style w:type="paragraph" w:styleId="a8">
    <w:name w:val="Balloon Text"/>
    <w:basedOn w:val="a"/>
    <w:link w:val="a9"/>
    <w:rsid w:val="00C6630E"/>
    <w:rPr>
      <w:sz w:val="18"/>
      <w:szCs w:val="18"/>
    </w:rPr>
  </w:style>
  <w:style w:type="character" w:customStyle="1" w:styleId="a9">
    <w:name w:val="批注框文本 字符"/>
    <w:basedOn w:val="a0"/>
    <w:link w:val="a8"/>
    <w:rsid w:val="00C663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6C33E-869F-4AF3-AB1E-A0ED8405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9</Pages>
  <Words>1060</Words>
  <Characters>6046</Characters>
  <Application>Microsoft Office Word</Application>
  <DocSecurity>0</DocSecurity>
  <Lines>50</Lines>
  <Paragraphs>14</Paragraphs>
  <ScaleCrop>false</ScaleCrop>
  <Company>Microsoft</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Administrator.PC-20120803HIWE</dc:creator>
  <cp:lastModifiedBy>user</cp:lastModifiedBy>
  <cp:revision>100</cp:revision>
  <cp:lastPrinted>2023-11-24T02:49:00Z</cp:lastPrinted>
  <dcterms:created xsi:type="dcterms:W3CDTF">2019-08-26T08:26:00Z</dcterms:created>
  <dcterms:modified xsi:type="dcterms:W3CDTF">2023-11-24T05:49:00Z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5D7EB4A1677145ECABD6F297C480523D</vt:lpwstr>
  </property>
</Properties>
</file>