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126B" w14:textId="6EE0FA1A" w:rsidR="007B320F" w:rsidRPr="00D831A9" w:rsidRDefault="007B320F" w:rsidP="007B320F">
      <w:pPr>
        <w:ind w:firstLineChars="400" w:firstLine="1120"/>
        <w:rPr>
          <w:rFonts w:ascii="宋体" w:eastAsia="宋体" w:hAnsi="宋体" w:cs="Times New Roman"/>
          <w:szCs w:val="24"/>
        </w:rPr>
      </w:pPr>
      <w:r w:rsidRPr="00D831A9">
        <w:rPr>
          <w:rFonts w:ascii="宋体" w:eastAsia="宋体" w:hAnsi="宋体" w:cs="Times New Roman" w:hint="eastAsia"/>
          <w:sz w:val="28"/>
          <w:szCs w:val="28"/>
        </w:rPr>
        <w:t>《铁及其化合物——铁盐与亚铁盐》</w:t>
      </w:r>
      <w:r>
        <w:rPr>
          <w:rFonts w:ascii="宋体" w:eastAsia="宋体" w:hAnsi="宋体" w:cs="Times New Roman" w:hint="eastAsia"/>
          <w:sz w:val="28"/>
          <w:szCs w:val="28"/>
        </w:rPr>
        <w:t>教学反思</w:t>
      </w:r>
    </w:p>
    <w:p w14:paraId="1F0A323A" w14:textId="2D78904E" w:rsidR="007B320F" w:rsidRDefault="007B320F" w:rsidP="00160BDA">
      <w:pPr>
        <w:ind w:firstLineChars="200" w:firstLine="420"/>
        <w:rPr>
          <w:szCs w:val="21"/>
        </w:rPr>
      </w:pPr>
      <w:r>
        <w:rPr>
          <w:rFonts w:hint="eastAsia"/>
          <w:szCs w:val="21"/>
        </w:rPr>
        <w:t xml:space="preserve"> </w:t>
      </w:r>
      <w:r>
        <w:rPr>
          <w:szCs w:val="21"/>
        </w:rPr>
        <w:t xml:space="preserve">                           </w:t>
      </w:r>
      <w:r>
        <w:rPr>
          <w:rFonts w:hint="eastAsia"/>
          <w:szCs w:val="21"/>
        </w:rPr>
        <w:t xml:space="preserve">王 </w:t>
      </w:r>
      <w:r>
        <w:rPr>
          <w:szCs w:val="21"/>
        </w:rPr>
        <w:t xml:space="preserve"> </w:t>
      </w:r>
      <w:r>
        <w:rPr>
          <w:rFonts w:hint="eastAsia"/>
          <w:szCs w:val="21"/>
        </w:rPr>
        <w:t>景</w:t>
      </w:r>
    </w:p>
    <w:p w14:paraId="5559639F" w14:textId="77777777" w:rsidR="007B320F" w:rsidRDefault="007B320F" w:rsidP="00160BDA">
      <w:pPr>
        <w:ind w:firstLineChars="200" w:firstLine="420"/>
        <w:rPr>
          <w:szCs w:val="21"/>
        </w:rPr>
      </w:pPr>
    </w:p>
    <w:p w14:paraId="53F8687E" w14:textId="790C88CD" w:rsidR="00160BDA" w:rsidRPr="007B320F" w:rsidRDefault="00160BDA" w:rsidP="007B320F">
      <w:pPr>
        <w:spacing w:line="360" w:lineRule="auto"/>
        <w:ind w:firstLineChars="200" w:firstLine="480"/>
        <w:rPr>
          <w:rFonts w:ascii="宋体" w:eastAsia="宋体" w:hAnsi="宋体"/>
          <w:sz w:val="24"/>
          <w:szCs w:val="24"/>
        </w:rPr>
      </w:pPr>
      <w:r w:rsidRPr="007B320F">
        <w:rPr>
          <w:rFonts w:ascii="宋体" w:eastAsia="宋体" w:hAnsi="宋体" w:hint="eastAsia"/>
          <w:sz w:val="24"/>
          <w:szCs w:val="24"/>
        </w:rPr>
        <w:t>本节课</w:t>
      </w:r>
      <w:r w:rsidR="007B320F" w:rsidRPr="007B320F">
        <w:rPr>
          <w:rFonts w:ascii="宋体" w:eastAsia="宋体" w:hAnsi="宋体" w:hint="eastAsia"/>
          <w:sz w:val="24"/>
          <w:szCs w:val="24"/>
        </w:rPr>
        <w:t>是</w:t>
      </w:r>
      <w:r w:rsidRPr="007B320F">
        <w:rPr>
          <w:rFonts w:ascii="宋体" w:eastAsia="宋体" w:hAnsi="宋体" w:hint="eastAsia"/>
          <w:sz w:val="24"/>
          <w:szCs w:val="24"/>
        </w:rPr>
        <w:t>人教版新教材必修第一册第三章《铁 金属材料》的第一节《铁及其化合物》。学生对于铁及其化合物的性质和用途有一定的了解，但不全面；能够对铁的化合物进行简单分类，但对于部分铁的重要化合物的性质不是很了解。本节从物质分类和化合价变化两个角度引导学生初步掌握元素及其化合物的学习方法和基本模式</w:t>
      </w:r>
    </w:p>
    <w:p w14:paraId="7BCD8F99" w14:textId="2A236D8B" w:rsidR="00160BDA" w:rsidRPr="007B320F" w:rsidRDefault="007B320F" w:rsidP="007B320F">
      <w:pPr>
        <w:spacing w:line="360" w:lineRule="auto"/>
        <w:ind w:firstLineChars="300" w:firstLine="720"/>
        <w:rPr>
          <w:rFonts w:ascii="宋体" w:eastAsia="宋体" w:hAnsi="宋体" w:cs="Times New Roman"/>
          <w:bCs/>
          <w:sz w:val="24"/>
          <w:szCs w:val="24"/>
        </w:rPr>
      </w:pPr>
      <w:proofErr w:type="gramStart"/>
      <w:r w:rsidRPr="007B320F">
        <w:rPr>
          <w:rFonts w:ascii="宋体" w:eastAsia="宋体" w:hAnsi="宋体" w:cs="Times New Roman" w:hint="eastAsia"/>
          <w:bCs/>
          <w:sz w:val="24"/>
          <w:szCs w:val="24"/>
        </w:rPr>
        <w:t>本节课从秦淮河</w:t>
      </w:r>
      <w:proofErr w:type="gramEnd"/>
      <w:r w:rsidRPr="007B320F">
        <w:rPr>
          <w:rFonts w:ascii="宋体" w:eastAsia="宋体" w:hAnsi="宋体" w:cs="Times New Roman" w:hint="eastAsia"/>
          <w:bCs/>
          <w:sz w:val="24"/>
          <w:szCs w:val="24"/>
        </w:rPr>
        <w:t>水质变化开始，进一步探索二价铁与三价铁的性质。围绕秦淮河的污水治理，设计实验，首先学会二价铁与三价铁的鉴别方法，再引导学生设计实验方案，怎样对产生的污水用所学化学知识进行治理，并组织学生对设计方案进行评价，培养学生的证据推理能力与创新意识，同时也可以培养学生用所学知识解决实际问题能力。</w:t>
      </w:r>
      <w:r w:rsidRPr="007B320F">
        <w:rPr>
          <w:rFonts w:ascii="宋体" w:eastAsia="宋体" w:hAnsi="宋体" w:hint="eastAsia"/>
          <w:sz w:val="24"/>
          <w:szCs w:val="24"/>
        </w:rPr>
        <w:t>通过讨论、合作、评价等方式学会解决问题的方法；</w:t>
      </w:r>
      <w:r w:rsidR="00160BDA" w:rsidRPr="007B320F">
        <w:rPr>
          <w:rFonts w:ascii="宋体" w:eastAsia="宋体" w:hAnsi="宋体" w:hint="eastAsia"/>
          <w:sz w:val="24"/>
          <w:szCs w:val="24"/>
        </w:rPr>
        <w:t>环节一完成实验，Fe</w:t>
      </w:r>
      <w:r w:rsidR="00160BDA" w:rsidRPr="007B320F">
        <w:rPr>
          <w:rFonts w:ascii="宋体" w:eastAsia="宋体" w:hAnsi="宋体" w:hint="eastAsia"/>
          <w:sz w:val="24"/>
          <w:szCs w:val="24"/>
          <w:vertAlign w:val="superscript"/>
        </w:rPr>
        <w:t>3+</w:t>
      </w:r>
      <w:r w:rsidR="00160BDA" w:rsidRPr="007B320F">
        <w:rPr>
          <w:rFonts w:ascii="宋体" w:eastAsia="宋体" w:hAnsi="宋体" w:hint="eastAsia"/>
          <w:sz w:val="24"/>
          <w:szCs w:val="24"/>
        </w:rPr>
        <w:t>的检验，引导思考能不能用NaOH溶液检验Fe</w:t>
      </w:r>
      <w:r w:rsidR="00160BDA" w:rsidRPr="007B320F">
        <w:rPr>
          <w:rFonts w:ascii="宋体" w:eastAsia="宋体" w:hAnsi="宋体" w:hint="eastAsia"/>
          <w:sz w:val="24"/>
          <w:szCs w:val="24"/>
          <w:vertAlign w:val="superscript"/>
        </w:rPr>
        <w:t>3+</w:t>
      </w:r>
      <w:r w:rsidR="00160BDA" w:rsidRPr="007B320F">
        <w:rPr>
          <w:rFonts w:ascii="宋体" w:eastAsia="宋体" w:hAnsi="宋体" w:hint="eastAsia"/>
          <w:sz w:val="24"/>
          <w:szCs w:val="24"/>
        </w:rPr>
        <w:t>的问题，从而将Fe</w:t>
      </w:r>
      <w:r w:rsidR="00160BDA" w:rsidRPr="007B320F">
        <w:rPr>
          <w:rFonts w:ascii="宋体" w:eastAsia="宋体" w:hAnsi="宋体" w:hint="eastAsia"/>
          <w:sz w:val="24"/>
          <w:szCs w:val="24"/>
          <w:vertAlign w:val="superscript"/>
        </w:rPr>
        <w:t>3+</w:t>
      </w:r>
      <w:r w:rsidR="00160BDA" w:rsidRPr="007B320F">
        <w:rPr>
          <w:rFonts w:ascii="宋体" w:eastAsia="宋体" w:hAnsi="宋体" w:hint="eastAsia"/>
          <w:sz w:val="24"/>
          <w:szCs w:val="24"/>
        </w:rPr>
        <w:t>检验问题弄透；环节</w:t>
      </w:r>
      <w:proofErr w:type="gramStart"/>
      <w:r w:rsidR="00160BDA" w:rsidRPr="007B320F">
        <w:rPr>
          <w:rFonts w:ascii="宋体" w:eastAsia="宋体" w:hAnsi="宋体" w:hint="eastAsia"/>
          <w:sz w:val="24"/>
          <w:szCs w:val="24"/>
        </w:rPr>
        <w:t>二完成</w:t>
      </w:r>
      <w:proofErr w:type="gramEnd"/>
      <w:r w:rsidR="00160BDA" w:rsidRPr="007B320F">
        <w:rPr>
          <w:rFonts w:ascii="宋体" w:eastAsia="宋体" w:hAnsi="宋体" w:hint="eastAsia"/>
          <w:sz w:val="24"/>
          <w:szCs w:val="24"/>
        </w:rPr>
        <w:t>Fe</w:t>
      </w:r>
      <w:r w:rsidR="00160BDA" w:rsidRPr="007B320F">
        <w:rPr>
          <w:rFonts w:ascii="宋体" w:eastAsia="宋体" w:hAnsi="宋体" w:hint="eastAsia"/>
          <w:sz w:val="24"/>
          <w:szCs w:val="24"/>
          <w:vertAlign w:val="superscript"/>
        </w:rPr>
        <w:t>2+</w:t>
      </w:r>
      <w:r w:rsidR="00160BDA" w:rsidRPr="007B320F">
        <w:rPr>
          <w:rFonts w:ascii="宋体" w:eastAsia="宋体" w:hAnsi="宋体" w:hint="eastAsia"/>
          <w:sz w:val="24"/>
          <w:szCs w:val="24"/>
        </w:rPr>
        <w:t>与Fe</w:t>
      </w:r>
      <w:r w:rsidR="00160BDA" w:rsidRPr="007B320F">
        <w:rPr>
          <w:rFonts w:ascii="宋体" w:eastAsia="宋体" w:hAnsi="宋体" w:hint="eastAsia"/>
          <w:sz w:val="24"/>
          <w:szCs w:val="24"/>
          <w:vertAlign w:val="superscript"/>
        </w:rPr>
        <w:t>3+</w:t>
      </w:r>
      <w:r w:rsidR="00160BDA" w:rsidRPr="007B320F">
        <w:rPr>
          <w:rFonts w:ascii="宋体" w:eastAsia="宋体" w:hAnsi="宋体" w:hint="eastAsia"/>
          <w:sz w:val="24"/>
          <w:szCs w:val="24"/>
        </w:rPr>
        <w:t>的转化，引导思考转化原理，找到一些常见的可以接受的试剂完成转化，巩固氧化还原的原理；环节三让学生自主设计实验区别Fe</w:t>
      </w:r>
      <w:r w:rsidR="00160BDA" w:rsidRPr="007B320F">
        <w:rPr>
          <w:rFonts w:ascii="宋体" w:eastAsia="宋体" w:hAnsi="宋体" w:hint="eastAsia"/>
          <w:sz w:val="24"/>
          <w:szCs w:val="24"/>
          <w:vertAlign w:val="superscript"/>
        </w:rPr>
        <w:t>2+</w:t>
      </w:r>
      <w:r w:rsidR="00160BDA" w:rsidRPr="007B320F">
        <w:rPr>
          <w:rFonts w:ascii="宋体" w:eastAsia="宋体" w:hAnsi="宋体" w:hint="eastAsia"/>
          <w:sz w:val="24"/>
          <w:szCs w:val="24"/>
        </w:rPr>
        <w:t>和Fe</w:t>
      </w:r>
      <w:r w:rsidR="00160BDA" w:rsidRPr="007B320F">
        <w:rPr>
          <w:rFonts w:ascii="宋体" w:eastAsia="宋体" w:hAnsi="宋体" w:hint="eastAsia"/>
          <w:sz w:val="24"/>
          <w:szCs w:val="24"/>
          <w:vertAlign w:val="superscript"/>
        </w:rPr>
        <w:t>3+</w:t>
      </w:r>
      <w:r w:rsidR="00160BDA" w:rsidRPr="007B320F">
        <w:rPr>
          <w:rFonts w:ascii="宋体" w:eastAsia="宋体" w:hAnsi="宋体" w:hint="eastAsia"/>
          <w:sz w:val="24"/>
          <w:szCs w:val="24"/>
        </w:rPr>
        <w:t>溶液，旨在发挥学生的自主学习能力，提高解决问题的能力和实验能力，同时进一步通过直观实验巩固相关反应；</w:t>
      </w:r>
      <w:r w:rsidRPr="007B320F">
        <w:rPr>
          <w:rFonts w:ascii="宋体" w:eastAsia="宋体" w:hAnsi="宋体" w:cs="Times New Roman"/>
          <w:bCs/>
          <w:sz w:val="24"/>
          <w:szCs w:val="24"/>
        </w:rPr>
        <w:t xml:space="preserve"> </w:t>
      </w:r>
    </w:p>
    <w:p w14:paraId="180ADB05" w14:textId="2F04C86C" w:rsidR="00160BDA" w:rsidRPr="007B320F" w:rsidRDefault="00160BDA" w:rsidP="007B320F">
      <w:pPr>
        <w:spacing w:line="360" w:lineRule="auto"/>
        <w:ind w:firstLineChars="200" w:firstLine="480"/>
        <w:rPr>
          <w:rFonts w:ascii="宋体" w:eastAsia="宋体" w:hAnsi="宋体"/>
          <w:sz w:val="24"/>
          <w:szCs w:val="24"/>
        </w:rPr>
      </w:pPr>
      <w:r w:rsidRPr="007B320F">
        <w:rPr>
          <w:rFonts w:ascii="宋体" w:eastAsia="宋体" w:hAnsi="宋体" w:hint="eastAsia"/>
          <w:sz w:val="24"/>
          <w:szCs w:val="24"/>
        </w:rPr>
        <w:t>因平时对实验设计方面的训练不够，本节课中学生设计实验和动手做实验方面效果略低于预期，今后的教学中还需在这方面有意识的加强</w:t>
      </w:r>
      <w:r w:rsidR="007B320F" w:rsidRPr="007B320F">
        <w:rPr>
          <w:rFonts w:ascii="宋体" w:eastAsia="宋体" w:hAnsi="宋体" w:hint="eastAsia"/>
          <w:sz w:val="24"/>
          <w:szCs w:val="24"/>
        </w:rPr>
        <w:t>。语言需要精练。</w:t>
      </w:r>
      <w:r w:rsidR="007B320F" w:rsidRPr="007B320F">
        <w:rPr>
          <w:rFonts w:ascii="宋体" w:eastAsia="宋体" w:hAnsi="宋体"/>
          <w:sz w:val="24"/>
          <w:szCs w:val="24"/>
        </w:rPr>
        <w:t xml:space="preserve"> </w:t>
      </w:r>
    </w:p>
    <w:p w14:paraId="1AD17A0E" w14:textId="77777777" w:rsidR="00160BDA" w:rsidRPr="007B320F" w:rsidRDefault="00160BDA" w:rsidP="007B320F">
      <w:pPr>
        <w:spacing w:line="360" w:lineRule="auto"/>
        <w:rPr>
          <w:rFonts w:ascii="宋体" w:eastAsia="宋体" w:hAnsi="宋体" w:cs="Times New Roman"/>
          <w:spacing w:val="-4"/>
          <w:sz w:val="24"/>
          <w:szCs w:val="24"/>
        </w:rPr>
      </w:pPr>
    </w:p>
    <w:p w14:paraId="604C29D7" w14:textId="77777777" w:rsidR="00160BDA" w:rsidRPr="00160BDA" w:rsidRDefault="00160BDA">
      <w:pPr>
        <w:rPr>
          <w:rFonts w:ascii="Times New Roman" w:eastAsia="宋体" w:hAnsi="Times New Roman" w:cs="Times New Roman"/>
          <w:spacing w:val="-4"/>
          <w:sz w:val="24"/>
          <w:szCs w:val="24"/>
        </w:rPr>
      </w:pPr>
    </w:p>
    <w:p w14:paraId="3D4380DC" w14:textId="3FC65520" w:rsidR="00B45281" w:rsidRPr="00160BDA" w:rsidRDefault="00B45281" w:rsidP="00160BDA"/>
    <w:sectPr w:rsidR="00B45281" w:rsidRPr="00160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DA"/>
    <w:rsid w:val="00160BDA"/>
    <w:rsid w:val="007B320F"/>
    <w:rsid w:val="00B4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796D"/>
  <w15:chartTrackingRefBased/>
  <w15:docId w15:val="{EB1D8AD1-E925-457E-B3B9-BE410D80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王景</dc:creator>
  <cp:keywords/>
  <dc:description/>
  <cp:lastModifiedBy>王景</cp:lastModifiedBy>
  <cp:revision>2</cp:revision>
  <dcterms:created xsi:type="dcterms:W3CDTF">2023-12-06T10:25:00Z</dcterms:created>
  <dcterms:modified xsi:type="dcterms:W3CDTF">2023-12-06T10:25:00Z</dcterms:modified>
</cp:coreProperties>
</file>