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王露浛</w:t>
      </w:r>
      <w:bookmarkStart w:id="0" w:name="_GoBack"/>
      <w:bookmarkEnd w:id="0"/>
      <w:r>
        <w:rPr>
          <w:rFonts w:hint="eastAsia"/>
        </w:rPr>
        <w:t>老师在高一（6）班开设的课《喜看稻菽千重浪》是一堂别开生面、引人入胜的课程。在这堂课中，王老师巧妙地创设情境，针对网上网友的言论引发任务，引导学生写一篇回帖。这样的教学设计不仅贴合学生的实际生活，而且能够让学生在写作过程中深入思考，提高他们的批判性思维和逻辑表达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首先，王老师在这堂课中注重了学生的主体性。她以学生的兴趣和关注点为出发点，创设了与网上网友互动的情境，引发了学生对于当前社会现象的深入思考。这种以现实生活为背景的教学设计，让学生感到亲切，激发了他们的学习兴趣和主动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其次，王老师通过引导学生写回帖的方式，锻炼了学生的写作能力和批判性思维。在写作过程中，学生需要针对网友的言论进行思考和分析，然后以清晰、流畅的语言表达自己的观点。这样的任务不仅要求学生具备一定的写作技巧，还要求他们具备独立思考和判断的能力。通过这样的训练，学生不仅能够提高写作水平，还能够增强对现实问题的认识和理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此外，王老师在教学过程中注重引导和启发学生。当学生在写作过程中遇到困难或思路不清晰时，她会耐心地给予指导和建议。这种互动式的教学方式让学生感到亲切和信任，有利于营造良好的课堂氛围，提高学生的学习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总的来说，王露浛老师在高一（6）班开设的《喜看稻菽千重浪》课程是一堂充满创意和实践性的课程。通过创设情境和引导学生写回帖的方式，让学生在写作过程中深入思考现实问题，提高了他们的批判性思维和逻辑表达能力。这种以学生为主体、以现实生活为背景的教学设计充分体现了新课程理念的要求，对于培养学生的综合素质具有积极的意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今后的教学中，我们可以借鉴王老师的成功经验，更加注重学生的主体性和实践性，引导他们在写作过程中深入思考现实问题，提高他们的批判性思维和逻辑表达能力。同时，我们还可以进一步探索互动式教学方式的应用，加强与学生的沟通和交流，营造更加良好的课堂氛围，提高学生的学习效果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最后，我要感谢王露浛老师的这堂精彩的课程，让我深受启发和鼓舞。我相信，在广大教师的共同努力下，我们的教育事业将会更加繁荣昌盛</w:t>
      </w:r>
      <w:r>
        <w:rPr>
          <w:rFonts w:hint="eastAsia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MGM2Y2I0MTEzNDUzNDgyMzFiODU0MjBiN2YyZDcifQ=="/>
  </w:docVars>
  <w:rsids>
    <w:rsidRoot w:val="00000000"/>
    <w:rsid w:val="7283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2023-11-09T08:17:01Z</dcterms:created>
  <dc:creator>super</dc:creator>
  <cp:lastModifiedBy>喵嘏嘏</cp:lastModifiedBy>
  <dcterms:modified xsi:type="dcterms:W3CDTF">2023-11-09T08:21:36Z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304401D4880345FEB94AAFB8E16E7655_12</vt:lpwstr>
  </property>
</Properties>
</file>