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sz w:val="24"/>
          <w:szCs w:val="24"/>
          <w:lang w:eastAsia="zh-Hans"/>
        </w:rPr>
      </w:pPr>
      <w:r>
        <w:rPr>
          <w:rFonts w:hint="default"/>
          <w:sz w:val="24"/>
          <w:szCs w:val="24"/>
          <w:lang w:eastAsia="zh-Hans"/>
        </w:rPr>
        <w:t>本堂课的授课内容是必修</w:t>
      </w:r>
      <w:r>
        <w:rPr>
          <w:rFonts w:hint="eastAsia"/>
          <w:sz w:val="24"/>
          <w:szCs w:val="24"/>
          <w:lang w:val="en-US" w:eastAsia="zh-Hans"/>
        </w:rPr>
        <w:t>二第三</w:t>
      </w:r>
      <w:r>
        <w:rPr>
          <w:rFonts w:hint="default"/>
          <w:sz w:val="24"/>
          <w:szCs w:val="24"/>
          <w:lang w:eastAsia="zh-Hans"/>
        </w:rPr>
        <w:t>单元的reading第一节课，授课对象是高一</w:t>
      </w:r>
      <w:r>
        <w:rPr>
          <w:rFonts w:hint="default"/>
          <w:sz w:val="24"/>
          <w:szCs w:val="24"/>
          <w:lang w:eastAsia="zh-Hans"/>
        </w:rPr>
        <w:t>15</w:t>
      </w:r>
      <w:r>
        <w:rPr>
          <w:rFonts w:hint="default"/>
          <w:sz w:val="24"/>
          <w:szCs w:val="24"/>
          <w:lang w:eastAsia="zh-Hans"/>
        </w:rPr>
        <w:t>班的学生。本单元的主题语境是“</w:t>
      </w:r>
      <w:r>
        <w:rPr>
          <w:rFonts w:hint="eastAsia"/>
          <w:sz w:val="24"/>
          <w:szCs w:val="24"/>
          <w:lang w:val="en-US" w:eastAsia="zh-Hans"/>
        </w:rPr>
        <w:t>节日和习俗</w:t>
      </w:r>
      <w:r>
        <w:rPr>
          <w:rFonts w:hint="default"/>
          <w:sz w:val="24"/>
          <w:szCs w:val="24"/>
          <w:lang w:eastAsia="zh-Hans"/>
        </w:rPr>
        <w:t>”。本堂课涉及的语篇是两篇</w:t>
      </w:r>
      <w:r>
        <w:rPr>
          <w:rFonts w:hint="eastAsia"/>
          <w:sz w:val="24"/>
          <w:szCs w:val="24"/>
          <w:lang w:val="en-US" w:eastAsia="zh-Hans"/>
        </w:rPr>
        <w:t>旅行日志</w:t>
      </w:r>
      <w:r>
        <w:rPr>
          <w:rFonts w:hint="default"/>
          <w:sz w:val="24"/>
          <w:szCs w:val="24"/>
          <w:lang w:eastAsia="zh-Hans"/>
        </w:rPr>
        <w:t>，分别讲述了</w:t>
      </w:r>
      <w:r>
        <w:rPr>
          <w:rFonts w:hint="eastAsia"/>
          <w:sz w:val="24"/>
          <w:szCs w:val="24"/>
          <w:lang w:val="en-US" w:eastAsia="zh-Hans"/>
        </w:rPr>
        <w:t>印度婚礼和巴西里约狂欢节</w:t>
      </w:r>
      <w:r>
        <w:rPr>
          <w:rFonts w:hint="default"/>
          <w:sz w:val="24"/>
          <w:szCs w:val="24"/>
          <w:lang w:eastAsia="zh-Hans"/>
        </w:rPr>
        <w:t>，目的是让学生</w:t>
      </w:r>
      <w:r>
        <w:rPr>
          <w:rFonts w:hint="eastAsia"/>
          <w:sz w:val="24"/>
          <w:szCs w:val="24"/>
          <w:lang w:val="en-US" w:eastAsia="zh-Hans"/>
        </w:rPr>
        <w:t>了解不同国家的节日与风俗习惯</w:t>
      </w:r>
      <w:r>
        <w:rPr>
          <w:rFonts w:hint="default"/>
          <w:sz w:val="24"/>
          <w:szCs w:val="24"/>
          <w:lang w:eastAsia="zh-Hans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sz w:val="24"/>
          <w:szCs w:val="24"/>
          <w:lang w:eastAsia="zh-Hans"/>
        </w:rPr>
      </w:pPr>
      <w:r>
        <w:rPr>
          <w:rFonts w:hint="default"/>
          <w:sz w:val="24"/>
          <w:szCs w:val="24"/>
          <w:lang w:eastAsia="zh-Hans"/>
        </w:rPr>
        <w:t>课程设计主要围绕教学目标展开，首先，引入部分</w:t>
      </w:r>
      <w:r>
        <w:rPr>
          <w:rFonts w:hint="eastAsia"/>
          <w:sz w:val="24"/>
          <w:szCs w:val="24"/>
          <w:lang w:val="en-US" w:eastAsia="zh-Hans"/>
        </w:rPr>
        <w:t>基于单元主题</w:t>
      </w:r>
      <w:r>
        <w:rPr>
          <w:rFonts w:hint="default"/>
          <w:sz w:val="24"/>
          <w:szCs w:val="24"/>
          <w:lang w:eastAsia="zh-Hans"/>
        </w:rPr>
        <w:t>，</w:t>
      </w:r>
      <w:r>
        <w:rPr>
          <w:rFonts w:hint="eastAsia"/>
          <w:sz w:val="24"/>
          <w:szCs w:val="24"/>
          <w:lang w:val="en-US" w:eastAsia="zh-Hans"/>
        </w:rPr>
        <w:t>让学生思考中国传统习俗</w:t>
      </w:r>
      <w:r>
        <w:rPr>
          <w:rFonts w:hint="default"/>
          <w:sz w:val="24"/>
          <w:szCs w:val="24"/>
          <w:lang w:eastAsia="zh-Hans"/>
        </w:rPr>
        <w:t>，</w:t>
      </w:r>
      <w:r>
        <w:rPr>
          <w:rFonts w:hint="eastAsia"/>
          <w:sz w:val="24"/>
          <w:szCs w:val="24"/>
          <w:lang w:val="en-US" w:eastAsia="zh-Hans"/>
        </w:rPr>
        <w:t>并通过讨论如何了解其他国家风俗的方法</w:t>
      </w:r>
      <w:r>
        <w:rPr>
          <w:rFonts w:hint="default"/>
          <w:sz w:val="24"/>
          <w:szCs w:val="24"/>
          <w:lang w:eastAsia="zh-Hans"/>
        </w:rPr>
        <w:t>，</w:t>
      </w:r>
      <w:r>
        <w:rPr>
          <w:rFonts w:hint="eastAsia"/>
          <w:sz w:val="24"/>
          <w:szCs w:val="24"/>
          <w:lang w:val="en-US" w:eastAsia="zh-Hans"/>
        </w:rPr>
        <w:t>引出旅行这一话题</w:t>
      </w:r>
      <w:r>
        <w:rPr>
          <w:rFonts w:hint="default"/>
          <w:sz w:val="24"/>
          <w:szCs w:val="24"/>
          <w:lang w:eastAsia="zh-Hans"/>
        </w:rPr>
        <w:t>，</w:t>
      </w:r>
      <w:r>
        <w:rPr>
          <w:rFonts w:hint="default"/>
          <w:sz w:val="24"/>
          <w:szCs w:val="24"/>
          <w:lang w:eastAsia="zh-Hans"/>
        </w:rPr>
        <w:t>读前向学生介绍</w:t>
      </w:r>
      <w:r>
        <w:rPr>
          <w:rFonts w:hint="eastAsia"/>
          <w:sz w:val="24"/>
          <w:szCs w:val="24"/>
          <w:lang w:val="en-US" w:eastAsia="zh-Hans"/>
        </w:rPr>
        <w:t>旅行日志的定义以及内容</w:t>
      </w:r>
      <w:r>
        <w:rPr>
          <w:rFonts w:hint="default"/>
          <w:sz w:val="24"/>
          <w:szCs w:val="24"/>
          <w:lang w:eastAsia="zh-Hans"/>
        </w:rPr>
        <w:t>，帮助学生</w:t>
      </w:r>
      <w:r>
        <w:rPr>
          <w:rFonts w:hint="eastAsia"/>
          <w:sz w:val="24"/>
          <w:szCs w:val="24"/>
          <w:lang w:val="en-US" w:eastAsia="zh-Hans"/>
        </w:rPr>
        <w:t>了解文章体裁</w:t>
      </w:r>
      <w:r>
        <w:rPr>
          <w:rFonts w:hint="default"/>
          <w:sz w:val="24"/>
          <w:szCs w:val="24"/>
          <w:lang w:eastAsia="zh-Hans"/>
        </w:rPr>
        <w:t>，</w:t>
      </w:r>
      <w:r>
        <w:rPr>
          <w:rFonts w:hint="eastAsia"/>
          <w:sz w:val="24"/>
          <w:szCs w:val="24"/>
          <w:lang w:val="en-US" w:eastAsia="zh-Hans"/>
        </w:rPr>
        <w:t>在阅读中更快的获取信息</w:t>
      </w:r>
      <w:r>
        <w:rPr>
          <w:rFonts w:hint="default"/>
          <w:sz w:val="24"/>
          <w:szCs w:val="24"/>
          <w:lang w:eastAsia="zh-Hans"/>
        </w:rPr>
        <w:t>。读中</w:t>
      </w:r>
      <w:r>
        <w:rPr>
          <w:rFonts w:hint="default"/>
          <w:sz w:val="24"/>
          <w:szCs w:val="24"/>
          <w:lang w:eastAsia="zh-Hans"/>
        </w:rPr>
        <w:t>，</w:t>
      </w:r>
      <w:r>
        <w:rPr>
          <w:rFonts w:hint="eastAsia"/>
          <w:sz w:val="24"/>
          <w:szCs w:val="24"/>
          <w:lang w:val="en-US" w:eastAsia="zh-Hans"/>
        </w:rPr>
        <w:t>我主要依靠流程图帮助学生将文章信息结构化</w:t>
      </w:r>
      <w:r>
        <w:rPr>
          <w:rFonts w:hint="default"/>
          <w:sz w:val="24"/>
          <w:szCs w:val="24"/>
          <w:lang w:eastAsia="zh-Hans"/>
        </w:rPr>
        <w:t>。</w:t>
      </w:r>
      <w:r>
        <w:rPr>
          <w:rFonts w:hint="eastAsia"/>
          <w:sz w:val="24"/>
          <w:szCs w:val="24"/>
          <w:lang w:val="en-US" w:eastAsia="zh-Hans"/>
        </w:rPr>
        <w:t>通过对比中国印度婚礼习俗的不同</w:t>
      </w:r>
      <w:r>
        <w:rPr>
          <w:rFonts w:hint="default"/>
          <w:sz w:val="24"/>
          <w:szCs w:val="24"/>
          <w:lang w:eastAsia="zh-Hans"/>
        </w:rPr>
        <w:t>，</w:t>
      </w:r>
      <w:r>
        <w:rPr>
          <w:rFonts w:hint="eastAsia"/>
          <w:sz w:val="24"/>
          <w:szCs w:val="24"/>
          <w:lang w:val="en-US" w:eastAsia="zh-Hans"/>
        </w:rPr>
        <w:t>引导学生对国家间的不同习俗形成正确的态度</w:t>
      </w:r>
      <w:r>
        <w:rPr>
          <w:rFonts w:hint="default"/>
          <w:sz w:val="24"/>
          <w:szCs w:val="24"/>
          <w:lang w:eastAsia="zh-Hans"/>
        </w:rPr>
        <w:t>。</w:t>
      </w:r>
      <w:r>
        <w:rPr>
          <w:rFonts w:hint="eastAsia"/>
          <w:sz w:val="24"/>
          <w:szCs w:val="24"/>
          <w:lang w:val="en-US" w:eastAsia="zh-Hans"/>
        </w:rPr>
        <w:t>读后活动为写作</w:t>
      </w:r>
      <w:r>
        <w:rPr>
          <w:rFonts w:hint="default"/>
          <w:sz w:val="24"/>
          <w:szCs w:val="24"/>
          <w:lang w:eastAsia="zh-Hans"/>
        </w:rPr>
        <w:t>，</w:t>
      </w:r>
      <w:r>
        <w:rPr>
          <w:rFonts w:hint="eastAsia"/>
          <w:sz w:val="24"/>
          <w:szCs w:val="24"/>
          <w:lang w:val="en-US" w:eastAsia="zh-Hans"/>
        </w:rPr>
        <w:t>向外国友人介绍中国传统节日端午节</w:t>
      </w:r>
      <w:r>
        <w:rPr>
          <w:rFonts w:hint="default"/>
          <w:sz w:val="24"/>
          <w:szCs w:val="24"/>
          <w:lang w:eastAsia="zh-Hans"/>
        </w:rPr>
        <w:t>，</w:t>
      </w:r>
      <w:r>
        <w:rPr>
          <w:rFonts w:hint="eastAsia"/>
          <w:sz w:val="24"/>
          <w:szCs w:val="24"/>
          <w:lang w:val="en-US" w:eastAsia="zh-Hans"/>
        </w:rPr>
        <w:t>写作之前设计了讨论活动</w:t>
      </w:r>
      <w:r>
        <w:rPr>
          <w:rFonts w:hint="default"/>
          <w:sz w:val="24"/>
          <w:szCs w:val="24"/>
          <w:lang w:eastAsia="zh-Hans"/>
        </w:rPr>
        <w:t>，</w:t>
      </w:r>
      <w:r>
        <w:rPr>
          <w:rFonts w:hint="eastAsia"/>
          <w:sz w:val="24"/>
          <w:szCs w:val="24"/>
          <w:lang w:val="en-US" w:eastAsia="zh-Hans"/>
        </w:rPr>
        <w:t>让学生讨论什么时候庆祝端午节</w:t>
      </w:r>
      <w:r>
        <w:rPr>
          <w:rFonts w:hint="default"/>
          <w:sz w:val="24"/>
          <w:szCs w:val="24"/>
          <w:lang w:eastAsia="zh-Hans"/>
        </w:rPr>
        <w:t>，</w:t>
      </w:r>
      <w:r>
        <w:rPr>
          <w:rFonts w:hint="eastAsia"/>
          <w:sz w:val="24"/>
          <w:szCs w:val="24"/>
          <w:lang w:val="en-US" w:eastAsia="zh-Hans"/>
        </w:rPr>
        <w:t>为什么庆祝</w:t>
      </w:r>
      <w:r>
        <w:rPr>
          <w:rFonts w:hint="default"/>
          <w:sz w:val="24"/>
          <w:szCs w:val="24"/>
          <w:lang w:eastAsia="zh-Hans"/>
        </w:rPr>
        <w:t>，</w:t>
      </w:r>
      <w:r>
        <w:rPr>
          <w:rFonts w:hint="eastAsia"/>
          <w:sz w:val="24"/>
          <w:szCs w:val="24"/>
          <w:lang w:val="en-US" w:eastAsia="zh-Hans"/>
        </w:rPr>
        <w:t>有什么习俗</w:t>
      </w:r>
      <w:r>
        <w:rPr>
          <w:rFonts w:hint="default"/>
          <w:sz w:val="24"/>
          <w:szCs w:val="24"/>
          <w:lang w:eastAsia="zh-Hans"/>
        </w:rPr>
        <w:t>，</w:t>
      </w:r>
      <w:r>
        <w:rPr>
          <w:rFonts w:hint="eastAsia"/>
          <w:sz w:val="24"/>
          <w:szCs w:val="24"/>
          <w:lang w:val="en-US" w:eastAsia="zh-Hans"/>
        </w:rPr>
        <w:t>以及过节的感受等</w:t>
      </w:r>
      <w:r>
        <w:rPr>
          <w:rFonts w:hint="default"/>
          <w:sz w:val="24"/>
          <w:szCs w:val="24"/>
          <w:lang w:eastAsia="zh-Hans"/>
        </w:rPr>
        <w:t>，</w:t>
      </w:r>
      <w:r>
        <w:rPr>
          <w:rFonts w:hint="eastAsia"/>
          <w:sz w:val="24"/>
          <w:szCs w:val="24"/>
          <w:lang w:val="en-US" w:eastAsia="zh-Hans"/>
        </w:rPr>
        <w:t>帮助学生知道该写什么</w:t>
      </w:r>
      <w:r>
        <w:rPr>
          <w:rFonts w:hint="default"/>
          <w:sz w:val="24"/>
          <w:szCs w:val="24"/>
          <w:lang w:eastAsia="zh-Hans"/>
        </w:rPr>
        <w:t>，</w:t>
      </w:r>
      <w:r>
        <w:rPr>
          <w:rFonts w:hint="eastAsia"/>
          <w:sz w:val="24"/>
          <w:szCs w:val="24"/>
          <w:lang w:val="en-US" w:eastAsia="zh-Hans"/>
        </w:rPr>
        <w:t>怎么写</w:t>
      </w:r>
      <w:r>
        <w:rPr>
          <w:rFonts w:hint="default"/>
          <w:sz w:val="24"/>
          <w:szCs w:val="24"/>
          <w:lang w:eastAsia="zh-Hans"/>
        </w:rPr>
        <w:t>。</w:t>
      </w:r>
      <w:r>
        <w:rPr>
          <w:rFonts w:hint="eastAsia"/>
          <w:sz w:val="24"/>
          <w:szCs w:val="24"/>
          <w:lang w:val="en-US" w:eastAsia="zh-Hans"/>
        </w:rPr>
        <w:t>这就是我整堂课的思路</w:t>
      </w:r>
      <w:r>
        <w:rPr>
          <w:rFonts w:hint="default"/>
          <w:sz w:val="24"/>
          <w:szCs w:val="24"/>
          <w:lang w:eastAsia="zh-Hans"/>
        </w:rPr>
        <w:t>，</w:t>
      </w:r>
      <w:r>
        <w:rPr>
          <w:rFonts w:hint="eastAsia"/>
          <w:sz w:val="24"/>
          <w:szCs w:val="24"/>
          <w:lang w:val="en-US" w:eastAsia="zh-Hans"/>
        </w:rPr>
        <w:t>整体上还是有很多不足</w:t>
      </w:r>
      <w:r>
        <w:rPr>
          <w:rFonts w:hint="default"/>
          <w:sz w:val="24"/>
          <w:szCs w:val="24"/>
          <w:lang w:eastAsia="zh-Hans"/>
        </w:rPr>
        <w:t>，</w:t>
      </w:r>
      <w:r>
        <w:rPr>
          <w:rFonts w:hint="eastAsia"/>
          <w:sz w:val="24"/>
          <w:szCs w:val="24"/>
          <w:lang w:val="en-US" w:eastAsia="zh-Hans"/>
        </w:rPr>
        <w:t>希望各位老师批评指正</w:t>
      </w:r>
      <w:r>
        <w:rPr>
          <w:rFonts w:hint="default"/>
          <w:sz w:val="24"/>
          <w:szCs w:val="24"/>
          <w:lang w:eastAsia="zh-Hans"/>
        </w:rPr>
        <w:t>。</w:t>
      </w:r>
      <w:bookmarkStart w:id="0" w:name="_GoBack"/>
      <w:bookmarkEnd w:id="0"/>
    </w:p>
    <w:p>
      <w:pPr>
        <w:rPr>
          <w:rFonts w:hint="default" w:eastAsiaTheme="minorEastAsia"/>
          <w:lang w:val="en-US" w:eastAsia="zh-Hans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6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7E48A1"/>
    <w:rsid w:val="7F7E48A1"/>
    <w:rsid w:val="7FAFDF05"/>
    <w:rsid w:val="9BFF9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64</TotalTime>
  <ScaleCrop>false</ScaleCrop>
  <LinksUpToDate>false</LinksUpToDate>
  <CharactersWithSpaces>0</CharactersWithSpaces>
  <Application>WPS Office_5.1.1.7676_F1E327BC-269C-435d-A152-05C5408002CA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2023-12-17T19:04:00Z</dcterms:created>
  <dc:creator>Bing</dc:creator>
  <cp:lastModifiedBy>Bing</cp:lastModifiedBy>
  <dcterms:modified xsi:type="dcterms:W3CDTF">2023-12-17T21:27:58Z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2052-5.1.1.7676</vt:lpwstr>
  </property>
  <property fmtid="{D5CDD505-2E9C-101B-9397-08002B2CF9AE}" pid="3" name="ICV">
    <vt:lpwstr>F2978B6435FE6B18C3D57E65450270F7</vt:lpwstr>
  </property>
</Properties>
</file>