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hint="eastAsia"/>
          <w:lang w:val="en-US" w:eastAsia="zh-CN"/>
        </w:rPr>
      </w:pPr>
      <w:r>
        <w:rPr>
          <w:rFonts w:hint="eastAsia"/>
          <w:lang w:val="en-US" w:eastAsia="zh-CN"/>
        </w:rPr>
        <w:t>教学反思</w:t>
      </w:r>
    </w:p>
    <w:p>
      <w:pPr>
        <w:ind w:firstLine="420"/>
        <w:rPr>
          <w:rFonts w:hint="default" w:asciiTheme="minorEastAsia" w:hAnsiTheme="minorEastAsia" w:eastAsiaTheme="minorEastAsia" w:cstheme="minorEastAsia"/>
          <w:lang w:val="en-US" w:eastAsia="zh-CN"/>
        </w:rPr>
      </w:pPr>
      <w:r>
        <w:rPr>
          <w:rFonts w:hint="eastAsia"/>
          <w:lang w:val="en-US" w:eastAsia="zh-CN"/>
        </w:rPr>
        <w:t>本节知识和力学知识联络很紧又是高考的热点问题，在讲解本节内容过程中要复习一下有关的知识，以产生知识的迁移。本人在这块对学生估计过高浪费了一定时间，由于带电粒子在电场中加速和偏转的公式较复杂，所以在教学中要使学生在学习中掌握解题的思维和方法，而不是记公式。通过学习后我感觉道本节课可以只讲授带电粒子在匀强电场中的偏转和应用，由单纯的带电粒子的偏转</w:t>
      </w:r>
      <w:r>
        <w:rPr>
          <w:rFonts w:hint="eastAsia" w:ascii="宋体" w:hAnsi="宋体" w:eastAsia="宋体" w:cs="宋体"/>
          <w:lang w:val="en-US" w:eastAsia="zh-CN"/>
        </w:rPr>
        <w:t>→</w:t>
      </w:r>
      <w:r>
        <w:rPr>
          <w:rFonts w:hint="eastAsia" w:asciiTheme="minorEastAsia" w:hAnsiTheme="minorEastAsia" w:cstheme="minorEastAsia"/>
          <w:lang w:val="en-US" w:eastAsia="zh-CN"/>
        </w:rPr>
        <w:t>偏转之后打到荧光屏上，分析打在荧光屏上的位置和电场两端电压的关系</w:t>
      </w:r>
      <w:r>
        <w:rPr>
          <w:rFonts w:hint="eastAsia" w:ascii="宋体" w:hAnsi="宋体" w:eastAsia="宋体" w:cs="宋体"/>
          <w:lang w:val="en-US" w:eastAsia="zh-CN"/>
        </w:rPr>
        <w:t>→粒子分别进入两个互相垂直的电场→讨论当电场一定时，荧光屏的大小→当两极板的电压都在变化时，亮点的位置变化情况→高考真题。通过这样的讲授，理论与实际结合的更为严密，把带电粒子在电场中的偏转的内容讲解的更为透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mYmUzZjQzZGZlNGUzMmUwZDA5NDdlNmJiZmQ3YzUifQ=="/>
  </w:docVars>
  <w:rsids>
    <w:rsidRoot w:val="686C57C8"/>
    <w:rsid w:val="686C5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2023-12-20T07:01:00Z</dcterms:created>
  <dc:creator>翟羽佳</dc:creator>
  <cp:lastModifiedBy>翟羽佳</cp:lastModifiedBy>
  <dcterms:modified xsi:type="dcterms:W3CDTF">2023-12-20T08:17:38Z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95E64E86185B45E39DE54D277D75374A_11</vt:lpwstr>
  </property>
</Properties>
</file>