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11595100</wp:posOffset>
            </wp:positionV>
            <wp:extent cx="330200" cy="368300"/>
            <wp:effectExtent l="0" t="0" r="12700" b="1270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4.3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《光的干涉》（第1课时）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 w:val="0"/>
          <w:sz w:val="22"/>
          <w:szCs w:val="22"/>
          <w:lang w:val="en-US" w:eastAsia="zh-CN"/>
        </w:rPr>
      </w:pPr>
      <w:r>
        <w:rPr>
          <w:rFonts w:hint="eastAsia"/>
          <w:b/>
          <w:bCs w:val="0"/>
          <w:sz w:val="22"/>
          <w:szCs w:val="22"/>
          <w:lang w:val="en-US" w:eastAsia="zh-CN"/>
        </w:rPr>
        <w:t>【小实验】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为什么看到的泡沫是彩色的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 w:val="0"/>
          <w:sz w:val="22"/>
          <w:szCs w:val="22"/>
          <w:lang w:val="en-US" w:eastAsia="zh-CN"/>
        </w:rPr>
      </w:pPr>
      <w:r>
        <w:rPr>
          <w:rFonts w:hint="eastAsia"/>
          <w:b/>
          <w:bCs w:val="0"/>
          <w:sz w:val="22"/>
          <w:szCs w:val="22"/>
          <w:lang w:val="en-US" w:eastAsia="zh-CN"/>
        </w:rPr>
        <w:t>【知识链接】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1.波干涉条件：两列波__________相同、__________恒定、__________相同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2.两列步调一致的相干波发生干涉：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加强点：_______________________________________________________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减弱点：_______________________________________________________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 w:val="0"/>
          <w:sz w:val="22"/>
          <w:szCs w:val="22"/>
          <w:lang w:val="en-US" w:eastAsia="zh-CN"/>
        </w:rPr>
      </w:pPr>
      <w:r>
        <w:rPr>
          <w:rFonts w:hint="eastAsia"/>
          <w:b/>
          <w:bCs w:val="0"/>
          <w:sz w:val="22"/>
          <w:szCs w:val="22"/>
          <w:lang w:val="en-US" w:eastAsia="zh-CN"/>
        </w:rPr>
        <w:t>【思考1】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光的干涉条件？______________________________________________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怎样才能观察到光的干涉现象？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 w:val="0"/>
          <w:color w:val="FF0000"/>
          <w:sz w:val="22"/>
          <w:szCs w:val="22"/>
          <w:highlight w:val="lightGray"/>
          <w:lang w:val="en-US" w:eastAsia="zh-CN"/>
        </w:rPr>
      </w:pPr>
      <w:r>
        <w:rPr>
          <w:rFonts w:hint="eastAsia"/>
          <w:b/>
          <w:bCs w:val="0"/>
          <w:color w:val="FF0000"/>
          <w:sz w:val="22"/>
          <w:szCs w:val="22"/>
          <w:highlight w:val="lightGray"/>
          <w:lang w:val="en-US" w:eastAsia="zh-CN"/>
        </w:rPr>
        <w:t>【任务一：光的双缝干涉】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 w:val="0"/>
          <w:sz w:val="22"/>
          <w:szCs w:val="22"/>
          <w:lang w:val="en-US" w:eastAsia="zh-CN"/>
        </w:rPr>
      </w:pPr>
      <w:r>
        <w:rPr>
          <w:rFonts w:hint="eastAsia"/>
          <w:b/>
          <w:bCs w:val="0"/>
          <w:sz w:val="22"/>
          <w:szCs w:val="22"/>
          <w:lang w:val="en-US" w:eastAsia="zh-CN"/>
        </w:rPr>
        <w:t>实验演示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在暗室中，用氦氖激光器发出的红色激光照射金属挡板上的两条狭缝，在后面的屏上观察光的干涉现象。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问题1：双缝的作用是什么？___________________________________________________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问题2：简要画出实验示意图？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2"/>
        </w:rPr>
      </w:pPr>
      <w:r>
        <w:rPr>
          <w:sz w:val="22"/>
        </w:rPr>
        <mc:AlternateContent>
          <mc:Choice Requires="wpc">
            <w:drawing>
              <wp:inline distT="0" distB="0" distL="114300" distR="114300">
                <wp:extent cx="5505450" cy="1208405"/>
                <wp:effectExtent l="6350" t="6350" r="12700" b="23495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95.15pt;width:433.5pt;" coordsize="5505450,1208405" editas="canvas" o:gfxdata="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PojvQNMA&#10;AAAFAQAADwAAAAAAAAABACAAAAAiAAAAZHJzL2Rvd25yZXYueG1sUEsBAhQAFAAAAAgAh07iQM3l&#10;vj55AQAADwMAAA4AAAAAAAAAAQAgAAAAIgEAAGRycy9lMm9Eb2MueG1sUEsFBgAAAAAGAAYAWQEA&#10;AA0FAAAAAA==&#10;">
                <o:lock v:ext="edit" aspectratio="f"/>
                <v:shape id="_x0000_s1026" o:spid="_x0000_s1026" style="position:absolute;left:0;top:0;height:1208405;width:5505450;" filled="f" stroked="t" coordsize="21600,21600" o:gfxdata="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">
                  <v:fill on="f" focussize="0,0"/>
                  <v:stroke weight="1pt" color="#325395 [3204]" joinstyle="round" dashstyle="3 1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/>
          <w:bCs w:val="0"/>
          <w:sz w:val="22"/>
          <w:szCs w:val="22"/>
          <w:lang w:val="en-US" w:eastAsia="zh-CN"/>
        </w:rPr>
      </w:pPr>
      <w:r>
        <w:rPr>
          <w:rFonts w:hint="eastAsia"/>
          <w:b/>
          <w:bCs w:val="0"/>
          <w:sz w:val="22"/>
          <w:szCs w:val="22"/>
          <w:lang w:val="en-US" w:eastAsia="zh-CN"/>
        </w:rPr>
        <w:t>实验现象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lang w:val="en-US" w:eastAsia="zh-CN"/>
        </w:rPr>
      </w:pPr>
      <w:r>
        <w:rPr>
          <w:rFonts w:hint="eastAsia"/>
          <w:sz w:val="22"/>
          <w:lang w:val="en-US" w:eastAsia="zh-CN"/>
        </w:rPr>
        <w:t>问题3：观察到的现象是什么？________________________________________________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2"/>
          <w:lang w:val="en-US" w:eastAsia="zh-CN"/>
        </w:rPr>
      </w:pPr>
      <w:r>
        <w:rPr>
          <w:rFonts w:hint="eastAsia"/>
          <w:b/>
          <w:bCs w:val="0"/>
          <w:sz w:val="22"/>
          <w:szCs w:val="22"/>
          <w:lang w:val="en-US" w:eastAsia="zh-CN"/>
        </w:rPr>
        <w:t>实验现象分析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lang w:val="en-US" w:eastAsia="zh-CN"/>
        </w:rPr>
      </w:pPr>
      <w:r>
        <w:rPr>
          <w:rFonts w:hint="eastAsia"/>
          <w:sz w:val="22"/>
          <w:lang w:val="en-US" w:eastAsia="zh-CN"/>
        </w:rPr>
        <w:t>问题4：光屏上为什么会发生这种现象？（在上述画图中分析）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 w:val="0"/>
          <w:sz w:val="22"/>
          <w:szCs w:val="22"/>
          <w:lang w:val="en-US" w:eastAsia="zh-CN"/>
        </w:rPr>
      </w:pPr>
      <w:r>
        <w:rPr>
          <w:rFonts w:hint="eastAsia"/>
          <w:b/>
          <w:bCs w:val="0"/>
          <w:sz w:val="22"/>
          <w:szCs w:val="22"/>
          <w:lang w:val="en-US" w:eastAsia="zh-CN"/>
        </w:rPr>
        <w:t>杨氏双缝干涉实验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 w:firstLineChars="200"/>
        <w:textAlignment w:val="auto"/>
        <w:rPr>
          <w:rFonts w:hint="eastAsia"/>
          <w:b/>
          <w:bCs w:val="0"/>
          <w:sz w:val="22"/>
          <w:szCs w:val="22"/>
          <w:lang w:val="en-US" w:eastAsia="zh-CN"/>
        </w:rPr>
      </w:pPr>
      <w:r>
        <w:rPr>
          <w:rFonts w:hint="default" w:ascii="Times New Roman" w:hAnsi="宋体" w:cs="Times New Roman"/>
          <w:b w:val="0"/>
          <w:bCs/>
          <w:sz w:val="21"/>
          <w:szCs w:val="21"/>
        </w:rPr>
        <w:t>物理史实：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1801</w:t>
      </w:r>
      <w:r>
        <w:rPr>
          <w:rFonts w:hint="default" w:ascii="Times New Roman" w:hAnsi="宋体" w:cs="Times New Roman"/>
          <w:b w:val="0"/>
          <w:bCs/>
          <w:sz w:val="21"/>
          <w:szCs w:val="21"/>
        </w:rPr>
        <w:t>年，英国物理学家</w:t>
      </w:r>
      <w:r>
        <w:rPr>
          <w:rFonts w:hint="eastAsia" w:ascii="Times New Roman" w:hAnsi="宋体" w:cs="Times New Roman"/>
          <w:b w:val="0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Times New Roman" w:hAnsi="宋体" w:cs="Times New Roman"/>
          <w:b w:val="0"/>
          <w:bCs/>
          <w:sz w:val="21"/>
          <w:szCs w:val="21"/>
          <w:u w:val="none"/>
          <w:lang w:val="en-US" w:eastAsia="zh-CN"/>
        </w:rPr>
        <w:t>用强光照亮_______狭缝，通过这条狭缝的光在通过_________，</w:t>
      </w:r>
      <w:r>
        <w:rPr>
          <w:rFonts w:hint="default" w:ascii="Times New Roman" w:hAnsi="宋体" w:cs="Times New Roman"/>
          <w:b w:val="0"/>
          <w:bCs/>
          <w:sz w:val="21"/>
          <w:szCs w:val="21"/>
        </w:rPr>
        <w:t>成功地观察到了光的干涉现象，有利的证明了光是一种</w:t>
      </w:r>
      <w:r>
        <w:rPr>
          <w:rFonts w:hint="eastAsia" w:ascii="Times New Roman" w:hAnsi="宋体" w:cs="Times New Roman"/>
          <w:b w:val="0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宋体" w:cs="Times New Roman"/>
          <w:b w:val="0"/>
          <w:bCs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  <w:r>
        <w:rPr>
          <w:rFonts w:hint="eastAsia"/>
          <w:b/>
          <w:bCs w:val="0"/>
          <w:sz w:val="22"/>
          <w:szCs w:val="22"/>
          <w:lang w:val="en-US" w:eastAsia="zh-CN"/>
        </w:rPr>
        <w:t>【思考2】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leftChars="0" w:hanging="420" w:firstLineChars="0"/>
        <w:textAlignment w:val="auto"/>
        <w:rPr>
          <w:rFonts w:hint="eastAsia" w:ascii="Times New Roman" w:hAnsi="宋体" w:cs="Times New Roman"/>
          <w:b w:val="0"/>
          <w:bCs/>
          <w:sz w:val="21"/>
          <w:szCs w:val="21"/>
          <w:u w:val="none"/>
          <w:lang w:val="en-US" w:eastAsia="zh-C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36195</wp:posOffset>
            </wp:positionV>
            <wp:extent cx="1514475" cy="624205"/>
            <wp:effectExtent l="0" t="0" r="0" b="0"/>
            <wp:wrapTight wrapText="bothSides">
              <wp:wrapPolygon>
                <wp:start x="0" y="0"/>
                <wp:lineTo x="0" y="21095"/>
                <wp:lineTo x="21464" y="21095"/>
                <wp:lineTo x="21464" y="0"/>
                <wp:lineTo x="0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46707" t="36170" r="25843" b="2354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cs="Times New Roman"/>
          <w:b w:val="0"/>
          <w:bCs/>
          <w:sz w:val="21"/>
          <w:szCs w:val="21"/>
          <w:u w:val="none"/>
          <w:lang w:val="en-US" w:eastAsia="zh-CN"/>
        </w:rPr>
        <w:t>条纹的间距好似是_________的。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leftChars="0" w:hanging="420" w:firstLineChars="0"/>
        <w:textAlignment w:val="auto"/>
        <w:rPr>
          <w:rFonts w:hint="default" w:ascii="Times New Roman" w:hAnsi="宋体" w:cs="Times New Roman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default" w:ascii="Times New Roman" w:hAnsi="宋体" w:cs="Times New Roman"/>
          <w:b w:val="0"/>
          <w:bCs/>
          <w:sz w:val="21"/>
          <w:szCs w:val="21"/>
          <w:u w:val="none"/>
          <w:lang w:val="en-US" w:eastAsia="zh-CN"/>
        </w:rPr>
        <w:t>是否能理论推导有关</w:t>
      </w:r>
      <w:r>
        <w:rPr>
          <w:rFonts w:hint="default" w:ascii="Times New Roman" w:hAnsi="宋体" w:cs="Times New Roman"/>
          <w:b w:val="0"/>
          <w:bCs/>
          <w:sz w:val="21"/>
          <w:szCs w:val="21"/>
          <w:u w:val="single"/>
          <w:lang w:val="en-US" w:eastAsia="zh-CN"/>
        </w:rPr>
        <w:t>条纹间距</w:t>
      </w:r>
      <w:r>
        <w:rPr>
          <w:rFonts w:hint="default" w:ascii="Times New Roman" w:hAnsi="宋体" w:cs="Times New Roman"/>
          <w:b w:val="0"/>
          <w:bCs/>
          <w:sz w:val="21"/>
          <w:szCs w:val="21"/>
          <w:u w:val="none"/>
          <w:lang w:val="en-US" w:eastAsia="zh-CN"/>
        </w:rPr>
        <w:t>的关系式？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 w:val="0"/>
          <w:color w:val="FF0000"/>
          <w:sz w:val="22"/>
          <w:szCs w:val="22"/>
          <w:highlight w:val="lightGray"/>
          <w:lang w:val="en-US" w:eastAsia="zh-CN"/>
        </w:rPr>
      </w:pPr>
      <w:r>
        <w:rPr>
          <w:rFonts w:hint="eastAsia"/>
          <w:b/>
          <w:bCs w:val="0"/>
          <w:color w:val="FF0000"/>
          <w:sz w:val="22"/>
          <w:szCs w:val="22"/>
          <w:highlight w:val="lightGray"/>
          <w:lang w:val="en-US" w:eastAsia="zh-CN"/>
        </w:rPr>
        <w:t>【任务二：干涉条纹和光的波长之间的关系】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default" w:ascii="Times New Roman" w:hAnsi="宋体" w:cs="Times New Roman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179705</wp:posOffset>
            </wp:positionV>
            <wp:extent cx="2726690" cy="2472690"/>
            <wp:effectExtent l="0" t="0" r="16510" b="3810"/>
            <wp:wrapTight wrapText="bothSides">
              <wp:wrapPolygon>
                <wp:start x="0" y="0"/>
                <wp:lineTo x="0" y="21467"/>
                <wp:lineTo x="21429" y="21467"/>
                <wp:lineTo x="21429" y="0"/>
                <wp:lineTo x="0" y="0"/>
              </wp:wrapPolygon>
            </wp:wrapTight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 w:val="0"/>
          <w:sz w:val="22"/>
          <w:szCs w:val="22"/>
          <w:lang w:val="en-US" w:eastAsia="zh-CN"/>
        </w:rPr>
        <w:t>推导过程</w:t>
      </w:r>
    </w:p>
    <w:p>
      <w:pPr>
        <w:pStyle w:val="2"/>
        <w:keepNext w:val="0"/>
        <w:keepLines w:val="0"/>
        <w:pageBreakBefore w:val="0"/>
        <w:widowControl w:val="0"/>
        <w:suppressLineNumbers w:val="0"/>
        <w:tabs>
          <w:tab w:val="left" w:pos="4320"/>
          <w:tab w:val="left" w:pos="7740"/>
          <w:tab w:val="left" w:pos="15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i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①两缝之间距离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kern w:val="0"/>
          <w:sz w:val="21"/>
          <w:szCs w:val="21"/>
          <w:u w:val="none"/>
        </w:rPr>
        <w:t>d</w:t>
      </w:r>
      <w:r>
        <w:rPr>
          <w:rFonts w:hint="eastAsia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iCs/>
          <w:kern w:val="0"/>
          <w:sz w:val="21"/>
          <w:szCs w:val="21"/>
        </w:rPr>
        <w:t>缝到屏的距离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/>
          <w:kern w:val="0"/>
          <w:sz w:val="21"/>
          <w:szCs w:val="21"/>
          <w:u w:val="none"/>
        </w:rPr>
        <w:t>l</w:t>
      </w:r>
      <w:r>
        <w:rPr>
          <w:rFonts w:hint="eastAsia" w:ascii="宋体" w:hAnsi="宋体" w:eastAsia="宋体" w:cs="宋体"/>
          <w:b w:val="0"/>
          <w:bCs w:val="0"/>
          <w:iCs/>
          <w:color w:val="000000"/>
          <w:kern w:val="0"/>
          <w:sz w:val="21"/>
          <w:szCs w:val="21"/>
          <w:u w:val="none"/>
        </w:rPr>
        <w:t>(</w:t>
      </w:r>
      <w:r>
        <w:rPr>
          <w:rFonts w:hint="eastAsia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大小关系</w:t>
      </w:r>
      <w:r>
        <w:rPr>
          <w:rFonts w:hint="eastAsia" w:ascii="宋体" w:hAnsi="宋体" w:eastAsia="宋体" w:cs="宋体"/>
          <w:b w:val="0"/>
          <w:bCs w:val="0"/>
          <w:iCs/>
          <w:color w:val="000000"/>
          <w:kern w:val="0"/>
          <w:sz w:val="21"/>
          <w:szCs w:val="21"/>
          <w:u w:val="none"/>
        </w:rPr>
        <w:t>)</w:t>
      </w:r>
      <w:r>
        <w:rPr>
          <w:rFonts w:hint="eastAsia" w:ascii="宋体" w:hAnsi="宋体" w:eastAsia="宋体" w:cs="宋体"/>
          <w:b w:val="0"/>
          <w:bCs w:val="0"/>
          <w:iCs/>
          <w:kern w:val="0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0"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0"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0"/>
          <w:sz w:val="21"/>
          <w:szCs w:val="21"/>
        </w:rPr>
        <w:t>M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近似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u w:val="none"/>
        </w:rPr>
        <w:t>直角三角形</w:t>
      </w:r>
      <w:r>
        <w:rPr>
          <w:rFonts w:hint="eastAsia" w:ascii="宋体" w:hAnsi="宋体" w:eastAsia="宋体" w:cs="宋体"/>
          <w:b w:val="0"/>
          <w:bCs w:val="0"/>
          <w:iCs/>
          <w:kern w:val="0"/>
          <w:sz w:val="21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tabs>
          <w:tab w:val="left" w:pos="4320"/>
          <w:tab w:val="left" w:pos="7740"/>
          <w:tab w:val="left" w:pos="15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hAnsi="宋体" w:eastAsia="宋体" w:cs="宋体"/>
          <w:b w:val="0"/>
          <w:bCs w:val="0"/>
          <w:iCs/>
          <w:kern w:val="0"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 w:val="0"/>
          <w:bCs w:val="0"/>
          <w:iCs/>
          <w:kern w:val="0"/>
          <w:sz w:val="21"/>
          <w:szCs w:val="21"/>
          <w:lang w:val="en-US" w:eastAsia="zh-CN"/>
        </w:rPr>
        <w:t>据此推导出光程差：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tabs>
          <w:tab w:val="left" w:pos="4320"/>
          <w:tab w:val="left" w:pos="7740"/>
          <w:tab w:val="left" w:pos="15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</w:t>
      </w:r>
    </w:p>
    <w:p>
      <w:pPr>
        <w:pStyle w:val="2"/>
        <w:keepNext w:val="0"/>
        <w:keepLines w:val="0"/>
        <w:pageBreakBefore w:val="0"/>
        <w:widowControl w:val="0"/>
        <w:suppressLineNumbers w:val="0"/>
        <w:tabs>
          <w:tab w:val="left" w:pos="4320"/>
          <w:tab w:val="left" w:pos="7740"/>
          <w:tab w:val="left" w:pos="15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hAnsi="宋体" w:eastAsia="宋体" w:cs="宋体"/>
          <w:b w:val="0"/>
          <w:bCs w:val="0"/>
          <w:color w:val="auto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当角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0"/>
          <w:sz w:val="21"/>
          <w:szCs w:val="21"/>
        </w:rPr>
        <w:t>θ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很小时，用弧度表示的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0"/>
          <w:sz w:val="21"/>
          <w:szCs w:val="21"/>
        </w:rPr>
        <w:t>θ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与</w:t>
      </w:r>
      <w:r>
        <w:rPr>
          <w:rFonts w:hint="eastAsia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的、</w:t>
      </w:r>
      <w:r>
        <w:rPr>
          <w:rFonts w:hint="eastAsia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，三者近似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u w:val="none"/>
        </w:rPr>
        <w:t>相等。</w:t>
      </w:r>
      <w:r>
        <w:rPr>
          <w:rFonts w:hint="eastAsia" w:hAnsi="宋体" w:eastAsia="宋体" w:cs="宋体"/>
          <w:b w:val="0"/>
          <w:bCs w:val="0"/>
          <w:color w:val="auto"/>
          <w:kern w:val="0"/>
          <w:sz w:val="21"/>
          <w:szCs w:val="21"/>
          <w:u w:val="none"/>
          <w:lang w:val="en-US" w:eastAsia="zh-CN"/>
        </w:rPr>
        <w:t>据此得出有关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kern w:val="0"/>
          <w:sz w:val="21"/>
          <w:szCs w:val="21"/>
          <w:u w:val="none"/>
          <w:lang w:val="en-US" w:eastAsia="zh-CN"/>
        </w:rPr>
        <w:t>x</w:t>
      </w:r>
      <w:r>
        <w:rPr>
          <w:rFonts w:hint="eastAsia" w:hAnsi="宋体" w:eastAsia="宋体" w:cs="宋体"/>
          <w:b w:val="0"/>
          <w:bCs w:val="0"/>
          <w:color w:val="auto"/>
          <w:kern w:val="0"/>
          <w:sz w:val="21"/>
          <w:szCs w:val="21"/>
          <w:u w:val="none"/>
          <w:lang w:val="en-US" w:eastAsia="zh-CN"/>
        </w:rPr>
        <w:t>关系式：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tabs>
          <w:tab w:val="left" w:pos="4320"/>
          <w:tab w:val="left" w:pos="7740"/>
          <w:tab w:val="left" w:pos="15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③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据此得出的光程差</w:t>
      </w:r>
      <w:r>
        <w:rPr>
          <w:rFonts w:hint="eastAsia"/>
          <w:lang w:val="en-US" w:eastAsia="zh-CN"/>
        </w:rPr>
        <w:t>：___________________________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④明条纹的光程差公式：_________________________________________________________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暗条纹的光程差公式：___________________________________________________________</w:t>
      </w:r>
    </w:p>
    <w:p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⑤</w:t>
      </w:r>
      <w:r>
        <w:rPr>
          <w:rFonts w:hint="eastAsia"/>
          <w:lang w:val="en-US" w:eastAsia="zh-CN"/>
        </w:rPr>
        <w:t>推导得出</w:t>
      </w:r>
      <w:r>
        <w:rPr>
          <w:rFonts w:hint="eastAsia"/>
          <w:b/>
          <w:bCs/>
          <w:u w:val="single"/>
          <w:lang w:val="en-US" w:eastAsia="zh-CN"/>
        </w:rPr>
        <w:t>明条纹</w:t>
      </w:r>
      <w:r>
        <w:rPr>
          <w:rFonts w:hint="eastAsia"/>
          <w:lang w:val="en-US" w:eastAsia="zh-CN"/>
        </w:rPr>
        <w:t>中心位置到中央亮条纹的距离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x</w:t>
      </w:r>
      <w:r>
        <w:rPr>
          <w:rFonts w:hint="eastAsia"/>
          <w:lang w:val="en-US" w:eastAsia="zh-CN"/>
        </w:rPr>
        <w:t>公式：______________________________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暗条纹</w:t>
      </w:r>
      <w:r>
        <w:rPr>
          <w:rFonts w:hint="eastAsia"/>
          <w:lang w:val="en-US" w:eastAsia="zh-CN"/>
        </w:rPr>
        <w:t>中心位置到中央亮条纹的距离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x</w:t>
      </w:r>
      <w:r>
        <w:rPr>
          <w:rFonts w:hint="eastAsia"/>
          <w:lang w:val="en-US" w:eastAsia="zh-CN"/>
        </w:rPr>
        <w:t>公式：________________________________________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default"/>
          <w:b/>
          <w:bCs w:val="0"/>
          <w:sz w:val="22"/>
          <w:szCs w:val="22"/>
          <w:lang w:val="en-US" w:eastAsia="zh-CN"/>
        </w:rPr>
      </w:pPr>
      <w:r>
        <w:rPr>
          <w:sz w:val="21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242570</wp:posOffset>
                </wp:positionV>
                <wp:extent cx="2385060" cy="501015"/>
                <wp:effectExtent l="6350" t="6350" r="8890" b="6985"/>
                <wp:wrapTight wrapText="bothSides">
                  <wp:wrapPolygon>
                    <wp:start x="-58" y="-274"/>
                    <wp:lineTo x="21658" y="-274"/>
                    <wp:lineTo x="21658" y="21874"/>
                    <wp:lineTo x="-58" y="21874"/>
                    <wp:lineTo x="-58" y="-274"/>
                  </wp:wrapPolygon>
                </wp:wrapTight>
                <wp:docPr id="3" name="画布 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8.85pt;margin-top:19.1pt;height:39.45pt;width:187.8pt;mso-wrap-distance-left:9pt;mso-wrap-distance-right:9pt;z-index:-251656192;mso-width-relative:page;mso-height-relative:page;" coordsize="2385060,501015" wrapcoords="-58 -274 21658 -274 21658 21874 -58 21874 -58 -274" editas="canvas" o:gfxdata="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vsT7&#10;MNcAAAAKAQAADwAAAAAAAAABACAAAAAiAAAAZHJzL2Rvd25yZXYueG1sUEsBAhQAFAAAAAgAh07i&#10;QFP8DUR4AQAADQMAAA4AAAAAAAAAAQAgAAAAJgEAAGRycy9lMm9Eb2MueG1sUEsFBgAAAAAGAAYA&#10;WQEAABAFAAAAAA==&#10;">
                <o:lock v:ext="edit" aspectratio="f"/>
                <v:shape id="_x0000_s1026" o:spid="_x0000_s1026" style="position:absolute;left:0;top:0;height:501015;width:2385060;" filled="f" stroked="t" coordsize="21600,21600" o:gfxdata="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">
                  <v:fill on="f" focussize="0,0"/>
                  <v:stroke weight="1pt" color="#325395 [3204]" joinstyle="round" dashstyle="3 1"/>
                  <v:imagedata o:title=""/>
                  <o:lock v:ext="edit" aspectratio="f"/>
                </v:shape>
                <w10:wrap type="tight"/>
              </v:group>
            </w:pict>
          </mc:Fallback>
        </mc:AlternateContent>
      </w:r>
      <w:r>
        <w:rPr>
          <w:rFonts w:hint="eastAsia"/>
          <w:b/>
          <w:bCs w:val="0"/>
          <w:sz w:val="22"/>
          <w:szCs w:val="22"/>
          <w:lang w:val="en-US" w:eastAsia="zh-CN"/>
        </w:rPr>
        <w:t>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相邻两个亮条纹或暗条纹的中心间距是：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default"/>
          <w:b/>
          <w:bCs w:val="0"/>
          <w:sz w:val="22"/>
          <w:szCs w:val="22"/>
          <w:lang w:val="en-US" w:eastAsia="zh-CN"/>
        </w:rPr>
      </w:pPr>
      <w:r>
        <w:rPr>
          <w:rFonts w:hint="eastAsia"/>
          <w:b/>
          <w:bCs w:val="0"/>
          <w:sz w:val="22"/>
          <w:szCs w:val="22"/>
          <w:lang w:val="en-US" w:eastAsia="zh-CN"/>
        </w:rPr>
        <w:t>对公式理解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问题5：</w:t>
      </w: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对于同一干涉装置和同一单色光，条纹之间的距离__________.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问题6：</w:t>
      </w: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对于不同颜色的光，波长越长，条纹之间的距离___________.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问题7：</w:t>
      </w: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白色光的干涉条纹应该是怎样？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 w:val="0"/>
          <w:sz w:val="22"/>
          <w:szCs w:val="22"/>
          <w:lang w:val="en-US" w:eastAsia="zh-CN"/>
        </w:rPr>
      </w:pPr>
      <w:r>
        <w:rPr>
          <w:rFonts w:hint="eastAsia"/>
          <w:b/>
          <w:bCs w:val="0"/>
          <w:sz w:val="22"/>
          <w:szCs w:val="22"/>
          <w:lang w:val="en-US" w:eastAsia="zh-CN"/>
        </w:rPr>
        <w:t>【反馈练习】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1. 下列关于双缝干涉实验的说法正确的是（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A. 单缝的作用是获得频率保持不变的相干光源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B. 双缝的作用是获得两个振动情况相同的相干光源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C. 光屏上距两缝的路程差等于半波长的整数倍处出现暗条纹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D. 在光屏上能看到光的干涉图样，但在双缝与光屏之间的空间却没有干涉发生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2.（2023·江苏省海安高级中学月考）如图甲所示为研究光的干涉现象的实验装置，狭缝S</w:t>
      </w:r>
      <w:r>
        <w:rPr>
          <w:rFonts w:hint="eastAsia" w:ascii="宋体" w:hAnsi="宋体" w:eastAsia="宋体" w:cs="宋体"/>
          <w:b w:val="0"/>
          <w:bCs/>
          <w:sz w:val="22"/>
          <w:szCs w:val="2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、S</w:t>
      </w:r>
      <w:r>
        <w:rPr>
          <w:rFonts w:hint="eastAsia" w:ascii="宋体" w:hAnsi="宋体" w:eastAsia="宋体" w:cs="宋体"/>
          <w:b w:val="0"/>
          <w:bCs/>
          <w:sz w:val="22"/>
          <w:szCs w:val="2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的间距</w:t>
      </w:r>
      <w:r>
        <w:rPr>
          <w:rFonts w:hint="eastAsia" w:ascii="宋体" w:hAnsi="宋体" w:eastAsia="宋体" w:cs="宋体"/>
          <w:b w:val="0"/>
          <w:bCs/>
          <w:i/>
          <w:iCs/>
          <w:sz w:val="22"/>
          <w:szCs w:val="22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可调，狭缝到屏的距离为</w:t>
      </w:r>
      <w:r>
        <w:rPr>
          <w:rFonts w:hint="eastAsia" w:ascii="宋体" w:hAnsi="宋体" w:eastAsia="宋体" w:cs="宋体"/>
          <w:b w:val="0"/>
          <w:bCs/>
          <w:i/>
          <w:iCs/>
          <w:sz w:val="22"/>
          <w:szCs w:val="22"/>
          <w:lang w:val="en-US" w:eastAsia="zh-CN"/>
        </w:rPr>
        <w:t>L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。同一单色光垂直照射在狭缝上，实验中在屏上得到了图乙所示的图样（图中阴影部分表示暗条纹）。下列说法正确的是（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lang w:val="en-US" w:eastAsia="zh-CN"/>
        </w:rPr>
        <w:t xml:space="preserve">A. 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图乙中双缝干涉图样的亮条纹，经过半个周期后变成暗条纹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lang w:val="en-US" w:eastAsia="zh-CN"/>
        </w:rPr>
        <w:t>B.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 xml:space="preserve"> 仅减小狭缝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lang w:val="en-US" w:eastAsia="zh-CN"/>
        </w:rPr>
        <w:t>S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lang w:val="en-US" w:eastAsia="zh-CN"/>
        </w:rPr>
        <w:t>、S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的间距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，图乙中相邻亮条纹的中心间距增大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lang w:val="en-US" w:eastAsia="zh-CN"/>
        </w:rPr>
        <w:t xml:space="preserve">C. 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仅增加</w:t>
      </w:r>
      <w:r>
        <w:rPr>
          <w:rFonts w:hint="eastAsia" w:ascii="宋体" w:hAnsi="宋体" w:eastAsia="宋体" w:cs="宋体"/>
          <w:b w:val="0"/>
          <w:bCs/>
          <w:i/>
          <w:iCs/>
          <w:sz w:val="22"/>
          <w:szCs w:val="22"/>
          <w:lang w:val="en-US" w:eastAsia="zh-CN"/>
        </w:rPr>
        <w:t>L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，图乙中相邻亮条纹的中心间距减小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lang w:val="en-US" w:eastAsia="zh-CN"/>
        </w:rPr>
        <w:t xml:space="preserve">D. 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若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lang w:val="en-US" w:eastAsia="zh-CN"/>
        </w:rPr>
        <w:t>S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lang w:val="en-US" w:eastAsia="zh-CN"/>
        </w:rPr>
        <w:t>、S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到屏上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lang w:val="en-US" w:eastAsia="zh-CN"/>
        </w:rPr>
        <w:t>P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点的距离差为半波长的奇数倍，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2"/>
          <w:szCs w:val="22"/>
          <w:lang w:val="en-US" w:eastAsia="zh-CN"/>
        </w:rPr>
        <w:t>P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点处是亮条纹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2178685</wp:posOffset>
            </wp:positionH>
            <wp:positionV relativeFrom="paragraph">
              <wp:posOffset>127000</wp:posOffset>
            </wp:positionV>
            <wp:extent cx="967740" cy="699770"/>
            <wp:effectExtent l="0" t="0" r="41910" b="43180"/>
            <wp:wrapTight wrapText="bothSides">
              <wp:wrapPolygon>
                <wp:start x="0" y="0"/>
                <wp:lineTo x="0" y="21169"/>
                <wp:lineTo x="21260" y="21169"/>
                <wp:lineTo x="21260" y="0"/>
                <wp:lineTo x="0" y="0"/>
              </wp:wrapPolygon>
            </wp:wrapTight>
            <wp:docPr id="12830" name="yt_image_1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0" name="yt_image_128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40005</wp:posOffset>
            </wp:positionV>
            <wp:extent cx="1280795" cy="925830"/>
            <wp:effectExtent l="0" t="0" r="14605" b="7620"/>
            <wp:wrapNone/>
            <wp:docPr id="12829" name="yt_image_1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" name="yt_image_128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635000</wp:posOffset>
            </wp:positionV>
            <wp:extent cx="1177925" cy="906145"/>
            <wp:effectExtent l="0" t="0" r="0" b="0"/>
            <wp:wrapTight wrapText="bothSides">
              <wp:wrapPolygon>
                <wp:start x="0" y="0"/>
                <wp:lineTo x="0" y="21343"/>
                <wp:lineTo x="21309" y="21343"/>
                <wp:lineTo x="21309" y="0"/>
                <wp:lineTo x="0" y="0"/>
              </wp:wrapPolygon>
            </wp:wrapTight>
            <wp:docPr id="5" name="yt_image_1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28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1143000" y="4678680"/>
                      <a:ext cx="117792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3.（2023·江苏南京市第二十九中学段考）如图所示，某同学做双缝干涉实验，P为光屏。若单缝S从双缝S</w:t>
      </w:r>
      <w:r>
        <w:rPr>
          <w:rFonts w:hint="eastAsia" w:ascii="宋体" w:hAnsi="宋体" w:eastAsia="宋体" w:cs="宋体"/>
          <w:b w:val="0"/>
          <w:bCs/>
          <w:sz w:val="22"/>
          <w:szCs w:val="2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、S</w:t>
      </w:r>
      <w:r>
        <w:rPr>
          <w:rFonts w:hint="eastAsia" w:ascii="宋体" w:hAnsi="宋体" w:eastAsia="宋体" w:cs="宋体"/>
          <w:b w:val="0"/>
          <w:bCs/>
          <w:sz w:val="22"/>
          <w:szCs w:val="2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的中央对称轴位置处稍微向下移动，并增大双缝到光屏的距离，下列说法正确的是（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A. 干涉条纹间距变小，中央亮条纹的位置上移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B. 干涉条纹间距变大，中央亮条纹的位置上移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C. 干涉条纹间距变小，中央亮条纹的位置下移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D. 干涉条纹间距变大，中央亮条纹的位置下移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4.在双缝干涉实验中，光屏上的某点P到双缝S1和S2的路程差为7.5×10-7m，如果用频率为6.0×10</w:t>
      </w:r>
      <w:r>
        <w:rPr>
          <w:rFonts w:hint="eastAsia" w:ascii="宋体" w:hAnsi="宋体" w:eastAsia="宋体" w:cs="宋体"/>
          <w:b w:val="0"/>
          <w:bCs/>
          <w:sz w:val="22"/>
          <w:szCs w:val="22"/>
          <w:vertAlign w:val="superscript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HZ的光照射双缝，试通过计算分析P点出现的是亮条纹还是暗条纹。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4DBE8"/>
    <w:multiLevelType w:val="singleLevel"/>
    <w:tmpl w:val="8204DBE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90F8F2A2"/>
    <w:multiLevelType w:val="singleLevel"/>
    <w:tmpl w:val="90F8F2A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15648F2"/>
    <w:multiLevelType w:val="singleLevel"/>
    <w:tmpl w:val="01564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6EDAD1E"/>
    <w:multiLevelType w:val="singleLevel"/>
    <w:tmpl w:val="26EDAD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C2F18B3"/>
    <w:multiLevelType w:val="singleLevel"/>
    <w:tmpl w:val="4C2F18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DI0MjRjN2Q2ZjU2YjgzNjZhMDVhODdlN2ZiMjgifQ=="/>
  </w:docVars>
  <w:rsids>
    <w:rsidRoot w:val="46755FCB"/>
    <w:rsid w:val="006E4A62"/>
    <w:rsid w:val="00726300"/>
    <w:rsid w:val="00AA1D15"/>
    <w:rsid w:val="00FC206D"/>
    <w:rsid w:val="01206D5F"/>
    <w:rsid w:val="026203C0"/>
    <w:rsid w:val="02841A20"/>
    <w:rsid w:val="02FA5311"/>
    <w:rsid w:val="03483413"/>
    <w:rsid w:val="03B44E81"/>
    <w:rsid w:val="03E414FE"/>
    <w:rsid w:val="04062A59"/>
    <w:rsid w:val="04294F27"/>
    <w:rsid w:val="04D255BF"/>
    <w:rsid w:val="04DB26FC"/>
    <w:rsid w:val="05121E5F"/>
    <w:rsid w:val="058645FB"/>
    <w:rsid w:val="064833EA"/>
    <w:rsid w:val="06620BC5"/>
    <w:rsid w:val="06754A8D"/>
    <w:rsid w:val="06AD4CD7"/>
    <w:rsid w:val="06DE46EF"/>
    <w:rsid w:val="079E1428"/>
    <w:rsid w:val="07E00A0F"/>
    <w:rsid w:val="082D6FB0"/>
    <w:rsid w:val="086329D2"/>
    <w:rsid w:val="08BB37FA"/>
    <w:rsid w:val="09AD2157"/>
    <w:rsid w:val="09D27E0F"/>
    <w:rsid w:val="0A0D0E47"/>
    <w:rsid w:val="0ACA6D38"/>
    <w:rsid w:val="0B1F0E32"/>
    <w:rsid w:val="0B837613"/>
    <w:rsid w:val="0BD63CD5"/>
    <w:rsid w:val="0C4548C9"/>
    <w:rsid w:val="0CC20327"/>
    <w:rsid w:val="0CCE2B10"/>
    <w:rsid w:val="0CDB31C5"/>
    <w:rsid w:val="0D466B4A"/>
    <w:rsid w:val="0E87741A"/>
    <w:rsid w:val="0EDE2DB2"/>
    <w:rsid w:val="0EF425D6"/>
    <w:rsid w:val="0F205A8B"/>
    <w:rsid w:val="10611EED"/>
    <w:rsid w:val="106D0892"/>
    <w:rsid w:val="1074577C"/>
    <w:rsid w:val="110034B4"/>
    <w:rsid w:val="11292A0B"/>
    <w:rsid w:val="12A165D1"/>
    <w:rsid w:val="12F40DF6"/>
    <w:rsid w:val="12F9640D"/>
    <w:rsid w:val="13293F97"/>
    <w:rsid w:val="13645F7C"/>
    <w:rsid w:val="141F1715"/>
    <w:rsid w:val="1468384A"/>
    <w:rsid w:val="147C72F5"/>
    <w:rsid w:val="14B720DC"/>
    <w:rsid w:val="15C076B6"/>
    <w:rsid w:val="15E74C42"/>
    <w:rsid w:val="16A746A6"/>
    <w:rsid w:val="180C3735"/>
    <w:rsid w:val="181141F9"/>
    <w:rsid w:val="183A54FD"/>
    <w:rsid w:val="188B5D59"/>
    <w:rsid w:val="19832ED4"/>
    <w:rsid w:val="19B51E10"/>
    <w:rsid w:val="19CE23A1"/>
    <w:rsid w:val="1A607EA5"/>
    <w:rsid w:val="1A8B2AAD"/>
    <w:rsid w:val="1B2D30F7"/>
    <w:rsid w:val="1C4032FE"/>
    <w:rsid w:val="1CB6536F"/>
    <w:rsid w:val="1D66725D"/>
    <w:rsid w:val="1DE271E5"/>
    <w:rsid w:val="1E197963"/>
    <w:rsid w:val="1E205195"/>
    <w:rsid w:val="1E5B61CE"/>
    <w:rsid w:val="1E860D4B"/>
    <w:rsid w:val="1EE066D3"/>
    <w:rsid w:val="1F5E2740"/>
    <w:rsid w:val="200A5196"/>
    <w:rsid w:val="21AA36F4"/>
    <w:rsid w:val="225278E7"/>
    <w:rsid w:val="228B3FD8"/>
    <w:rsid w:val="22BE6D2B"/>
    <w:rsid w:val="232E2103"/>
    <w:rsid w:val="235A6A54"/>
    <w:rsid w:val="236B2A0F"/>
    <w:rsid w:val="24A3267C"/>
    <w:rsid w:val="24FE5B05"/>
    <w:rsid w:val="25381A81"/>
    <w:rsid w:val="256516E0"/>
    <w:rsid w:val="256E4A38"/>
    <w:rsid w:val="2593624D"/>
    <w:rsid w:val="26031625"/>
    <w:rsid w:val="26487E81"/>
    <w:rsid w:val="26877A67"/>
    <w:rsid w:val="271F3888"/>
    <w:rsid w:val="277D5407"/>
    <w:rsid w:val="27A35FCC"/>
    <w:rsid w:val="27CC2EAA"/>
    <w:rsid w:val="28043432"/>
    <w:rsid w:val="28360CFC"/>
    <w:rsid w:val="28E11534"/>
    <w:rsid w:val="297245B9"/>
    <w:rsid w:val="2A383867"/>
    <w:rsid w:val="2ABF7AE4"/>
    <w:rsid w:val="2B585F6F"/>
    <w:rsid w:val="2B940F71"/>
    <w:rsid w:val="2C301423"/>
    <w:rsid w:val="2C302A48"/>
    <w:rsid w:val="2C475FE3"/>
    <w:rsid w:val="2C712173"/>
    <w:rsid w:val="2CB73169"/>
    <w:rsid w:val="2CDE06F5"/>
    <w:rsid w:val="2D67693D"/>
    <w:rsid w:val="2DF2374F"/>
    <w:rsid w:val="2DF33A3D"/>
    <w:rsid w:val="2E334A71"/>
    <w:rsid w:val="2E67296D"/>
    <w:rsid w:val="2F065CE2"/>
    <w:rsid w:val="2F603644"/>
    <w:rsid w:val="2F9949A6"/>
    <w:rsid w:val="2FAB4A8C"/>
    <w:rsid w:val="2FBE65BC"/>
    <w:rsid w:val="3014746B"/>
    <w:rsid w:val="3053171B"/>
    <w:rsid w:val="306F5022"/>
    <w:rsid w:val="310B5831"/>
    <w:rsid w:val="311961A0"/>
    <w:rsid w:val="3191268F"/>
    <w:rsid w:val="3249701F"/>
    <w:rsid w:val="327E6609"/>
    <w:rsid w:val="32B141B6"/>
    <w:rsid w:val="32DF2AD1"/>
    <w:rsid w:val="32E46701"/>
    <w:rsid w:val="32E63D68"/>
    <w:rsid w:val="33953AD8"/>
    <w:rsid w:val="33D453FD"/>
    <w:rsid w:val="33FB1B8D"/>
    <w:rsid w:val="344806A4"/>
    <w:rsid w:val="34A264AC"/>
    <w:rsid w:val="34CD7BFA"/>
    <w:rsid w:val="34E152F0"/>
    <w:rsid w:val="35551771"/>
    <w:rsid w:val="35C12B12"/>
    <w:rsid w:val="35D22DC1"/>
    <w:rsid w:val="35E46651"/>
    <w:rsid w:val="36154BBE"/>
    <w:rsid w:val="36D80D96"/>
    <w:rsid w:val="3704103B"/>
    <w:rsid w:val="37046FAB"/>
    <w:rsid w:val="37321D6A"/>
    <w:rsid w:val="37983B97"/>
    <w:rsid w:val="39301293"/>
    <w:rsid w:val="3932334E"/>
    <w:rsid w:val="3997751D"/>
    <w:rsid w:val="39E918FB"/>
    <w:rsid w:val="3A91588D"/>
    <w:rsid w:val="3AD969A0"/>
    <w:rsid w:val="3AF11EE4"/>
    <w:rsid w:val="3B7A5A8D"/>
    <w:rsid w:val="3B8C57C0"/>
    <w:rsid w:val="3BBA0580"/>
    <w:rsid w:val="3CCF098B"/>
    <w:rsid w:val="3CE832F3"/>
    <w:rsid w:val="3D2C2DB7"/>
    <w:rsid w:val="3DE33BD7"/>
    <w:rsid w:val="3E3D2DA2"/>
    <w:rsid w:val="3EB85F51"/>
    <w:rsid w:val="3FCE45FA"/>
    <w:rsid w:val="4005563E"/>
    <w:rsid w:val="401C35B7"/>
    <w:rsid w:val="402225CA"/>
    <w:rsid w:val="411424E0"/>
    <w:rsid w:val="4238363D"/>
    <w:rsid w:val="42CC53F7"/>
    <w:rsid w:val="42FE6FA4"/>
    <w:rsid w:val="43DD6C95"/>
    <w:rsid w:val="4453331F"/>
    <w:rsid w:val="44A26055"/>
    <w:rsid w:val="456357E4"/>
    <w:rsid w:val="45956F51"/>
    <w:rsid w:val="4628043A"/>
    <w:rsid w:val="46755FCB"/>
    <w:rsid w:val="47406229"/>
    <w:rsid w:val="479E0D55"/>
    <w:rsid w:val="47FB61A8"/>
    <w:rsid w:val="484D75B3"/>
    <w:rsid w:val="48A94193"/>
    <w:rsid w:val="49025314"/>
    <w:rsid w:val="49310757"/>
    <w:rsid w:val="494D5008"/>
    <w:rsid w:val="49F34958"/>
    <w:rsid w:val="4B6202EC"/>
    <w:rsid w:val="4B9C55AC"/>
    <w:rsid w:val="4BA54368"/>
    <w:rsid w:val="4BC0135B"/>
    <w:rsid w:val="4BC92119"/>
    <w:rsid w:val="4BDE5BC4"/>
    <w:rsid w:val="4C841BE8"/>
    <w:rsid w:val="4CBB4158"/>
    <w:rsid w:val="4CCA7EF7"/>
    <w:rsid w:val="4CD35F5F"/>
    <w:rsid w:val="4D39639D"/>
    <w:rsid w:val="4D9D385D"/>
    <w:rsid w:val="4DDE1EAC"/>
    <w:rsid w:val="4E4801A7"/>
    <w:rsid w:val="4F20650C"/>
    <w:rsid w:val="4F29184C"/>
    <w:rsid w:val="4FAB2261"/>
    <w:rsid w:val="4FD95020"/>
    <w:rsid w:val="4FFF25AD"/>
    <w:rsid w:val="525E35BB"/>
    <w:rsid w:val="527A5F1B"/>
    <w:rsid w:val="535624E4"/>
    <w:rsid w:val="5358625C"/>
    <w:rsid w:val="53D53D51"/>
    <w:rsid w:val="53F67036"/>
    <w:rsid w:val="561B7A15"/>
    <w:rsid w:val="565E627F"/>
    <w:rsid w:val="56D05B1A"/>
    <w:rsid w:val="572823EA"/>
    <w:rsid w:val="577C1460"/>
    <w:rsid w:val="5785783C"/>
    <w:rsid w:val="57BD0D84"/>
    <w:rsid w:val="57CE2F91"/>
    <w:rsid w:val="57DB3900"/>
    <w:rsid w:val="57EA769F"/>
    <w:rsid w:val="580249E9"/>
    <w:rsid w:val="590C1826"/>
    <w:rsid w:val="594D6137"/>
    <w:rsid w:val="59D979CB"/>
    <w:rsid w:val="5A987886"/>
    <w:rsid w:val="5A9A53AC"/>
    <w:rsid w:val="5ACA3A04"/>
    <w:rsid w:val="5C794EB2"/>
    <w:rsid w:val="5CB00EB7"/>
    <w:rsid w:val="5CF21808"/>
    <w:rsid w:val="5D1A7137"/>
    <w:rsid w:val="5D236E89"/>
    <w:rsid w:val="5DB40923"/>
    <w:rsid w:val="5DE03A1E"/>
    <w:rsid w:val="5DE11544"/>
    <w:rsid w:val="5E7725E5"/>
    <w:rsid w:val="5E876B61"/>
    <w:rsid w:val="5F155949"/>
    <w:rsid w:val="5FAE5456"/>
    <w:rsid w:val="5FB40CBE"/>
    <w:rsid w:val="60255718"/>
    <w:rsid w:val="606F1089"/>
    <w:rsid w:val="61135EB8"/>
    <w:rsid w:val="61354081"/>
    <w:rsid w:val="61446072"/>
    <w:rsid w:val="61450556"/>
    <w:rsid w:val="61BF394A"/>
    <w:rsid w:val="61D90EB0"/>
    <w:rsid w:val="62151FC7"/>
    <w:rsid w:val="629C53F4"/>
    <w:rsid w:val="64D07E90"/>
    <w:rsid w:val="651450B4"/>
    <w:rsid w:val="651B7F22"/>
    <w:rsid w:val="652341F0"/>
    <w:rsid w:val="65501D46"/>
    <w:rsid w:val="65A6554D"/>
    <w:rsid w:val="66630D48"/>
    <w:rsid w:val="66822AB6"/>
    <w:rsid w:val="668718AC"/>
    <w:rsid w:val="669E6224"/>
    <w:rsid w:val="66EC6F90"/>
    <w:rsid w:val="671464E6"/>
    <w:rsid w:val="677B47B7"/>
    <w:rsid w:val="67FC76A6"/>
    <w:rsid w:val="68103152"/>
    <w:rsid w:val="68C55CEA"/>
    <w:rsid w:val="68D0468F"/>
    <w:rsid w:val="690F51B7"/>
    <w:rsid w:val="696C260A"/>
    <w:rsid w:val="698F6C10"/>
    <w:rsid w:val="69A973BA"/>
    <w:rsid w:val="6A9B31C2"/>
    <w:rsid w:val="6AAE4CFD"/>
    <w:rsid w:val="6BFB7C75"/>
    <w:rsid w:val="6C3D64DF"/>
    <w:rsid w:val="6CB4259E"/>
    <w:rsid w:val="6CCF5389"/>
    <w:rsid w:val="6D1E3C1B"/>
    <w:rsid w:val="6D6D6950"/>
    <w:rsid w:val="6DD35943"/>
    <w:rsid w:val="6DFD7CD4"/>
    <w:rsid w:val="6E4F44E6"/>
    <w:rsid w:val="6E63661D"/>
    <w:rsid w:val="6E841539"/>
    <w:rsid w:val="6E8825D4"/>
    <w:rsid w:val="6E8F5D83"/>
    <w:rsid w:val="6EAE5FCA"/>
    <w:rsid w:val="6F5C0A2B"/>
    <w:rsid w:val="6FA04DBB"/>
    <w:rsid w:val="6FC50CC6"/>
    <w:rsid w:val="6FFB2414"/>
    <w:rsid w:val="701B6B38"/>
    <w:rsid w:val="70294DB1"/>
    <w:rsid w:val="704424E4"/>
    <w:rsid w:val="70F133F4"/>
    <w:rsid w:val="70F96E79"/>
    <w:rsid w:val="710B2708"/>
    <w:rsid w:val="71121CE9"/>
    <w:rsid w:val="711A46C2"/>
    <w:rsid w:val="724759C2"/>
    <w:rsid w:val="73557014"/>
    <w:rsid w:val="73BA27F4"/>
    <w:rsid w:val="73DE4104"/>
    <w:rsid w:val="73FE0302"/>
    <w:rsid w:val="744228E5"/>
    <w:rsid w:val="74786307"/>
    <w:rsid w:val="749519D7"/>
    <w:rsid w:val="74A013B9"/>
    <w:rsid w:val="74D47731"/>
    <w:rsid w:val="74D80B53"/>
    <w:rsid w:val="760B086E"/>
    <w:rsid w:val="76780840"/>
    <w:rsid w:val="768327DD"/>
    <w:rsid w:val="769136B0"/>
    <w:rsid w:val="76937428"/>
    <w:rsid w:val="76960CC6"/>
    <w:rsid w:val="76BC58F4"/>
    <w:rsid w:val="76E16C86"/>
    <w:rsid w:val="76E732D0"/>
    <w:rsid w:val="776B590D"/>
    <w:rsid w:val="77784870"/>
    <w:rsid w:val="785565B9"/>
    <w:rsid w:val="799D63D3"/>
    <w:rsid w:val="7A666C01"/>
    <w:rsid w:val="7A6B246A"/>
    <w:rsid w:val="7B2C7E4B"/>
    <w:rsid w:val="7B3E7254"/>
    <w:rsid w:val="7B8C08E9"/>
    <w:rsid w:val="7BC57958"/>
    <w:rsid w:val="7C2F7BF3"/>
    <w:rsid w:val="7C6E48C3"/>
    <w:rsid w:val="7CAE5679"/>
    <w:rsid w:val="7CEB060E"/>
    <w:rsid w:val="7D474AC8"/>
    <w:rsid w:val="7DBE6370"/>
    <w:rsid w:val="7DF54524"/>
    <w:rsid w:val="7E062ABF"/>
    <w:rsid w:val="7E8D0C00"/>
    <w:rsid w:val="7EB3006D"/>
    <w:rsid w:val="7EF73484"/>
    <w:rsid w:val="7F6C4CBA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2023-11-22T00:01:00Z</dcterms:created>
  <dc:creator>l.清音</dc:creator>
  <cp:lastModifiedBy>l.清音</cp:lastModifiedBy>
  <dcterms:modified xsi:type="dcterms:W3CDTF">2023-11-24T05:44:15Z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8250844CF67E459C9D3D8805ADDCD666_11</vt:lpwstr>
  </property>
</Properties>
</file>