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213"/>
        <w:gridCol w:w="4199"/>
        <w:gridCol w:w="981"/>
        <w:gridCol w:w="240"/>
        <w:gridCol w:w="1060"/>
        <w:gridCol w:w="829"/>
      </w:tblGrid>
      <w:tr w:rsidR="00CF60AB" w14:paraId="72A4314E" w14:textId="77777777">
        <w:tc>
          <w:tcPr>
            <w:tcW w:w="1213" w:type="dxa"/>
          </w:tcPr>
          <w:p w14:paraId="3C7EBA3A" w14:textId="77777777" w:rsidR="00CF60AB" w:rsidRDefault="00000000">
            <w:r>
              <w:rPr>
                <w:rFonts w:hint="eastAsia"/>
              </w:rPr>
              <w:t>教材版本</w:t>
            </w:r>
          </w:p>
        </w:tc>
        <w:tc>
          <w:tcPr>
            <w:tcW w:w="4199" w:type="dxa"/>
          </w:tcPr>
          <w:p w14:paraId="64BB06E1" w14:textId="77777777" w:rsidR="00CF60AB" w:rsidRDefault="00000000">
            <w:r>
              <w:rPr>
                <w:rFonts w:hint="eastAsia"/>
              </w:rPr>
              <w:t>高中部编《中外历史纲要》（上）</w:t>
            </w:r>
          </w:p>
          <w:p w14:paraId="7603CE56" w14:textId="598C7F3B" w:rsidR="00CF60AB" w:rsidRDefault="00CF60AB"/>
        </w:tc>
        <w:tc>
          <w:tcPr>
            <w:tcW w:w="1221" w:type="dxa"/>
            <w:gridSpan w:val="2"/>
          </w:tcPr>
          <w:p w14:paraId="0B0FA8F7" w14:textId="77777777" w:rsidR="00CF60AB" w:rsidRDefault="00000000">
            <w:r>
              <w:rPr>
                <w:rFonts w:hint="eastAsia"/>
              </w:rPr>
              <w:t>授课题目</w:t>
            </w:r>
          </w:p>
        </w:tc>
        <w:tc>
          <w:tcPr>
            <w:tcW w:w="1889" w:type="dxa"/>
            <w:gridSpan w:val="2"/>
          </w:tcPr>
          <w:p w14:paraId="72D1B89C" w14:textId="77777777" w:rsidR="00CF60AB" w:rsidRDefault="00000000">
            <w:r>
              <w:rPr>
                <w:rFonts w:hint="eastAsia"/>
              </w:rPr>
              <w:t>《明至清中叶经济与文化》</w:t>
            </w:r>
          </w:p>
        </w:tc>
      </w:tr>
      <w:tr w:rsidR="00CF60AB" w14:paraId="79C4E68D" w14:textId="77777777">
        <w:trPr>
          <w:trHeight w:val="3719"/>
        </w:trPr>
        <w:tc>
          <w:tcPr>
            <w:tcW w:w="1213" w:type="dxa"/>
          </w:tcPr>
          <w:p w14:paraId="20046843" w14:textId="77777777" w:rsidR="00CF60AB" w:rsidRDefault="00000000">
            <w:r>
              <w:rPr>
                <w:rFonts w:hint="eastAsia"/>
              </w:rPr>
              <w:t>课程标准</w:t>
            </w:r>
          </w:p>
        </w:tc>
        <w:tc>
          <w:tcPr>
            <w:tcW w:w="7309" w:type="dxa"/>
            <w:gridSpan w:val="5"/>
          </w:tcPr>
          <w:p w14:paraId="64208D9B" w14:textId="77777777" w:rsidR="00CF60AB" w:rsidRDefault="00000000">
            <w:r>
              <w:rPr>
                <w:rFonts w:hint="eastAsia"/>
              </w:rPr>
              <w:t>内容要求：</w:t>
            </w:r>
          </w:p>
          <w:p w14:paraId="4FE56726" w14:textId="77777777" w:rsidR="00CF60AB" w:rsidRDefault="0000000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通过了解明清时期的经济改革和全球性经济互动，初步认识这一阶段中国经济发展的内因和外因；</w:t>
            </w:r>
          </w:p>
          <w:p w14:paraId="2EB2EF9A" w14:textId="77777777" w:rsidR="00CF60AB" w:rsidRDefault="0000000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通过了解《本草纲目》《天工开物》《农政全书》，认识明朝的科技成就及其影响；</w:t>
            </w:r>
          </w:p>
          <w:p w14:paraId="219EB5C6" w14:textId="77777777" w:rsidR="00CF60AB" w:rsidRDefault="0000000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通过了解小说、戏曲的繁荣，知道明清时期文学艺术的特色。</w:t>
            </w:r>
          </w:p>
          <w:p w14:paraId="60B023B3" w14:textId="77777777" w:rsidR="00CF60AB" w:rsidRDefault="00000000">
            <w:r>
              <w:rPr>
                <w:rFonts w:hint="eastAsia"/>
              </w:rPr>
              <w:t>学业要求：</w:t>
            </w:r>
          </w:p>
          <w:p w14:paraId="605681C3" w14:textId="77777777" w:rsidR="00CF60AB" w:rsidRDefault="00000000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能够通过中国古代的经济、科技成就，了解生产力发展对政治、社会、文化变革的推动作用；</w:t>
            </w:r>
          </w:p>
          <w:p w14:paraId="71BCF9B7" w14:textId="77777777" w:rsidR="00CF60AB" w:rsidRDefault="00000000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通过了解中国古代文明的辉煌成就，认识中华优秀传统文化的独特价值和突出优势，提高民族自尊心、自信心和自豪感，增强民族凝聚力。（唯物史观、家国情怀）</w:t>
            </w:r>
          </w:p>
        </w:tc>
      </w:tr>
      <w:tr w:rsidR="00CF60AB" w14:paraId="535B1072" w14:textId="77777777">
        <w:tc>
          <w:tcPr>
            <w:tcW w:w="1213" w:type="dxa"/>
          </w:tcPr>
          <w:p w14:paraId="11CD9FD8" w14:textId="77777777" w:rsidR="00CF60AB" w:rsidRDefault="00000000">
            <w:r>
              <w:rPr>
                <w:rFonts w:hint="eastAsia"/>
              </w:rPr>
              <w:t>学情分析</w:t>
            </w:r>
          </w:p>
        </w:tc>
        <w:tc>
          <w:tcPr>
            <w:tcW w:w="7309" w:type="dxa"/>
            <w:gridSpan w:val="5"/>
          </w:tcPr>
          <w:p w14:paraId="1879D53F" w14:textId="77777777" w:rsidR="00CF60AB" w:rsidRDefault="00000000">
            <w:r>
              <w:rPr>
                <w:rFonts w:hint="eastAsia"/>
              </w:rPr>
              <w:t>基础知识层面：授课对象是普通高中的高一学生，已具备初中所学的明清知识，对于明清概况有一定了解，但具体细节了解不深；但还</w:t>
            </w:r>
            <w:proofErr w:type="gramStart"/>
            <w:r>
              <w:rPr>
                <w:rFonts w:hint="eastAsia"/>
              </w:rPr>
              <w:t>未学习</w:t>
            </w:r>
            <w:proofErr w:type="gramEnd"/>
            <w:r>
              <w:rPr>
                <w:rFonts w:hint="eastAsia"/>
              </w:rPr>
              <w:t>纲要（下）的世界史课程，对于理解中外联系有一定困难；</w:t>
            </w:r>
          </w:p>
          <w:p w14:paraId="14F69912" w14:textId="77777777" w:rsidR="00CF60AB" w:rsidRDefault="00000000">
            <w:r>
              <w:rPr>
                <w:rFonts w:hint="eastAsia"/>
              </w:rPr>
              <w:t>思维能力层面：高一学生已具备一定的思维能力，较容易接受该</w:t>
            </w:r>
            <w:proofErr w:type="gramStart"/>
            <w:r>
              <w:rPr>
                <w:rFonts w:hint="eastAsia"/>
              </w:rPr>
              <w:t>课涉及</w:t>
            </w:r>
            <w:proofErr w:type="gramEnd"/>
            <w:r>
              <w:rPr>
                <w:rFonts w:hint="eastAsia"/>
              </w:rPr>
              <w:t>的唯物史观——社会存在决定社会意识，社会意识一定程度上反映社会存在。</w:t>
            </w:r>
          </w:p>
        </w:tc>
      </w:tr>
      <w:tr w:rsidR="00CF60AB" w14:paraId="4E9CDCAB" w14:textId="77777777">
        <w:tc>
          <w:tcPr>
            <w:tcW w:w="1213" w:type="dxa"/>
          </w:tcPr>
          <w:p w14:paraId="6792B523" w14:textId="77777777" w:rsidR="00CF60AB" w:rsidRDefault="00000000">
            <w:r>
              <w:rPr>
                <w:rFonts w:hint="eastAsia"/>
              </w:rPr>
              <w:t>教材内容分析</w:t>
            </w:r>
          </w:p>
        </w:tc>
        <w:tc>
          <w:tcPr>
            <w:tcW w:w="7309" w:type="dxa"/>
            <w:gridSpan w:val="5"/>
          </w:tcPr>
          <w:p w14:paraId="023BE3C0" w14:textId="77777777" w:rsidR="00CF60AB" w:rsidRDefault="00000000">
            <w:r>
              <w:rPr>
                <w:rFonts w:hint="eastAsia"/>
              </w:rPr>
              <w:t>本课是人教版必修上册《中外历史纲要》第四单元第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课《明清中叶经济与文化》，本课通过四个子目——“社会经济的发展与局限”、“思想领域的变化”、“小说与戏曲”、“科技”讲述明清经济与文化发展的概况，进而说明明清社会经济文化与社会转型的关系。</w:t>
            </w:r>
          </w:p>
        </w:tc>
      </w:tr>
      <w:tr w:rsidR="00CF60AB" w14:paraId="6C27010E" w14:textId="77777777">
        <w:tc>
          <w:tcPr>
            <w:tcW w:w="1213" w:type="dxa"/>
          </w:tcPr>
          <w:p w14:paraId="72CA747F" w14:textId="77777777" w:rsidR="00CF60AB" w:rsidRDefault="00000000">
            <w:r>
              <w:rPr>
                <w:rFonts w:hint="eastAsia"/>
              </w:rPr>
              <w:t>教学目标</w:t>
            </w:r>
          </w:p>
        </w:tc>
        <w:tc>
          <w:tcPr>
            <w:tcW w:w="7309" w:type="dxa"/>
            <w:gridSpan w:val="5"/>
          </w:tcPr>
          <w:p w14:paraId="5BE41DF4" w14:textId="77777777" w:rsidR="00CF60AB" w:rsidRDefault="00000000">
            <w:r>
              <w:rPr>
                <w:rFonts w:hint="eastAsia"/>
              </w:rPr>
              <w:t>（一）认识到明清思想领域的成就的原因，体会社会存在决定社会意识的唯物史观。</w:t>
            </w:r>
          </w:p>
          <w:p w14:paraId="595DF02E" w14:textId="77777777" w:rsidR="00CF60AB" w:rsidRDefault="00000000">
            <w:r>
              <w:rPr>
                <w:rFonts w:hint="eastAsia"/>
              </w:rPr>
              <w:t>（二）借助图像史料、文献史料，增强分析与思考，合作与探究的能力，增强历史思维，认识史料实证和历史解释。</w:t>
            </w:r>
          </w:p>
          <w:p w14:paraId="03D40D0D" w14:textId="77777777" w:rsidR="00CF60AB" w:rsidRDefault="00000000">
            <w:r>
              <w:rPr>
                <w:rFonts w:hint="eastAsia"/>
              </w:rPr>
              <w:t>（三）通过学习明清时期中国在文学和科技上的成就，体会中华优秀传统文化熏陶，</w:t>
            </w:r>
            <w:proofErr w:type="gramStart"/>
            <w:r>
              <w:rPr>
                <w:rFonts w:hint="eastAsia"/>
              </w:rPr>
              <w:t>培养家</w:t>
            </w:r>
            <w:proofErr w:type="gramEnd"/>
            <w:r>
              <w:rPr>
                <w:rFonts w:hint="eastAsia"/>
              </w:rPr>
              <w:t>国情怀。</w:t>
            </w:r>
          </w:p>
          <w:p w14:paraId="79055441" w14:textId="77777777" w:rsidR="00CF60AB" w:rsidRDefault="00000000">
            <w:r>
              <w:rPr>
                <w:rFonts w:hint="eastAsia"/>
              </w:rPr>
              <w:t>（四）通过学习明清时期高产农作物输入中国、白银输入和西学东渐，关注世界与中国的联系，认识到世界文明的交流互动与借鉴发展的关系</w:t>
            </w:r>
          </w:p>
          <w:p w14:paraId="5C7E4C14" w14:textId="77777777" w:rsidR="00CF60AB" w:rsidRDefault="00CF60AB"/>
          <w:p w14:paraId="74398EE1" w14:textId="77777777" w:rsidR="00CF60AB" w:rsidRDefault="00CF60AB"/>
          <w:p w14:paraId="5F2B31FE" w14:textId="77777777" w:rsidR="00CF60AB" w:rsidRDefault="00CF60AB"/>
          <w:p w14:paraId="1729B89D" w14:textId="77777777" w:rsidR="00CF60AB" w:rsidRDefault="00CF60AB"/>
          <w:p w14:paraId="369C229F" w14:textId="77777777" w:rsidR="00CF60AB" w:rsidRDefault="00CF60AB"/>
          <w:p w14:paraId="1EE90175" w14:textId="77777777" w:rsidR="00CF60AB" w:rsidRDefault="00CF60AB"/>
          <w:p w14:paraId="6BE9BB38" w14:textId="77777777" w:rsidR="00CF60AB" w:rsidRDefault="00CF60AB"/>
          <w:p w14:paraId="00C04BC2" w14:textId="77777777" w:rsidR="00CF60AB" w:rsidRDefault="00CF60AB"/>
        </w:tc>
      </w:tr>
      <w:tr w:rsidR="00CF60AB" w14:paraId="155D79E1" w14:textId="77777777">
        <w:tc>
          <w:tcPr>
            <w:tcW w:w="1213" w:type="dxa"/>
          </w:tcPr>
          <w:p w14:paraId="2F605D0A" w14:textId="77777777" w:rsidR="00CF60AB" w:rsidRDefault="00000000">
            <w:r>
              <w:rPr>
                <w:rFonts w:hint="eastAsia"/>
              </w:rPr>
              <w:t>教学重、难点</w:t>
            </w:r>
          </w:p>
        </w:tc>
        <w:tc>
          <w:tcPr>
            <w:tcW w:w="7309" w:type="dxa"/>
            <w:gridSpan w:val="5"/>
          </w:tcPr>
          <w:p w14:paraId="1EDE1DAE" w14:textId="77777777" w:rsidR="00CF60AB" w:rsidRDefault="00000000">
            <w:r>
              <w:rPr>
                <w:rFonts w:hint="eastAsia"/>
              </w:rPr>
              <w:t>重点：明清时期经济与思想的变化</w:t>
            </w:r>
          </w:p>
          <w:p w14:paraId="4A2555E8" w14:textId="77777777" w:rsidR="00CF60AB" w:rsidRDefault="00000000">
            <w:r>
              <w:rPr>
                <w:rFonts w:hint="eastAsia"/>
              </w:rPr>
              <w:t>难点：明清时期经济与思想的变化变化所反映的社会转型</w:t>
            </w:r>
          </w:p>
        </w:tc>
      </w:tr>
      <w:tr w:rsidR="00CF60AB" w14:paraId="20000104" w14:textId="77777777">
        <w:tc>
          <w:tcPr>
            <w:tcW w:w="1213" w:type="dxa"/>
          </w:tcPr>
          <w:p w14:paraId="3E1962FD" w14:textId="77777777" w:rsidR="00CF60AB" w:rsidRDefault="00000000">
            <w:r>
              <w:rPr>
                <w:rFonts w:hint="eastAsia"/>
              </w:rPr>
              <w:t>课型</w:t>
            </w:r>
          </w:p>
        </w:tc>
        <w:tc>
          <w:tcPr>
            <w:tcW w:w="7309" w:type="dxa"/>
            <w:gridSpan w:val="5"/>
          </w:tcPr>
          <w:p w14:paraId="6EF74ADD" w14:textId="77777777" w:rsidR="00CF60AB" w:rsidRDefault="00000000">
            <w:r>
              <w:rPr>
                <w:rFonts w:hint="eastAsia"/>
              </w:rPr>
              <w:t>课堂讲授课</w:t>
            </w:r>
          </w:p>
        </w:tc>
      </w:tr>
      <w:tr w:rsidR="00CF60AB" w14:paraId="2D38EB3E" w14:textId="77777777">
        <w:tc>
          <w:tcPr>
            <w:tcW w:w="1213" w:type="dxa"/>
          </w:tcPr>
          <w:p w14:paraId="3B33AC54" w14:textId="77777777" w:rsidR="00CF60AB" w:rsidRDefault="00000000">
            <w:r>
              <w:rPr>
                <w:rFonts w:hint="eastAsia"/>
              </w:rPr>
              <w:t>教学方法、手段</w:t>
            </w:r>
          </w:p>
        </w:tc>
        <w:tc>
          <w:tcPr>
            <w:tcW w:w="7309" w:type="dxa"/>
            <w:gridSpan w:val="5"/>
          </w:tcPr>
          <w:p w14:paraId="4866DCFF" w14:textId="77777777" w:rsidR="00CF60AB" w:rsidRDefault="00000000">
            <w:r>
              <w:rPr>
                <w:rFonts w:hint="eastAsia"/>
              </w:rPr>
              <w:t>讲授法，演示法，</w:t>
            </w:r>
          </w:p>
        </w:tc>
      </w:tr>
      <w:tr w:rsidR="00CF60AB" w14:paraId="0A9B819F" w14:textId="77777777">
        <w:tc>
          <w:tcPr>
            <w:tcW w:w="1213" w:type="dxa"/>
          </w:tcPr>
          <w:p w14:paraId="7BA583BC" w14:textId="77777777" w:rsidR="00CF60AB" w:rsidRDefault="00000000">
            <w:r>
              <w:rPr>
                <w:rFonts w:hint="eastAsia"/>
              </w:rPr>
              <w:lastRenderedPageBreak/>
              <w:t>板书设计</w:t>
            </w:r>
          </w:p>
        </w:tc>
        <w:tc>
          <w:tcPr>
            <w:tcW w:w="7309" w:type="dxa"/>
            <w:gridSpan w:val="5"/>
          </w:tcPr>
          <w:p w14:paraId="17BBB7D0" w14:textId="77777777" w:rsidR="00CF60AB" w:rsidRDefault="00000000">
            <w:r>
              <w:rPr>
                <w:rFonts w:hint="eastAsia"/>
              </w:rPr>
              <w:t>变：</w:t>
            </w: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不变：</w:t>
            </w:r>
          </w:p>
          <w:p w14:paraId="17876B6D" w14:textId="77777777" w:rsidR="00CF60AB" w:rsidRDefault="00000000">
            <w:r>
              <w:rPr>
                <w:rFonts w:hint="eastAsia"/>
              </w:rPr>
              <w:t>【经济】</w:t>
            </w:r>
          </w:p>
          <w:p w14:paraId="4130E54D" w14:textId="77777777" w:rsidR="00CF60AB" w:rsidRDefault="00000000">
            <w:r>
              <w:rPr>
                <w:rFonts w:hint="eastAsia"/>
              </w:rPr>
              <w:t>农业：农作物之变</w:t>
            </w:r>
            <w:r>
              <w:rPr>
                <w:rFonts w:hint="eastAsia"/>
              </w:rPr>
              <w:t xml:space="preserve">                   </w:t>
            </w:r>
          </w:p>
          <w:p w14:paraId="0BD9975D" w14:textId="77777777" w:rsidR="00CF60AB" w:rsidRDefault="00000000">
            <w:r>
              <w:rPr>
                <w:rFonts w:hint="eastAsia"/>
              </w:rPr>
              <w:t>手工业：经营方式之变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传统自然经济占主导</w:t>
            </w:r>
          </w:p>
          <w:p w14:paraId="35907CD7" w14:textId="77777777" w:rsidR="00CF60AB" w:rsidRDefault="00000000">
            <w:r>
              <w:rPr>
                <w:rFonts w:hint="eastAsia"/>
              </w:rPr>
              <w:t>商业：商人规模、商业资本之变</w:t>
            </w:r>
          </w:p>
          <w:p w14:paraId="03120479" w14:textId="77777777" w:rsidR="00CF60AB" w:rsidRDefault="00000000">
            <w:r>
              <w:rPr>
                <w:rFonts w:hint="eastAsia"/>
              </w:rPr>
              <w:t>【思想】</w:t>
            </w:r>
          </w:p>
          <w:p w14:paraId="65424A8E" w14:textId="77777777" w:rsidR="00CF60AB" w:rsidRDefault="00000000">
            <w:proofErr w:type="gramStart"/>
            <w:r>
              <w:rPr>
                <w:rFonts w:hint="eastAsia"/>
              </w:rPr>
              <w:t>萌新</w:t>
            </w:r>
            <w:proofErr w:type="gramEnd"/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承古</w:t>
            </w:r>
          </w:p>
          <w:p w14:paraId="3B33170F" w14:textId="77777777" w:rsidR="00CF60AB" w:rsidRDefault="00000000">
            <w:r>
              <w:rPr>
                <w:rFonts w:hint="eastAsia"/>
              </w:rPr>
              <w:t>陆王心学</w:t>
            </w:r>
          </w:p>
          <w:p w14:paraId="32087364" w14:textId="77777777" w:rsidR="00CF60AB" w:rsidRDefault="00000000">
            <w:r>
              <w:rPr>
                <w:rFonts w:hint="eastAsia"/>
              </w:rPr>
              <w:t>李贽、王夫之、黄宗羲</w:t>
            </w:r>
          </w:p>
          <w:p w14:paraId="093F8E1C" w14:textId="77777777" w:rsidR="00CF60AB" w:rsidRDefault="00000000">
            <w:r>
              <w:rPr>
                <w:rFonts w:hint="eastAsia"/>
              </w:rPr>
              <w:t>【文化】</w:t>
            </w:r>
          </w:p>
          <w:p w14:paraId="663B8649" w14:textId="77777777" w:rsidR="00CF60AB" w:rsidRDefault="00000000">
            <w:r>
              <w:rPr>
                <w:rFonts w:hint="eastAsia"/>
              </w:rPr>
              <w:t>小说：四大名著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宋元话本基础</w:t>
            </w:r>
          </w:p>
          <w:p w14:paraId="149B8E9D" w14:textId="77777777" w:rsidR="00CF60AB" w:rsidRDefault="00000000">
            <w:r>
              <w:rPr>
                <w:rFonts w:hint="eastAsia"/>
              </w:rPr>
              <w:t>戏曲：京剧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地方戏和昆曲基础</w:t>
            </w:r>
          </w:p>
          <w:p w14:paraId="2EBAECAF" w14:textId="77777777" w:rsidR="00CF60AB" w:rsidRDefault="00000000">
            <w:r>
              <w:rPr>
                <w:rFonts w:hint="eastAsia"/>
              </w:rPr>
              <w:t>科技：医药学、农学、工艺学、地理学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总结性</w:t>
            </w:r>
          </w:p>
          <w:p w14:paraId="5416D2A2" w14:textId="77777777" w:rsidR="00CF60AB" w:rsidRDefault="00CF60AB"/>
        </w:tc>
      </w:tr>
      <w:tr w:rsidR="00CF60AB" w14:paraId="46D99164" w14:textId="77777777">
        <w:tc>
          <w:tcPr>
            <w:tcW w:w="8522" w:type="dxa"/>
            <w:gridSpan w:val="6"/>
          </w:tcPr>
          <w:p w14:paraId="0AC87267" w14:textId="77777777" w:rsidR="00CF60AB" w:rsidRDefault="00000000">
            <w:pPr>
              <w:jc w:val="center"/>
            </w:pPr>
            <w:r>
              <w:rPr>
                <w:rFonts w:hint="eastAsia"/>
              </w:rPr>
              <w:t>教学过程</w:t>
            </w:r>
          </w:p>
        </w:tc>
      </w:tr>
      <w:tr w:rsidR="00CF60AB" w14:paraId="18D93F66" w14:textId="77777777">
        <w:tc>
          <w:tcPr>
            <w:tcW w:w="1213" w:type="dxa"/>
          </w:tcPr>
          <w:p w14:paraId="23AB771B" w14:textId="77777777" w:rsidR="00CF60AB" w:rsidRDefault="00000000">
            <w:r>
              <w:rPr>
                <w:rFonts w:hint="eastAsia"/>
              </w:rPr>
              <w:t>时间</w:t>
            </w:r>
          </w:p>
        </w:tc>
        <w:tc>
          <w:tcPr>
            <w:tcW w:w="5180" w:type="dxa"/>
            <w:gridSpan w:val="2"/>
          </w:tcPr>
          <w:p w14:paraId="04050F1E" w14:textId="77777777" w:rsidR="00CF60AB" w:rsidRDefault="00000000">
            <w:r>
              <w:rPr>
                <w:rFonts w:hint="eastAsia"/>
              </w:rPr>
              <w:t>教师行为</w:t>
            </w:r>
          </w:p>
        </w:tc>
        <w:tc>
          <w:tcPr>
            <w:tcW w:w="1300" w:type="dxa"/>
            <w:gridSpan w:val="2"/>
          </w:tcPr>
          <w:p w14:paraId="5121B03D" w14:textId="77777777" w:rsidR="00CF60AB" w:rsidRDefault="00000000">
            <w:r>
              <w:rPr>
                <w:rFonts w:hint="eastAsia"/>
              </w:rPr>
              <w:t>预设学生行为</w:t>
            </w:r>
          </w:p>
        </w:tc>
        <w:tc>
          <w:tcPr>
            <w:tcW w:w="829" w:type="dxa"/>
          </w:tcPr>
          <w:p w14:paraId="1472F2CC" w14:textId="77777777" w:rsidR="00CF60AB" w:rsidRDefault="00000000">
            <w:r>
              <w:rPr>
                <w:rFonts w:hint="eastAsia"/>
              </w:rPr>
              <w:t>设计意图</w:t>
            </w:r>
          </w:p>
        </w:tc>
      </w:tr>
      <w:tr w:rsidR="00CF60AB" w14:paraId="660325EF" w14:textId="77777777">
        <w:tc>
          <w:tcPr>
            <w:tcW w:w="1213" w:type="dxa"/>
          </w:tcPr>
          <w:p w14:paraId="6161E3E0" w14:textId="77777777" w:rsidR="00CF60AB" w:rsidRDefault="00000000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分钟</w:t>
            </w:r>
          </w:p>
        </w:tc>
        <w:tc>
          <w:tcPr>
            <w:tcW w:w="5180" w:type="dxa"/>
            <w:gridSpan w:val="2"/>
          </w:tcPr>
          <w:p w14:paraId="036FEE95" w14:textId="77777777" w:rsidR="00CF60AB" w:rsidRDefault="00000000">
            <w:r>
              <w:rPr>
                <w:rFonts w:hint="eastAsia"/>
              </w:rPr>
              <w:t>导入新课：</w:t>
            </w:r>
          </w:p>
          <w:p w14:paraId="7820744F" w14:textId="77777777" w:rsidR="00CF60AB" w:rsidRDefault="00000000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材料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：《盛世滋生图》几幅细节图。</w:t>
            </w:r>
          </w:p>
          <w:p w14:paraId="101B0505" w14:textId="77777777" w:rsidR="00CF60AB" w:rsidRDefault="00000000">
            <w:r>
              <w:rPr>
                <w:rFonts w:hint="eastAsia"/>
              </w:rPr>
              <w:t>材料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</w:p>
          <w:p w14:paraId="779C5047" w14:textId="77777777" w:rsidR="00CF60AB" w:rsidRDefault="00000000">
            <w:r>
              <w:rPr>
                <w:rFonts w:hint="eastAsia"/>
              </w:rPr>
              <w:t>《盛世滋生图》作者，清代宫廷画师，</w:t>
            </w:r>
            <w:r>
              <w:t>徐扬</w:t>
            </w:r>
            <w:r>
              <w:rPr>
                <w:rFonts w:hint="eastAsia"/>
              </w:rPr>
              <w:t>在题跋书</w:t>
            </w:r>
            <w:r>
              <w:t>：</w:t>
            </w:r>
            <w:r>
              <w:rPr>
                <w:rFonts w:hint="eastAsia"/>
              </w:rPr>
              <w:t>“</w:t>
            </w:r>
            <w:r>
              <w:t>钦惟我国家，治化昌明，超</w:t>
            </w:r>
            <w:proofErr w:type="gramStart"/>
            <w:r>
              <w:t>轶</w:t>
            </w:r>
            <w:proofErr w:type="gramEnd"/>
            <w:r>
              <w:t>三代，幅员之广，生齿之繁，亘古未有。</w:t>
            </w:r>
            <w:r>
              <w:rPr>
                <w:rFonts w:hint="eastAsia"/>
              </w:rPr>
              <w:t>……渔</w:t>
            </w:r>
            <w:proofErr w:type="gramStart"/>
            <w:r>
              <w:rPr>
                <w:rFonts w:hint="eastAsia"/>
              </w:rPr>
              <w:t>樵</w:t>
            </w:r>
            <w:proofErr w:type="gramEnd"/>
            <w:r>
              <w:rPr>
                <w:rFonts w:hint="eastAsia"/>
              </w:rPr>
              <w:t>上下，耕织纷纭，商贾云屯，市</w:t>
            </w:r>
            <w:proofErr w:type="gramStart"/>
            <w:r>
              <w:rPr>
                <w:rFonts w:hint="eastAsia"/>
              </w:rPr>
              <w:t>廛鳞列</w:t>
            </w:r>
            <w:proofErr w:type="gramEnd"/>
            <w:r>
              <w:rPr>
                <w:rFonts w:hint="eastAsia"/>
              </w:rPr>
              <w:t>……”</w:t>
            </w:r>
          </w:p>
          <w:p w14:paraId="42C0AE3A" w14:textId="77777777" w:rsidR="00CF60AB" w:rsidRDefault="00CF60AB"/>
          <w:p w14:paraId="74E8B96A" w14:textId="77777777" w:rsidR="00CF60AB" w:rsidRDefault="00000000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提问：从图中看到什么，两则材料反映了清朝经济社会概况如何？</w:t>
            </w:r>
          </w:p>
          <w:p w14:paraId="1F1E0940" w14:textId="77777777" w:rsidR="00CF60AB" w:rsidRDefault="00CF60AB"/>
          <w:p w14:paraId="5E55ABE6" w14:textId="77777777" w:rsidR="00CF60AB" w:rsidRDefault="00000000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根据学生回答，予以肯定与指导。</w:t>
            </w:r>
          </w:p>
          <w:p w14:paraId="17B0739E" w14:textId="77777777" w:rsidR="00CF60AB" w:rsidRDefault="00000000">
            <w:r>
              <w:rPr>
                <w:rFonts w:hint="eastAsia"/>
              </w:rPr>
              <w:t>指导学生时空定位</w:t>
            </w:r>
          </w:p>
          <w:p w14:paraId="67503ECD" w14:textId="77777777" w:rsidR="00CF60AB" w:rsidRDefault="00000000">
            <w:r>
              <w:rPr>
                <w:rFonts w:hint="eastAsia"/>
              </w:rPr>
              <w:t>清朝中期</w:t>
            </w:r>
            <w:r>
              <w:rPr>
                <w:rFonts w:hint="eastAsia"/>
              </w:rPr>
              <w:t>1759</w:t>
            </w:r>
            <w:r>
              <w:rPr>
                <w:rFonts w:hint="eastAsia"/>
              </w:rPr>
              <w:t>年，</w:t>
            </w:r>
          </w:p>
          <w:p w14:paraId="0C86267A" w14:textId="77777777" w:rsidR="00CF60AB" w:rsidRDefault="00000000">
            <w:r>
              <w:rPr>
                <w:rFonts w:hint="eastAsia"/>
              </w:rPr>
              <w:t>苏州城镇乡村，</w:t>
            </w:r>
            <w:proofErr w:type="gramStart"/>
            <w:r>
              <w:rPr>
                <w:rFonts w:hint="eastAsia"/>
              </w:rPr>
              <w:t>阊</w:t>
            </w:r>
            <w:proofErr w:type="gramEnd"/>
            <w:r>
              <w:rPr>
                <w:rFonts w:hint="eastAsia"/>
              </w:rPr>
              <w:t>门一带</w:t>
            </w:r>
          </w:p>
          <w:p w14:paraId="117ECE4B" w14:textId="77777777" w:rsidR="00CF60AB" w:rsidRDefault="00CF60AB"/>
          <w:p w14:paraId="48BCE105" w14:textId="77777777" w:rsidR="00CF60AB" w:rsidRDefault="00000000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过渡：清朝的繁荣可追溯到明末</w:t>
            </w:r>
          </w:p>
          <w:p w14:paraId="11116B7D" w14:textId="77777777" w:rsidR="00CF60AB" w:rsidRDefault="00CF60AB"/>
          <w:p w14:paraId="645558C0" w14:textId="77777777" w:rsidR="00CF60AB" w:rsidRDefault="00CF60AB"/>
          <w:p w14:paraId="393A9C63" w14:textId="77777777" w:rsidR="00CF60AB" w:rsidRDefault="00CF60AB"/>
          <w:p w14:paraId="188E4541" w14:textId="77777777" w:rsidR="00CF60AB" w:rsidRDefault="00CF60AB"/>
          <w:p w14:paraId="25038670" w14:textId="77777777" w:rsidR="00CF60AB" w:rsidRDefault="00CF60AB"/>
          <w:p w14:paraId="13493688" w14:textId="77777777" w:rsidR="00CF60AB" w:rsidRDefault="00CF60AB"/>
        </w:tc>
        <w:tc>
          <w:tcPr>
            <w:tcW w:w="1300" w:type="dxa"/>
            <w:gridSpan w:val="2"/>
          </w:tcPr>
          <w:p w14:paraId="7ABDA996" w14:textId="77777777" w:rsidR="00CF60AB" w:rsidRDefault="00CF60AB"/>
          <w:p w14:paraId="591FE9CF" w14:textId="77777777" w:rsidR="00CF60AB" w:rsidRDefault="00CF60AB"/>
          <w:p w14:paraId="38599007" w14:textId="77777777" w:rsidR="00CF60AB" w:rsidRDefault="00000000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学生自行观看</w:t>
            </w:r>
          </w:p>
          <w:p w14:paraId="5EF7309C" w14:textId="77777777" w:rsidR="00CF60AB" w:rsidRDefault="00000000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举手回答：</w:t>
            </w:r>
          </w:p>
          <w:p w14:paraId="4C10C93B" w14:textId="77777777" w:rsidR="00CF60AB" w:rsidRDefault="00000000">
            <w:r>
              <w:rPr>
                <w:rFonts w:hint="eastAsia"/>
              </w:rPr>
              <w:t>看到田园村舍……商铺林立……一派市井繁华景象……反映了清朝盛世景象……</w:t>
            </w:r>
          </w:p>
        </w:tc>
        <w:tc>
          <w:tcPr>
            <w:tcW w:w="829" w:type="dxa"/>
          </w:tcPr>
          <w:p w14:paraId="3B04C03D" w14:textId="77777777" w:rsidR="00CF60AB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采用图像史料引起学生的兴趣</w:t>
            </w:r>
          </w:p>
          <w:p w14:paraId="404FBBE7" w14:textId="77777777" w:rsidR="00CF60AB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学生学会从图中提取信息，并概括回答。</w:t>
            </w:r>
          </w:p>
          <w:p w14:paraId="4DE85B4B" w14:textId="77777777" w:rsidR="00CF60AB" w:rsidRDefault="0000000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提高学生的史料阅读和分析能力</w:t>
            </w:r>
          </w:p>
        </w:tc>
      </w:tr>
      <w:tr w:rsidR="00CF60AB" w14:paraId="7A3E7068" w14:textId="77777777">
        <w:tc>
          <w:tcPr>
            <w:tcW w:w="1213" w:type="dxa"/>
          </w:tcPr>
          <w:p w14:paraId="21D32BED" w14:textId="77777777" w:rsidR="00CF60AB" w:rsidRDefault="00000000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5180" w:type="dxa"/>
            <w:gridSpan w:val="2"/>
          </w:tcPr>
          <w:p w14:paraId="3D48DE5E" w14:textId="77777777" w:rsidR="00CF60AB" w:rsidRDefault="00000000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自主探究：</w:t>
            </w:r>
          </w:p>
          <w:p w14:paraId="2F8789A0" w14:textId="77777777" w:rsidR="00CF60AB" w:rsidRDefault="0000000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分钟提前预习课本</w:t>
            </w:r>
            <w:r>
              <w:rPr>
                <w:rFonts w:hint="eastAsia"/>
              </w:rPr>
              <w:t>p83-84</w:t>
            </w:r>
            <w:r>
              <w:rPr>
                <w:rFonts w:hint="eastAsia"/>
              </w:rPr>
              <w:t>，后选择几个学生上台到黑板根据前后文回想课本知识填空。</w:t>
            </w:r>
          </w:p>
          <w:p w14:paraId="7DB791EB" w14:textId="77777777" w:rsidR="00CF60AB" w:rsidRDefault="00000000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农业领域</w:t>
            </w:r>
          </w:p>
          <w:p w14:paraId="0665D990" w14:textId="77777777" w:rsidR="00CF60AB" w:rsidRDefault="00000000">
            <w:r>
              <w:rPr>
                <w:rFonts w:hint="eastAsia"/>
              </w:rPr>
              <w:lastRenderedPageBreak/>
              <w:t>①明朝中期，一些新的农作物品种输入中国</w:t>
            </w:r>
          </w:p>
          <w:p w14:paraId="0C582017" w14:textId="77777777" w:rsidR="00CF60AB" w:rsidRDefault="00000000">
            <w:r>
              <w:rPr>
                <w:rFonts w:hint="eastAsia"/>
              </w:rPr>
              <w:t>其中高产粮食作物</w:t>
            </w:r>
            <w:r>
              <w:rPr>
                <w:rFonts w:hint="eastAsia"/>
              </w:rPr>
              <w:br/>
              <w:t>___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的推广种植，</w:t>
            </w:r>
          </w:p>
          <w:p w14:paraId="2BD3BD5E" w14:textId="77777777" w:rsidR="00CF60AB" w:rsidRDefault="00000000">
            <w:r>
              <w:rPr>
                <w:rFonts w:hint="eastAsia"/>
              </w:rPr>
              <w:t>大幅度提高了粮食总产量。</w:t>
            </w:r>
          </w:p>
          <w:p w14:paraId="75147CA9" w14:textId="77777777" w:rsidR="00CF60AB" w:rsidRDefault="00000000">
            <w:r>
              <w:rPr>
                <w:rFonts w:hint="eastAsia"/>
              </w:rPr>
              <w:t>②江南等地区农业的</w:t>
            </w:r>
            <w:r>
              <w:rPr>
                <w:rFonts w:hint="eastAsia"/>
              </w:rPr>
              <w:t>_______</w:t>
            </w:r>
            <w:r>
              <w:rPr>
                <w:rFonts w:hint="eastAsia"/>
              </w:rPr>
              <w:t>日益兴盛，</w:t>
            </w:r>
            <w:r>
              <w:rPr>
                <w:rFonts w:hint="eastAsia"/>
              </w:rPr>
              <w:t>_________</w:t>
            </w:r>
            <w:r>
              <w:rPr>
                <w:rFonts w:hint="eastAsia"/>
              </w:rPr>
              <w:t>品种繁多，种植广泛。</w:t>
            </w:r>
          </w:p>
          <w:p w14:paraId="2DFF6478" w14:textId="77777777" w:rsidR="00CF60AB" w:rsidRDefault="00CF60AB"/>
          <w:p w14:paraId="39BE19D9" w14:textId="77777777" w:rsidR="00CF60AB" w:rsidRDefault="00CF60AB"/>
          <w:p w14:paraId="4CF273E5" w14:textId="77777777" w:rsidR="00CF60AB" w:rsidRDefault="00000000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手工业领域</w:t>
            </w:r>
          </w:p>
          <w:p w14:paraId="0C54FEC6" w14:textId="77777777" w:rsidR="00CF60AB" w:rsidRDefault="00000000">
            <w:r>
              <w:rPr>
                <w:rFonts w:hint="eastAsia"/>
              </w:rPr>
              <w:t>明朝后期，在南方一些地区出现新的经营手段，即</w:t>
            </w:r>
            <w:r>
              <w:rPr>
                <w:rFonts w:hint="eastAsia"/>
              </w:rPr>
              <w:t>_______</w:t>
            </w:r>
            <w:r>
              <w:rPr>
                <w:rFonts w:hint="eastAsia"/>
              </w:rPr>
              <w:t>，使用自由雇佣劳动进行生产。表现为“机户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，织工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”</w:t>
            </w:r>
          </w:p>
          <w:p w14:paraId="33BE9898" w14:textId="77777777" w:rsidR="00CF60AB" w:rsidRDefault="00000000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商业领域</w:t>
            </w:r>
          </w:p>
          <w:p w14:paraId="31F0CE92" w14:textId="77777777" w:rsidR="00CF60AB" w:rsidRDefault="00000000">
            <w:r>
              <w:rPr>
                <w:rFonts w:hint="eastAsia"/>
              </w:rPr>
              <w:t>①美洲等地的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大量流入中国，促进了长途和大额</w:t>
            </w:r>
            <w:r>
              <w:rPr>
                <w:rFonts w:hint="eastAsia"/>
              </w:rPr>
              <w:t>______</w:t>
            </w:r>
            <w:r>
              <w:rPr>
                <w:rFonts w:hint="eastAsia"/>
              </w:rPr>
              <w:t>发展，也有利于商业资本的集聚。</w:t>
            </w:r>
          </w:p>
          <w:p w14:paraId="7E317839" w14:textId="77777777" w:rsidR="00CF60AB" w:rsidRDefault="00000000">
            <w:r>
              <w:rPr>
                <w:rFonts w:hint="eastAsia"/>
              </w:rPr>
              <w:t>②形成实力雄厚的商人群体，如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。</w:t>
            </w:r>
          </w:p>
          <w:p w14:paraId="4ADE23F5" w14:textId="77777777" w:rsidR="00CF60AB" w:rsidRDefault="00000000">
            <w:r>
              <w:rPr>
                <w:rFonts w:hint="eastAsia"/>
              </w:rPr>
              <w:t>③以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功能为主的工商业市镇兴起，逐渐成为</w:t>
            </w:r>
            <w:r>
              <w:rPr>
                <w:rFonts w:hint="eastAsia"/>
              </w:rPr>
              <w:t>___________</w:t>
            </w:r>
            <w:r>
              <w:rPr>
                <w:rFonts w:hint="eastAsia"/>
              </w:rPr>
              <w:t>的核心。</w:t>
            </w:r>
          </w:p>
          <w:p w14:paraId="47165495" w14:textId="77777777" w:rsidR="00CF60AB" w:rsidRDefault="00CF60AB"/>
          <w:p w14:paraId="3EB7A528" w14:textId="77777777" w:rsidR="00CF60AB" w:rsidRDefault="00000000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思考讨论：</w:t>
            </w:r>
          </w:p>
          <w:p w14:paraId="2647BEE2" w14:textId="77777777" w:rsidR="00CF60AB" w:rsidRDefault="00000000">
            <w:r>
              <w:rPr>
                <w:rFonts w:hint="eastAsia"/>
              </w:rPr>
              <w:t>黄崇德是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世纪一位典型徽商。最初他只是经营棉布、粮食等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后获得政府许可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转而从事利润更大的食盐贸易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积累了巨额财富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用于</w:t>
            </w:r>
            <w:r>
              <w:rPr>
                <w:rFonts w:hint="eastAsia"/>
              </w:rPr>
              <w:t>_______</w:t>
            </w:r>
          </w:p>
          <w:p w14:paraId="2972A54A" w14:textId="77777777" w:rsidR="00CF60AB" w:rsidRDefault="00000000">
            <w:r>
              <w:rPr>
                <w:rFonts w:hint="eastAsia"/>
              </w:rPr>
              <w:t>联系时代背景，假如你是黄崇德，你会怎么做？</w:t>
            </w:r>
          </w:p>
          <w:p w14:paraId="2E3BE2C6" w14:textId="77777777" w:rsidR="00CF60AB" w:rsidRDefault="00000000">
            <w:r>
              <w:rPr>
                <w:rFonts w:hint="eastAsia"/>
              </w:rPr>
              <w:t>（教师可加以引导——购田置地，并解释此时社会经济的概况：虽有</w:t>
            </w:r>
            <w:proofErr w:type="gramStart"/>
            <w:r>
              <w:rPr>
                <w:rFonts w:hint="eastAsia"/>
              </w:rPr>
              <w:t>然农业</w:t>
            </w:r>
            <w:proofErr w:type="gramEnd"/>
            <w:r>
              <w:rPr>
                <w:rFonts w:hint="eastAsia"/>
              </w:rPr>
              <w:t>手工业商业都出现了新变化，但这种变化是小范围的，社会主流仍是传统自然经济占主导，土地是百姓安身立命的根本——此乃明清经济之“不变”）</w:t>
            </w:r>
          </w:p>
          <w:p w14:paraId="4A778611" w14:textId="77777777" w:rsidR="00CF60AB" w:rsidRDefault="00000000">
            <w:r>
              <w:rPr>
                <w:rFonts w:hint="eastAsia"/>
              </w:rPr>
              <w:t>（借助史料加以解释——材料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：“凡置产业，自当以田地为上，市</w:t>
            </w:r>
            <w:proofErr w:type="gramStart"/>
            <w:r>
              <w:rPr>
                <w:rFonts w:hint="eastAsia"/>
              </w:rPr>
              <w:t>廛</w:t>
            </w:r>
            <w:proofErr w:type="gramEnd"/>
            <w:r>
              <w:rPr>
                <w:rFonts w:hint="eastAsia"/>
              </w:rPr>
              <w:t>次之，典当铺又次之。”——清·钱泳《履园丛话》）</w:t>
            </w:r>
          </w:p>
          <w:p w14:paraId="665F2698" w14:textId="77777777" w:rsidR="00CF60AB" w:rsidRDefault="00CF60AB"/>
        </w:tc>
        <w:tc>
          <w:tcPr>
            <w:tcW w:w="1300" w:type="dxa"/>
            <w:gridSpan w:val="2"/>
          </w:tcPr>
          <w:p w14:paraId="6B588F0D" w14:textId="77777777" w:rsidR="00CF60AB" w:rsidRDefault="00CF60AB">
            <w:pPr>
              <w:numPr>
                <w:ilvl w:val="0"/>
                <w:numId w:val="7"/>
              </w:numPr>
            </w:pPr>
          </w:p>
          <w:p w14:paraId="3F74CCE6" w14:textId="77777777" w:rsidR="00CF60AB" w:rsidRDefault="0000000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）玉米；甘薯；</w:t>
            </w:r>
          </w:p>
          <w:p w14:paraId="7EE57209" w14:textId="77777777" w:rsidR="00CF60AB" w:rsidRDefault="00000000">
            <w:r>
              <w:rPr>
                <w:rFonts w:hint="eastAsia"/>
              </w:rPr>
              <w:t>多种经营；</w:t>
            </w:r>
            <w:r>
              <w:rPr>
                <w:rFonts w:hint="eastAsia"/>
              </w:rPr>
              <w:lastRenderedPageBreak/>
              <w:t>经济作物</w:t>
            </w:r>
          </w:p>
          <w:p w14:paraId="4354C558" w14:textId="77777777" w:rsidR="00CF60AB" w:rsidRDefault="00000000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开设工厂；出资；出力</w:t>
            </w:r>
          </w:p>
          <w:p w14:paraId="2623A766" w14:textId="77777777" w:rsidR="00CF60AB" w:rsidRDefault="00000000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白银；贸易；徽商；晋商；经济；地区贸易网络。</w:t>
            </w:r>
          </w:p>
          <w:p w14:paraId="40D9B325" w14:textId="77777777" w:rsidR="00CF60AB" w:rsidRDefault="00CF60AB"/>
          <w:p w14:paraId="7ABA6A08" w14:textId="77777777" w:rsidR="00CF60AB" w:rsidRDefault="00CF60AB"/>
          <w:p w14:paraId="5C829BB5" w14:textId="77777777" w:rsidR="00CF60AB" w:rsidRDefault="00000000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学生可能会回答如买官……资本再投入……买房</w:t>
            </w:r>
          </w:p>
        </w:tc>
        <w:tc>
          <w:tcPr>
            <w:tcW w:w="829" w:type="dxa"/>
          </w:tcPr>
          <w:p w14:paraId="199C50B0" w14:textId="77777777" w:rsidR="00CF60AB" w:rsidRDefault="00000000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lastRenderedPageBreak/>
              <w:t>增强学生自主预</w:t>
            </w:r>
            <w:r>
              <w:rPr>
                <w:rFonts w:hint="eastAsia"/>
              </w:rPr>
              <w:lastRenderedPageBreak/>
              <w:t>习的能力。</w:t>
            </w:r>
          </w:p>
          <w:p w14:paraId="1CD032ED" w14:textId="77777777" w:rsidR="00CF60AB" w:rsidRDefault="00000000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使学生能够掌握课本基础知识</w:t>
            </w:r>
          </w:p>
        </w:tc>
      </w:tr>
      <w:tr w:rsidR="00CF60AB" w14:paraId="382C982C" w14:textId="77777777">
        <w:tc>
          <w:tcPr>
            <w:tcW w:w="1213" w:type="dxa"/>
          </w:tcPr>
          <w:p w14:paraId="486B3C78" w14:textId="77777777" w:rsidR="00CF60AB" w:rsidRDefault="00000000">
            <w:r>
              <w:rPr>
                <w:rFonts w:hint="eastAsia"/>
              </w:rPr>
              <w:lastRenderedPageBreak/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5180" w:type="dxa"/>
            <w:gridSpan w:val="2"/>
          </w:tcPr>
          <w:p w14:paraId="54FB96A4" w14:textId="77777777" w:rsidR="00CF60AB" w:rsidRDefault="00CF60AB"/>
          <w:tbl>
            <w:tblPr>
              <w:tblStyle w:val="a5"/>
              <w:tblW w:w="4867" w:type="dxa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2424"/>
            </w:tblGrid>
            <w:tr w:rsidR="00CF60AB" w14:paraId="7CC5FD91" w14:textId="77777777">
              <w:tc>
                <w:tcPr>
                  <w:tcW w:w="2443" w:type="dxa"/>
                </w:tcPr>
                <w:p w14:paraId="52CF039E" w14:textId="77777777" w:rsidR="00CF60AB" w:rsidRDefault="00000000">
                  <w:r>
                    <w:rPr>
                      <w:rFonts w:hint="eastAsia"/>
                    </w:rPr>
                    <w:t>程朱理学</w:t>
                  </w:r>
                </w:p>
              </w:tc>
              <w:tc>
                <w:tcPr>
                  <w:tcW w:w="2424" w:type="dxa"/>
                </w:tcPr>
                <w:p w14:paraId="6ACAAFC5" w14:textId="77777777" w:rsidR="00CF60AB" w:rsidRDefault="00000000">
                  <w:r>
                    <w:rPr>
                      <w:rFonts w:hint="eastAsia"/>
                    </w:rPr>
                    <w:t>陆王心学</w:t>
                  </w:r>
                </w:p>
              </w:tc>
            </w:tr>
            <w:tr w:rsidR="00CF60AB" w14:paraId="10CE697E" w14:textId="77777777">
              <w:tc>
                <w:tcPr>
                  <w:tcW w:w="2443" w:type="dxa"/>
                </w:tcPr>
                <w:p w14:paraId="529D9E2F" w14:textId="77777777" w:rsidR="00CF60AB" w:rsidRDefault="00000000">
                  <w:r>
                    <w:rPr>
                      <w:rFonts w:hint="eastAsia"/>
                    </w:rPr>
                    <w:t>材料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“</w:t>
                  </w:r>
                  <w:r>
                    <w:t>万物皆只是一个天理，己何与焉？所谓万物一体者，皆有此理。</w:t>
                  </w:r>
                  <w:r>
                    <w:rPr>
                      <w:rFonts w:hint="eastAsia"/>
                    </w:rPr>
                    <w:t>”</w:t>
                  </w:r>
                </w:p>
                <w:p w14:paraId="03CA4A51" w14:textId="77777777" w:rsidR="00CF60AB" w:rsidRDefault="00000000">
                  <w:r>
                    <w:rPr>
                      <w:rFonts w:hint="eastAsia"/>
                    </w:rPr>
                    <w:t>——</w:t>
                  </w:r>
                  <w:r>
                    <w:t>《河南程氏遗书》</w:t>
                  </w:r>
                </w:p>
                <w:p w14:paraId="0291C5B8" w14:textId="77777777" w:rsidR="00CF60AB" w:rsidRDefault="00CF60AB"/>
                <w:p w14:paraId="2D5AD17A" w14:textId="77777777" w:rsidR="00CF60AB" w:rsidRDefault="00000000">
                  <w:r>
                    <w:rPr>
                      <w:rFonts w:hint="eastAsia"/>
                    </w:rPr>
                    <w:t>材料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“</w:t>
                  </w:r>
                  <w:r>
                    <w:t>宇宙之间一理而已。天得之而为天，地得之而为地，凡生于天地之间者，又各得之以为性；</w:t>
                  </w:r>
                  <w:r>
                    <w:lastRenderedPageBreak/>
                    <w:t>其（理）张之为三纲，其纪之为五常，盖皆此理之流行，无所适而不在。</w:t>
                  </w:r>
                  <w:r>
                    <w:rPr>
                      <w:rFonts w:hint="eastAsia"/>
                    </w:rPr>
                    <w:t>”</w:t>
                  </w:r>
                </w:p>
                <w:p w14:paraId="1023008E" w14:textId="77777777" w:rsidR="00CF60AB" w:rsidRDefault="00000000">
                  <w:r>
                    <w:rPr>
                      <w:rFonts w:hint="eastAsia"/>
                    </w:rPr>
                    <w:t>——（宋）朱熹</w:t>
                  </w:r>
                  <w:r>
                    <w:t>《朱子文集》</w:t>
                  </w:r>
                </w:p>
              </w:tc>
              <w:tc>
                <w:tcPr>
                  <w:tcW w:w="2424" w:type="dxa"/>
                </w:tcPr>
                <w:p w14:paraId="29D8F9CA" w14:textId="77777777" w:rsidR="00CF60AB" w:rsidRDefault="00000000">
                  <w:r>
                    <w:rPr>
                      <w:rFonts w:hint="eastAsia"/>
                    </w:rPr>
                    <w:lastRenderedPageBreak/>
                    <w:t>材料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“此心此理，我固有之，所谓万物皆备于我，昔之圣贤先得我心之所同然者耳。宇宙便是吾心，吾心即是宇宙。心皆是理：心即理也。”——（宋）陆九</w:t>
                  </w:r>
                  <w:proofErr w:type="gramStart"/>
                  <w:r>
                    <w:rPr>
                      <w:rFonts w:hint="eastAsia"/>
                    </w:rPr>
                    <w:t>渊</w:t>
                  </w:r>
                  <w:proofErr w:type="gramEnd"/>
                  <w:r>
                    <w:rPr>
                      <w:rFonts w:hint="eastAsia"/>
                    </w:rPr>
                    <w:t>《象山先生全集》</w:t>
                  </w:r>
                </w:p>
                <w:p w14:paraId="03F388B0" w14:textId="77777777" w:rsidR="00CF60AB" w:rsidRDefault="00CF60AB"/>
                <w:p w14:paraId="30CF744C" w14:textId="77777777" w:rsidR="00CF60AB" w:rsidRDefault="00000000">
                  <w:r>
                    <w:rPr>
                      <w:rFonts w:hint="eastAsia"/>
                    </w:rPr>
                    <w:lastRenderedPageBreak/>
                    <w:t>材料</w:t>
                  </w:r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“你未看此花时，此花与汝同归于寂；你来看此花时，则此花颜色一时明白起来。”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——（明）王阳明《传习录》</w:t>
                  </w:r>
                </w:p>
                <w:p w14:paraId="21AD4F78" w14:textId="77777777" w:rsidR="00CF60AB" w:rsidRDefault="00CF60AB"/>
              </w:tc>
            </w:tr>
          </w:tbl>
          <w:p w14:paraId="59B1B168" w14:textId="77777777" w:rsidR="00CF60AB" w:rsidRDefault="00000000">
            <w:r>
              <w:rPr>
                <w:rFonts w:hint="eastAsia"/>
              </w:rPr>
              <w:lastRenderedPageBreak/>
              <w:t>1.</w:t>
            </w:r>
            <w:r>
              <w:rPr>
                <w:rFonts w:hint="eastAsia"/>
              </w:rPr>
              <w:t>提问：根据材料，对比程朱理学与陆王心学两者有什么异同点？</w:t>
            </w:r>
          </w:p>
          <w:p w14:paraId="10EFCA2F" w14:textId="77777777" w:rsidR="00CF60AB" w:rsidRDefault="00CF60AB"/>
          <w:p w14:paraId="5A2C3A06" w14:textId="77777777" w:rsidR="00CF60AB" w:rsidRDefault="00000000">
            <w:r>
              <w:rPr>
                <w:rFonts w:hint="eastAsia"/>
              </w:rPr>
              <w:t>材料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“人之一心，天理存，则人欲亡；人欲盛，则天理灭。为臣须敬，为子须孝。……三纲五常终变不得。”——【宋】朱熹《朱子语类》</w:t>
            </w:r>
          </w:p>
          <w:p w14:paraId="6DBAE6EC" w14:textId="77777777" w:rsidR="00CF60AB" w:rsidRDefault="00000000">
            <w:r>
              <w:rPr>
                <w:rFonts w:hint="eastAsia"/>
              </w:rPr>
              <w:t>材料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“臣子无说君父不是之理，此便见得是君臣之义处。”——（宋）朱熹《朱子语类》</w:t>
            </w:r>
          </w:p>
          <w:p w14:paraId="3639D768" w14:textId="77777777" w:rsidR="00CF60AB" w:rsidRDefault="00000000">
            <w:r>
              <w:rPr>
                <w:rFonts w:hint="eastAsia"/>
              </w:rPr>
              <w:t>材料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“人但率性而为性者，心所生也，亦非止一种已也…条教禁约，皆不必用”——（明）李贽《李氏文集》</w:t>
            </w:r>
          </w:p>
          <w:p w14:paraId="64098B5E" w14:textId="77777777" w:rsidR="00CF60AB" w:rsidRDefault="00000000">
            <w:r>
              <w:rPr>
                <w:rFonts w:hint="eastAsia"/>
              </w:rPr>
              <w:t>材料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天下之治乱，不在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姓之兴亡…天下之大，非一人之所能治，而分治之以群工。——（明）黄宗羲《原君》</w:t>
            </w:r>
          </w:p>
          <w:p w14:paraId="5D348624" w14:textId="77777777" w:rsidR="00CF60AB" w:rsidRDefault="00CF60AB"/>
          <w:p w14:paraId="430AE99F" w14:textId="77777777" w:rsidR="00CF60AB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提问：根据上面四则材料，对比传统程朱理学，分析明清新思想有什么倾向？出现这些倾向的原因是什么？</w:t>
            </w:r>
          </w:p>
        </w:tc>
        <w:tc>
          <w:tcPr>
            <w:tcW w:w="1300" w:type="dxa"/>
            <w:gridSpan w:val="2"/>
          </w:tcPr>
          <w:p w14:paraId="14B14ABC" w14:textId="77777777" w:rsidR="00CF60AB" w:rsidRDefault="00000000">
            <w:pPr>
              <w:numPr>
                <w:ilvl w:val="0"/>
                <w:numId w:val="10"/>
              </w:numPr>
            </w:pPr>
            <w:r>
              <w:rPr>
                <w:rFonts w:hint="eastAsia"/>
              </w:rPr>
              <w:lastRenderedPageBreak/>
              <w:t>回答：相同点是都源自宋明理学。</w:t>
            </w:r>
          </w:p>
          <w:p w14:paraId="708CDD32" w14:textId="77777777" w:rsidR="00CF60AB" w:rsidRDefault="00000000">
            <w:r>
              <w:rPr>
                <w:rFonts w:hint="eastAsia"/>
              </w:rPr>
              <w:t>不同点是程朱理学是客观唯心主义，作为客观存在的天理是世界的本原。</w:t>
            </w:r>
          </w:p>
          <w:p w14:paraId="670EAB44" w14:textId="77777777" w:rsidR="00CF60AB" w:rsidRDefault="00000000">
            <w:r>
              <w:rPr>
                <w:rFonts w:hint="eastAsia"/>
              </w:rPr>
              <w:lastRenderedPageBreak/>
              <w:t>陆王心学是主观唯心主义，认为天理即是人心，人的主观意识才是世界的本原。</w:t>
            </w:r>
          </w:p>
          <w:p w14:paraId="38CD4351" w14:textId="77777777" w:rsidR="00CF60AB" w:rsidRDefault="00CF60AB"/>
          <w:p w14:paraId="359C5EAE" w14:textId="77777777" w:rsidR="00CF60AB" w:rsidRDefault="00CF60AB"/>
          <w:p w14:paraId="4AE91466" w14:textId="77777777" w:rsidR="00CF60AB" w:rsidRDefault="00000000">
            <w:pPr>
              <w:numPr>
                <w:ilvl w:val="0"/>
                <w:numId w:val="10"/>
              </w:numPr>
            </w:pPr>
            <w:r>
              <w:rPr>
                <w:rFonts w:hint="eastAsia"/>
              </w:rPr>
              <w:t>回答：</w:t>
            </w:r>
          </w:p>
          <w:p w14:paraId="6AC06910" w14:textId="77777777" w:rsidR="00CF60AB" w:rsidRDefault="00000000">
            <w:r>
              <w:rPr>
                <w:rFonts w:hint="eastAsia"/>
              </w:rPr>
              <w:t>明清时期出现一股进步的思想解放思潮，要求个性自由，反对三纲五常，君主专制。</w:t>
            </w:r>
          </w:p>
          <w:p w14:paraId="728B8D1C" w14:textId="77777777" w:rsidR="00CF60AB" w:rsidRDefault="00000000">
            <w:r>
              <w:rPr>
                <w:rFonts w:hint="eastAsia"/>
              </w:rPr>
              <w:t>原因是：商品经济的发展；市民阶层的扩大；专制统治强化</w:t>
            </w:r>
          </w:p>
        </w:tc>
        <w:tc>
          <w:tcPr>
            <w:tcW w:w="829" w:type="dxa"/>
          </w:tcPr>
          <w:p w14:paraId="6EB16680" w14:textId="77777777" w:rsidR="00CF60AB" w:rsidRDefault="00000000">
            <w:pPr>
              <w:numPr>
                <w:ilvl w:val="0"/>
                <w:numId w:val="11"/>
              </w:numPr>
            </w:pPr>
            <w:r>
              <w:rPr>
                <w:rFonts w:hint="eastAsia"/>
              </w:rPr>
              <w:lastRenderedPageBreak/>
              <w:t>增强学生的概括和对比分析能力。</w:t>
            </w:r>
          </w:p>
          <w:p w14:paraId="26B63C1B" w14:textId="77777777" w:rsidR="00CF60AB" w:rsidRDefault="00000000">
            <w:pPr>
              <w:numPr>
                <w:ilvl w:val="0"/>
                <w:numId w:val="11"/>
              </w:numPr>
            </w:pPr>
            <w:r>
              <w:rPr>
                <w:rFonts w:hint="eastAsia"/>
              </w:rPr>
              <w:t>增强学生的</w:t>
            </w:r>
            <w:r>
              <w:rPr>
                <w:rFonts w:hint="eastAsia"/>
              </w:rPr>
              <w:lastRenderedPageBreak/>
              <w:t>史料实证和材料分析能力。引导学生根据现象思考原因。</w:t>
            </w:r>
          </w:p>
        </w:tc>
      </w:tr>
      <w:tr w:rsidR="00CF60AB" w14:paraId="6FE353BB" w14:textId="77777777">
        <w:tc>
          <w:tcPr>
            <w:tcW w:w="1213" w:type="dxa"/>
          </w:tcPr>
          <w:p w14:paraId="21D6AAF3" w14:textId="77777777" w:rsidR="00CF60AB" w:rsidRDefault="00000000">
            <w:r>
              <w:rPr>
                <w:rFonts w:hint="eastAsia"/>
              </w:rPr>
              <w:lastRenderedPageBreak/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5180" w:type="dxa"/>
            <w:gridSpan w:val="2"/>
          </w:tcPr>
          <w:p w14:paraId="4368F362" w14:textId="77777777" w:rsidR="00CF60AB" w:rsidRDefault="00000000">
            <w:pPr>
              <w:numPr>
                <w:ilvl w:val="0"/>
                <w:numId w:val="12"/>
              </w:numPr>
            </w:pPr>
            <w:r>
              <w:rPr>
                <w:rFonts w:hint="eastAsia"/>
              </w:rPr>
              <w:t>知识比拼</w:t>
            </w:r>
          </w:p>
          <w:p w14:paraId="2C4DDEE7" w14:textId="77777777" w:rsidR="00CF60AB" w:rsidRDefault="00000000">
            <w:r>
              <w:rPr>
                <w:rFonts w:hint="eastAsia"/>
              </w:rPr>
              <w:t>学生们填写</w:t>
            </w:r>
            <w:proofErr w:type="gramStart"/>
            <w:r>
              <w:rPr>
                <w:rFonts w:hint="eastAsia"/>
              </w:rPr>
              <w:t>完学案</w:t>
            </w:r>
            <w:proofErr w:type="gramEnd"/>
            <w:r>
              <w:rPr>
                <w:rFonts w:hint="eastAsia"/>
              </w:rPr>
              <w:t>的表格后，使用希沃白板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里的游戏环节，在此设计基础知识考察，选择随机挑选两个小组上台比拼</w:t>
            </w:r>
          </w:p>
          <w:p w14:paraId="426D17C3" w14:textId="77777777" w:rsidR="00CF60AB" w:rsidRDefault="00000000">
            <w:r>
              <w:rPr>
                <w:rFonts w:hint="eastAsia"/>
              </w:rPr>
              <w:t>表格答案如下：</w:t>
            </w:r>
          </w:p>
          <w:p w14:paraId="6E35777E" w14:textId="77777777" w:rsidR="00CF60AB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小说</w:t>
            </w:r>
          </w:p>
          <w:tbl>
            <w:tblPr>
              <w:tblStyle w:val="a5"/>
              <w:tblW w:w="4927" w:type="dxa"/>
              <w:tblLayout w:type="fixed"/>
              <w:tblLook w:val="04A0" w:firstRow="1" w:lastRow="0" w:firstColumn="1" w:lastColumn="0" w:noHBand="0" w:noVBand="1"/>
            </w:tblPr>
            <w:tblGrid>
              <w:gridCol w:w="1403"/>
              <w:gridCol w:w="1095"/>
              <w:gridCol w:w="865"/>
              <w:gridCol w:w="1564"/>
            </w:tblGrid>
            <w:tr w:rsidR="00CF60AB" w14:paraId="6B42D41C" w14:textId="77777777">
              <w:tc>
                <w:tcPr>
                  <w:tcW w:w="1403" w:type="dxa"/>
                </w:tcPr>
                <w:p w14:paraId="14360CF2" w14:textId="77777777" w:rsidR="00CF60AB" w:rsidRDefault="00000000">
                  <w:r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1095" w:type="dxa"/>
                </w:tcPr>
                <w:p w14:paraId="789B503D" w14:textId="77777777" w:rsidR="00CF60AB" w:rsidRDefault="00000000">
                  <w:r>
                    <w:rPr>
                      <w:rFonts w:hint="eastAsia"/>
                    </w:rPr>
                    <w:t>成书时间</w:t>
                  </w:r>
                </w:p>
              </w:tc>
              <w:tc>
                <w:tcPr>
                  <w:tcW w:w="865" w:type="dxa"/>
                </w:tcPr>
                <w:p w14:paraId="79623A6E" w14:textId="77777777" w:rsidR="00CF60AB" w:rsidRDefault="00000000">
                  <w:r>
                    <w:rPr>
                      <w:rFonts w:hint="eastAsia"/>
                    </w:rPr>
                    <w:t>作者</w:t>
                  </w:r>
                </w:p>
              </w:tc>
              <w:tc>
                <w:tcPr>
                  <w:tcW w:w="1564" w:type="dxa"/>
                </w:tcPr>
                <w:p w14:paraId="48687AFB" w14:textId="77777777" w:rsidR="00CF60AB" w:rsidRDefault="00000000">
                  <w:r>
                    <w:rPr>
                      <w:rFonts w:hint="eastAsia"/>
                    </w:rPr>
                    <w:t>特点</w:t>
                  </w:r>
                </w:p>
              </w:tc>
            </w:tr>
            <w:tr w:rsidR="00CF60AB" w14:paraId="2DE23029" w14:textId="77777777">
              <w:tc>
                <w:tcPr>
                  <w:tcW w:w="1403" w:type="dxa"/>
                </w:tcPr>
                <w:p w14:paraId="7DD029B5" w14:textId="77777777" w:rsidR="00CF60AB" w:rsidRDefault="00000000">
                  <w:r>
                    <w:rPr>
                      <w:rFonts w:hint="eastAsia"/>
                    </w:rPr>
                    <w:t>《水浒传》</w:t>
                  </w:r>
                </w:p>
              </w:tc>
              <w:tc>
                <w:tcPr>
                  <w:tcW w:w="1095" w:type="dxa"/>
                </w:tcPr>
                <w:p w14:paraId="35DD088E" w14:textId="77777777" w:rsidR="00CF60AB" w:rsidRDefault="00000000">
                  <w:r>
                    <w:rPr>
                      <w:rFonts w:hint="eastAsia"/>
                    </w:rPr>
                    <w:t>元末明初</w:t>
                  </w:r>
                </w:p>
              </w:tc>
              <w:tc>
                <w:tcPr>
                  <w:tcW w:w="865" w:type="dxa"/>
                </w:tcPr>
                <w:p w14:paraId="7B9DF68A" w14:textId="77777777" w:rsidR="00CF60AB" w:rsidRDefault="00000000">
                  <w:r>
                    <w:rPr>
                      <w:rFonts w:hint="eastAsia"/>
                    </w:rPr>
                    <w:t>施耐庵</w:t>
                  </w:r>
                </w:p>
              </w:tc>
              <w:tc>
                <w:tcPr>
                  <w:tcW w:w="1564" w:type="dxa"/>
                  <w:vMerge w:val="restart"/>
                </w:tcPr>
                <w:p w14:paraId="76080CDB" w14:textId="77777777" w:rsidR="00CF60AB" w:rsidRDefault="00000000">
                  <w:r>
                    <w:t>最早的两部长篇白话小说：开创了章回体写作体</w:t>
                  </w:r>
                </w:p>
              </w:tc>
            </w:tr>
            <w:tr w:rsidR="00CF60AB" w14:paraId="224EBAE9" w14:textId="77777777">
              <w:tc>
                <w:tcPr>
                  <w:tcW w:w="1403" w:type="dxa"/>
                </w:tcPr>
                <w:p w14:paraId="595E5F72" w14:textId="77777777" w:rsidR="00CF60AB" w:rsidRDefault="00000000">
                  <w:r>
                    <w:rPr>
                      <w:rFonts w:hint="eastAsia"/>
                    </w:rPr>
                    <w:t>《三国演义》</w:t>
                  </w:r>
                </w:p>
              </w:tc>
              <w:tc>
                <w:tcPr>
                  <w:tcW w:w="1095" w:type="dxa"/>
                </w:tcPr>
                <w:p w14:paraId="14808E5B" w14:textId="77777777" w:rsidR="00CF60AB" w:rsidRDefault="00000000">
                  <w:r>
                    <w:rPr>
                      <w:rFonts w:hint="eastAsia"/>
                    </w:rPr>
                    <w:t>元末明初</w:t>
                  </w:r>
                </w:p>
              </w:tc>
              <w:tc>
                <w:tcPr>
                  <w:tcW w:w="865" w:type="dxa"/>
                </w:tcPr>
                <w:p w14:paraId="22E1E8CA" w14:textId="77777777" w:rsidR="00CF60AB" w:rsidRDefault="00000000">
                  <w:r>
                    <w:rPr>
                      <w:rFonts w:hint="eastAsia"/>
                    </w:rPr>
                    <w:t>罗贯中</w:t>
                  </w:r>
                </w:p>
              </w:tc>
              <w:tc>
                <w:tcPr>
                  <w:tcW w:w="1564" w:type="dxa"/>
                  <w:vMerge/>
                </w:tcPr>
                <w:p w14:paraId="4FAC5BE8" w14:textId="77777777" w:rsidR="00CF60AB" w:rsidRDefault="00CF60AB"/>
              </w:tc>
            </w:tr>
            <w:tr w:rsidR="00CF60AB" w14:paraId="7AE71590" w14:textId="77777777">
              <w:tc>
                <w:tcPr>
                  <w:tcW w:w="1403" w:type="dxa"/>
                </w:tcPr>
                <w:p w14:paraId="41653823" w14:textId="77777777" w:rsidR="00CF60AB" w:rsidRDefault="00000000">
                  <w:r>
                    <w:rPr>
                      <w:rFonts w:hint="eastAsia"/>
                    </w:rPr>
                    <w:t>《西游记》</w:t>
                  </w:r>
                </w:p>
              </w:tc>
              <w:tc>
                <w:tcPr>
                  <w:tcW w:w="1095" w:type="dxa"/>
                </w:tcPr>
                <w:p w14:paraId="63277918" w14:textId="77777777" w:rsidR="00CF60AB" w:rsidRDefault="00000000">
                  <w:r>
                    <w:rPr>
                      <w:rFonts w:hint="eastAsia"/>
                    </w:rPr>
                    <w:t>明朝中期</w:t>
                  </w:r>
                </w:p>
              </w:tc>
              <w:tc>
                <w:tcPr>
                  <w:tcW w:w="865" w:type="dxa"/>
                </w:tcPr>
                <w:p w14:paraId="7C5D7A83" w14:textId="77777777" w:rsidR="00CF60AB" w:rsidRDefault="00000000">
                  <w:r>
                    <w:rPr>
                      <w:rFonts w:hint="eastAsia"/>
                    </w:rPr>
                    <w:t>吴承恩</w:t>
                  </w:r>
                </w:p>
              </w:tc>
              <w:tc>
                <w:tcPr>
                  <w:tcW w:w="1564" w:type="dxa"/>
                </w:tcPr>
                <w:p w14:paraId="2931E9E7" w14:textId="77777777" w:rsidR="00CF60AB" w:rsidRDefault="00000000">
                  <w:r>
                    <w:t>神话小说</w:t>
                  </w:r>
                </w:p>
              </w:tc>
            </w:tr>
            <w:tr w:rsidR="00CF60AB" w14:paraId="0C8B95FF" w14:textId="77777777">
              <w:tc>
                <w:tcPr>
                  <w:tcW w:w="1403" w:type="dxa"/>
                </w:tcPr>
                <w:p w14:paraId="0E331C91" w14:textId="77777777" w:rsidR="00CF60AB" w:rsidRDefault="00000000">
                  <w:r>
                    <w:rPr>
                      <w:rFonts w:hint="eastAsia"/>
                    </w:rPr>
                    <w:t>《儒林外史》</w:t>
                  </w:r>
                </w:p>
              </w:tc>
              <w:tc>
                <w:tcPr>
                  <w:tcW w:w="1095" w:type="dxa"/>
                </w:tcPr>
                <w:p w14:paraId="59DBA5D7" w14:textId="77777777" w:rsidR="00CF60AB" w:rsidRDefault="00000000">
                  <w:r>
                    <w:rPr>
                      <w:rFonts w:hint="eastAsia"/>
                    </w:rPr>
                    <w:t>清朝</w:t>
                  </w:r>
                </w:p>
              </w:tc>
              <w:tc>
                <w:tcPr>
                  <w:tcW w:w="865" w:type="dxa"/>
                </w:tcPr>
                <w:p w14:paraId="5A7607AA" w14:textId="77777777" w:rsidR="00CF60AB" w:rsidRDefault="00000000">
                  <w:r>
                    <w:rPr>
                      <w:rFonts w:hint="eastAsia"/>
                    </w:rPr>
                    <w:t>关敬梓</w:t>
                  </w:r>
                </w:p>
              </w:tc>
              <w:tc>
                <w:tcPr>
                  <w:tcW w:w="1564" w:type="dxa"/>
                </w:tcPr>
                <w:p w14:paraId="7D10E76F" w14:textId="77777777" w:rsidR="00CF60AB" w:rsidRDefault="00000000">
                  <w:r>
                    <w:rPr>
                      <w:rFonts w:hint="eastAsia"/>
                    </w:rPr>
                    <w:t>讽刺小说</w:t>
                  </w:r>
                </w:p>
              </w:tc>
            </w:tr>
            <w:tr w:rsidR="00CF60AB" w14:paraId="6462A769" w14:textId="77777777">
              <w:tc>
                <w:tcPr>
                  <w:tcW w:w="1403" w:type="dxa"/>
                </w:tcPr>
                <w:p w14:paraId="62061719" w14:textId="77777777" w:rsidR="00CF60AB" w:rsidRDefault="00000000">
                  <w:r>
                    <w:rPr>
                      <w:rFonts w:hint="eastAsia"/>
                    </w:rPr>
                    <w:t>《红楼梦》</w:t>
                  </w:r>
                </w:p>
              </w:tc>
              <w:tc>
                <w:tcPr>
                  <w:tcW w:w="1095" w:type="dxa"/>
                </w:tcPr>
                <w:p w14:paraId="1EB11484" w14:textId="77777777" w:rsidR="00CF60AB" w:rsidRDefault="00000000">
                  <w:r>
                    <w:rPr>
                      <w:rFonts w:hint="eastAsia"/>
                    </w:rPr>
                    <w:t>清朝中期</w:t>
                  </w:r>
                </w:p>
              </w:tc>
              <w:tc>
                <w:tcPr>
                  <w:tcW w:w="865" w:type="dxa"/>
                </w:tcPr>
                <w:p w14:paraId="0A6CDE27" w14:textId="77777777" w:rsidR="00CF60AB" w:rsidRDefault="00000000">
                  <w:r>
                    <w:rPr>
                      <w:rFonts w:hint="eastAsia"/>
                    </w:rPr>
                    <w:t>曹雪芹</w:t>
                  </w:r>
                </w:p>
              </w:tc>
              <w:tc>
                <w:tcPr>
                  <w:tcW w:w="1564" w:type="dxa"/>
                </w:tcPr>
                <w:p w14:paraId="0D933B9D" w14:textId="77777777" w:rsidR="00CF60AB" w:rsidRDefault="00000000">
                  <w:r>
                    <w:rPr>
                      <w:rFonts w:hint="eastAsia"/>
                    </w:rPr>
                    <w:t>古典现实主义文学的高峰</w:t>
                  </w:r>
                </w:p>
              </w:tc>
            </w:tr>
          </w:tbl>
          <w:p w14:paraId="37BD5BE2" w14:textId="77777777" w:rsidR="00CF60AB" w:rsidRDefault="00CF60AB"/>
          <w:p w14:paraId="767AC6CA" w14:textId="77777777" w:rsidR="00CF60AB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戏曲</w:t>
            </w:r>
          </w:p>
          <w:p w14:paraId="5F291D7B" w14:textId="77777777" w:rsidR="00CF60AB" w:rsidRDefault="00000000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戏曲创作：趋向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，情节更加曲折复杂，称为传奇</w:t>
            </w:r>
          </w:p>
          <w:p w14:paraId="475CD951" w14:textId="77777777" w:rsidR="00CF60AB" w:rsidRDefault="00000000">
            <w:r>
              <w:rPr>
                <w:rFonts w:hint="eastAsia"/>
              </w:rPr>
              <w:lastRenderedPageBreak/>
              <w:t>代表作家有明朝</w:t>
            </w:r>
            <w:r>
              <w:rPr>
                <w:rFonts w:hint="eastAsia"/>
              </w:rPr>
              <w:t>______</w:t>
            </w:r>
            <w:r>
              <w:rPr>
                <w:rFonts w:hint="eastAsia"/>
              </w:rPr>
              <w:t>、清朝</w:t>
            </w:r>
            <w:r>
              <w:rPr>
                <w:rFonts w:hint="eastAsia"/>
              </w:rPr>
              <w:t>______</w:t>
            </w:r>
            <w:r>
              <w:rPr>
                <w:rFonts w:hint="eastAsia"/>
              </w:rPr>
              <w:t>等</w:t>
            </w:r>
          </w:p>
          <w:p w14:paraId="5009C5E7" w14:textId="77777777" w:rsidR="00CF60AB" w:rsidRDefault="00000000">
            <w:pPr>
              <w:numPr>
                <w:ilvl w:val="0"/>
                <w:numId w:val="13"/>
              </w:numPr>
            </w:pPr>
            <w:r>
              <w:rPr>
                <w:rFonts w:hint="eastAsia"/>
              </w:rPr>
              <w:t>舞台演出：昆曲长期占据统治地位。清朝道光年间，以徽班为基础，融合徽、</w:t>
            </w:r>
            <w:proofErr w:type="gramStart"/>
            <w:r>
              <w:rPr>
                <w:rFonts w:hint="eastAsia"/>
              </w:rPr>
              <w:t>汉二调</w:t>
            </w:r>
            <w:proofErr w:type="gramEnd"/>
            <w:r>
              <w:rPr>
                <w:rFonts w:hint="eastAsia"/>
              </w:rPr>
              <w:t>，吸取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和其他地方戏的艺术成分，形成</w:t>
            </w:r>
            <w:r>
              <w:rPr>
                <w:rFonts w:hint="eastAsia"/>
              </w:rPr>
              <w:t>______</w:t>
            </w:r>
            <w:r>
              <w:rPr>
                <w:rFonts w:hint="eastAsia"/>
              </w:rPr>
              <w:t>，并逐渐成为全国最流行的剧种</w:t>
            </w:r>
          </w:p>
          <w:p w14:paraId="21FA01B7" w14:textId="77777777" w:rsidR="00CF60AB" w:rsidRDefault="00000000">
            <w:r>
              <w:rPr>
                <w:rFonts w:hint="eastAsia"/>
              </w:rPr>
              <w:t>答案：长篇化；汤显祖；孔尚任；昆曲；京剧</w:t>
            </w:r>
          </w:p>
          <w:p w14:paraId="0F20984F" w14:textId="77777777" w:rsidR="00CF60AB" w:rsidRDefault="00CF60AB"/>
          <w:p w14:paraId="707FC578" w14:textId="77777777" w:rsidR="00CF60AB" w:rsidRDefault="00CF60AB"/>
          <w:p w14:paraId="70C78454" w14:textId="77777777" w:rsidR="00CF60AB" w:rsidRDefault="0000000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科技</w:t>
            </w:r>
          </w:p>
          <w:p w14:paraId="312C6E8C" w14:textId="77777777" w:rsidR="00CF60AB" w:rsidRDefault="00000000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传统科技：处于成就总结阶段，未转化为近代科学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27"/>
              <w:gridCol w:w="1165"/>
              <w:gridCol w:w="1347"/>
            </w:tblGrid>
            <w:tr w:rsidR="00CF60AB" w14:paraId="6B919473" w14:textId="77777777">
              <w:trPr>
                <w:trHeight w:val="357"/>
              </w:trPr>
              <w:tc>
                <w:tcPr>
                  <w:tcW w:w="1527" w:type="dxa"/>
                </w:tcPr>
                <w:p w14:paraId="1099B738" w14:textId="77777777" w:rsidR="00CF60AB" w:rsidRDefault="00000000">
                  <w:r>
                    <w:rPr>
                      <w:rFonts w:hint="eastAsia"/>
                    </w:rPr>
                    <w:t>著作</w:t>
                  </w:r>
                </w:p>
              </w:tc>
              <w:tc>
                <w:tcPr>
                  <w:tcW w:w="1165" w:type="dxa"/>
                </w:tcPr>
                <w:p w14:paraId="7416A852" w14:textId="77777777" w:rsidR="00CF60AB" w:rsidRDefault="00000000">
                  <w:r>
                    <w:rPr>
                      <w:rFonts w:hint="eastAsia"/>
                    </w:rPr>
                    <w:t>类别</w:t>
                  </w:r>
                </w:p>
              </w:tc>
              <w:tc>
                <w:tcPr>
                  <w:tcW w:w="1347" w:type="dxa"/>
                </w:tcPr>
                <w:p w14:paraId="24444ED9" w14:textId="77777777" w:rsidR="00CF60AB" w:rsidRDefault="00000000">
                  <w:r>
                    <w:rPr>
                      <w:rFonts w:hint="eastAsia"/>
                    </w:rPr>
                    <w:t>作者</w:t>
                  </w:r>
                </w:p>
              </w:tc>
            </w:tr>
            <w:tr w:rsidR="00CF60AB" w14:paraId="7B504273" w14:textId="77777777">
              <w:trPr>
                <w:trHeight w:val="357"/>
              </w:trPr>
              <w:tc>
                <w:tcPr>
                  <w:tcW w:w="1527" w:type="dxa"/>
                </w:tcPr>
                <w:p w14:paraId="4AF8F3C4" w14:textId="77777777" w:rsidR="00CF60AB" w:rsidRDefault="00000000">
                  <w:r>
                    <w:rPr>
                      <w:rFonts w:hint="eastAsia"/>
                    </w:rPr>
                    <w:t>《本草纲目》</w:t>
                  </w:r>
                </w:p>
              </w:tc>
              <w:tc>
                <w:tcPr>
                  <w:tcW w:w="1165" w:type="dxa"/>
                </w:tcPr>
                <w:p w14:paraId="4BAC86EF" w14:textId="77777777" w:rsidR="00CF60AB" w:rsidRDefault="00000000">
                  <w:r>
                    <w:rPr>
                      <w:rFonts w:hint="eastAsia"/>
                    </w:rPr>
                    <w:t>医药学</w:t>
                  </w:r>
                </w:p>
              </w:tc>
              <w:tc>
                <w:tcPr>
                  <w:tcW w:w="1347" w:type="dxa"/>
                </w:tcPr>
                <w:p w14:paraId="34C16BC5" w14:textId="77777777" w:rsidR="00CF60AB" w:rsidRDefault="00000000">
                  <w:r>
                    <w:rPr>
                      <w:rFonts w:hint="eastAsia"/>
                    </w:rPr>
                    <w:t>李时珍</w:t>
                  </w:r>
                </w:p>
              </w:tc>
            </w:tr>
            <w:tr w:rsidR="00CF60AB" w14:paraId="3CE08788" w14:textId="77777777">
              <w:trPr>
                <w:trHeight w:val="357"/>
              </w:trPr>
              <w:tc>
                <w:tcPr>
                  <w:tcW w:w="1527" w:type="dxa"/>
                </w:tcPr>
                <w:p w14:paraId="51122678" w14:textId="77777777" w:rsidR="00CF60AB" w:rsidRDefault="00000000">
                  <w:r>
                    <w:rPr>
                      <w:rFonts w:hint="eastAsia"/>
                    </w:rPr>
                    <w:t>《农政全书》</w:t>
                  </w:r>
                </w:p>
              </w:tc>
              <w:tc>
                <w:tcPr>
                  <w:tcW w:w="1165" w:type="dxa"/>
                </w:tcPr>
                <w:p w14:paraId="405AAAA0" w14:textId="77777777" w:rsidR="00CF60AB" w:rsidRDefault="00000000">
                  <w:r>
                    <w:rPr>
                      <w:rFonts w:hint="eastAsia"/>
                    </w:rPr>
                    <w:t>农学</w:t>
                  </w:r>
                </w:p>
              </w:tc>
              <w:tc>
                <w:tcPr>
                  <w:tcW w:w="1347" w:type="dxa"/>
                </w:tcPr>
                <w:p w14:paraId="71509E94" w14:textId="77777777" w:rsidR="00CF60AB" w:rsidRDefault="00000000">
                  <w:r>
                    <w:rPr>
                      <w:rFonts w:hint="eastAsia"/>
                    </w:rPr>
                    <w:t>徐光启</w:t>
                  </w:r>
                </w:p>
              </w:tc>
            </w:tr>
            <w:tr w:rsidR="00CF60AB" w14:paraId="21368D1E" w14:textId="77777777">
              <w:trPr>
                <w:trHeight w:val="368"/>
              </w:trPr>
              <w:tc>
                <w:tcPr>
                  <w:tcW w:w="1527" w:type="dxa"/>
                </w:tcPr>
                <w:p w14:paraId="0CBC3850" w14:textId="77777777" w:rsidR="00CF60AB" w:rsidRDefault="00000000">
                  <w:r>
                    <w:rPr>
                      <w:rFonts w:hint="eastAsia"/>
                    </w:rPr>
                    <w:t>《天工开物》</w:t>
                  </w:r>
                </w:p>
              </w:tc>
              <w:tc>
                <w:tcPr>
                  <w:tcW w:w="1165" w:type="dxa"/>
                </w:tcPr>
                <w:p w14:paraId="2BC9089D" w14:textId="77777777" w:rsidR="00CF60AB" w:rsidRDefault="00000000">
                  <w:r>
                    <w:rPr>
                      <w:rFonts w:hint="eastAsia"/>
                    </w:rPr>
                    <w:t>工艺百科</w:t>
                  </w:r>
                </w:p>
              </w:tc>
              <w:tc>
                <w:tcPr>
                  <w:tcW w:w="1347" w:type="dxa"/>
                </w:tcPr>
                <w:p w14:paraId="5A5C47AD" w14:textId="77777777" w:rsidR="00CF60AB" w:rsidRDefault="00000000">
                  <w:r>
                    <w:rPr>
                      <w:rFonts w:hint="eastAsia"/>
                    </w:rPr>
                    <w:t>宋应星</w:t>
                  </w:r>
                </w:p>
              </w:tc>
            </w:tr>
          </w:tbl>
          <w:p w14:paraId="44D08680" w14:textId="77777777" w:rsidR="00CF60AB" w:rsidRDefault="00000000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明清大型典籍的编纂</w:t>
            </w:r>
          </w:p>
          <w:p w14:paraId="0EC4A4BC" w14:textId="77777777" w:rsidR="00CF60AB" w:rsidRDefault="00000000">
            <w:r>
              <w:rPr>
                <w:rFonts w:hint="eastAsia"/>
              </w:rPr>
              <w:t>①明成祖时，编成了中国古代最大的类书——《永乐大典》</w:t>
            </w:r>
          </w:p>
          <w:p w14:paraId="28F077AC" w14:textId="77777777" w:rsidR="00CF60AB" w:rsidRDefault="00000000">
            <w:r>
              <w:rPr>
                <w:rFonts w:hint="eastAsia"/>
              </w:rPr>
              <w:t>②清乾隆后期，编成了中国古代最大的丛书——《四库全书》</w:t>
            </w:r>
          </w:p>
          <w:p w14:paraId="2C2BBDE1" w14:textId="77777777" w:rsidR="00CF60AB" w:rsidRDefault="00000000">
            <w:r>
              <w:rPr>
                <w:rFonts w:hint="eastAsia"/>
              </w:rPr>
              <w:t>(3)</w:t>
            </w:r>
            <w:r>
              <w:t>西学东渐：明朝后期到近代西方的学术思想向中国传播的过程</w:t>
            </w:r>
          </w:p>
          <w:p w14:paraId="252023A7" w14:textId="77777777" w:rsidR="00CF60AB" w:rsidRDefault="00000000">
            <w:r>
              <w:rPr>
                <w:rFonts w:hint="eastAsia"/>
              </w:rPr>
              <w:t>①</w:t>
            </w:r>
            <w:r>
              <w:t>明朝后期起，以意大利人</w:t>
            </w:r>
            <w:r>
              <w:rPr>
                <w:rFonts w:hint="eastAsia"/>
              </w:rPr>
              <w:t>______</w:t>
            </w:r>
            <w:r>
              <w:t>为代表的西方传教士来中国。传教的同时，在一定范围内也传播了西方科技知识。</w:t>
            </w:r>
          </w:p>
          <w:p w14:paraId="5D047902" w14:textId="77777777" w:rsidR="00CF60AB" w:rsidRDefault="00000000">
            <w:r>
              <w:rPr>
                <w:rFonts w:hint="eastAsia"/>
              </w:rPr>
              <w:t>②</w:t>
            </w:r>
            <w:r>
              <w:t>清朝前期，传教士运用</w:t>
            </w:r>
            <w:r>
              <w:rPr>
                <w:rFonts w:hint="eastAsia"/>
              </w:rPr>
              <w:t>_______</w:t>
            </w:r>
            <w:r>
              <w:t>，帮助清廷绘制了较为精确的全国地图。</w:t>
            </w:r>
          </w:p>
          <w:p w14:paraId="0FA33C8A" w14:textId="77777777" w:rsidR="00CF60AB" w:rsidRDefault="00000000">
            <w:r>
              <w:rPr>
                <w:rFonts w:hint="eastAsia"/>
              </w:rPr>
              <w:t>答案：利</w:t>
            </w:r>
            <w:proofErr w:type="gramStart"/>
            <w:r>
              <w:rPr>
                <w:rFonts w:hint="eastAsia"/>
              </w:rPr>
              <w:t>玛</w:t>
            </w:r>
            <w:proofErr w:type="gramEnd"/>
            <w:r>
              <w:rPr>
                <w:rFonts w:hint="eastAsia"/>
              </w:rPr>
              <w:t>窦；欧洲测绘技术</w:t>
            </w:r>
          </w:p>
          <w:p w14:paraId="04562273" w14:textId="77777777" w:rsidR="00CF60AB" w:rsidRDefault="00CF60AB"/>
          <w:p w14:paraId="77743E9C" w14:textId="77777777" w:rsidR="00CF60AB" w:rsidRDefault="00000000">
            <w:pPr>
              <w:numPr>
                <w:ilvl w:val="0"/>
                <w:numId w:val="12"/>
              </w:numPr>
            </w:pPr>
            <w:r>
              <w:rPr>
                <w:rFonts w:hint="eastAsia"/>
              </w:rPr>
              <w:t>教师答疑</w:t>
            </w:r>
          </w:p>
          <w:p w14:paraId="4192E6A6" w14:textId="77777777" w:rsidR="00CF60AB" w:rsidRDefault="00000000">
            <w:r>
              <w:rPr>
                <w:rFonts w:hint="eastAsia"/>
              </w:rPr>
              <w:t>教师重点说明这些思想文化现象产生的原因。</w:t>
            </w:r>
          </w:p>
          <w:p w14:paraId="3BA7516F" w14:textId="77777777" w:rsidR="00CF60AB" w:rsidRDefault="00CF60AB"/>
          <w:p w14:paraId="1CEBF514" w14:textId="77777777" w:rsidR="00CF60AB" w:rsidRDefault="00CF60AB"/>
        </w:tc>
        <w:tc>
          <w:tcPr>
            <w:tcW w:w="1300" w:type="dxa"/>
            <w:gridSpan w:val="2"/>
          </w:tcPr>
          <w:p w14:paraId="2325CD5E" w14:textId="77777777" w:rsidR="00CF60AB" w:rsidRDefault="00000000">
            <w:r>
              <w:rPr>
                <w:rFonts w:hint="eastAsia"/>
              </w:rPr>
              <w:lastRenderedPageBreak/>
              <w:t>学生分组进行知识比拼</w:t>
            </w:r>
          </w:p>
        </w:tc>
        <w:tc>
          <w:tcPr>
            <w:tcW w:w="829" w:type="dxa"/>
          </w:tcPr>
          <w:p w14:paraId="7C446576" w14:textId="77777777" w:rsidR="00CF60AB" w:rsidRDefault="00000000">
            <w:pPr>
              <w:numPr>
                <w:ilvl w:val="0"/>
                <w:numId w:val="14"/>
              </w:numPr>
            </w:pPr>
            <w:r>
              <w:rPr>
                <w:rFonts w:hint="eastAsia"/>
              </w:rPr>
              <w:t>学生提前根据课本填写表格，能够掌握基础知识</w:t>
            </w:r>
          </w:p>
          <w:p w14:paraId="66F569A9" w14:textId="77777777" w:rsidR="00CF60AB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比赛的形式能够调动学生的积极性。</w:t>
            </w:r>
          </w:p>
        </w:tc>
      </w:tr>
      <w:tr w:rsidR="00CF60AB" w14:paraId="20D76B21" w14:textId="77777777">
        <w:tc>
          <w:tcPr>
            <w:tcW w:w="1213" w:type="dxa"/>
          </w:tcPr>
          <w:p w14:paraId="7F1016E1" w14:textId="77777777" w:rsidR="00CF60AB" w:rsidRDefault="00000000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分钟</w:t>
            </w:r>
          </w:p>
        </w:tc>
        <w:tc>
          <w:tcPr>
            <w:tcW w:w="5180" w:type="dxa"/>
            <w:gridSpan w:val="2"/>
          </w:tcPr>
          <w:p w14:paraId="274AAFF3" w14:textId="77777777" w:rsidR="00CF60AB" w:rsidRDefault="00000000">
            <w:r>
              <w:rPr>
                <w:rFonts w:hint="eastAsia"/>
              </w:rPr>
              <w:t>最后，通过板书带大家回顾基础知识</w:t>
            </w:r>
          </w:p>
        </w:tc>
        <w:tc>
          <w:tcPr>
            <w:tcW w:w="1300" w:type="dxa"/>
            <w:gridSpan w:val="2"/>
          </w:tcPr>
          <w:p w14:paraId="774CBAA4" w14:textId="77777777" w:rsidR="00CF60AB" w:rsidRDefault="00CF60AB"/>
        </w:tc>
        <w:tc>
          <w:tcPr>
            <w:tcW w:w="829" w:type="dxa"/>
          </w:tcPr>
          <w:p w14:paraId="55A11CB7" w14:textId="77777777" w:rsidR="00CF60AB" w:rsidRDefault="00CF60AB"/>
        </w:tc>
      </w:tr>
    </w:tbl>
    <w:p w14:paraId="033591E1" w14:textId="77777777" w:rsidR="00CF60AB" w:rsidRDefault="00CF60AB"/>
    <w:sectPr w:rsidR="00CF60AB">
      <w:headerReference w:type="default" r:id="rId7"/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EAAC9" w14:textId="77777777" w:rsidR="00994CB2" w:rsidRDefault="00994CB2">
      <w:r>
        <w:separator/>
      </w:r>
    </w:p>
  </w:endnote>
  <w:endnote w:type="continuationSeparator" w:id="0">
    <w:p w14:paraId="0EFD5547" w14:textId="77777777" w:rsidR="00994CB2" w:rsidRDefault="0099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C6553" w14:textId="77777777" w:rsidR="00994CB2" w:rsidRDefault="00994CB2">
      <w:r>
        <w:separator/>
      </w:r>
    </w:p>
  </w:footnote>
  <w:footnote w:type="continuationSeparator" w:id="0">
    <w:p w14:paraId="2EEB21BA" w14:textId="77777777" w:rsidR="00994CB2" w:rsidRDefault="00994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134C" w14:textId="4343D0E7" w:rsidR="00CF60AB" w:rsidRDefault="00000000">
    <w:pPr>
      <w:pStyle w:val="a4"/>
    </w:pPr>
    <w:r>
      <w:rPr>
        <w:rFonts w:hint="eastAsia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77C9BE"/>
    <w:multiLevelType w:val="singleLevel"/>
    <w:tmpl w:val="8077C9BE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1" w15:restartNumberingAfterBreak="0">
    <w:nsid w:val="AA822A50"/>
    <w:multiLevelType w:val="singleLevel"/>
    <w:tmpl w:val="AA822A5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AEB84C68"/>
    <w:multiLevelType w:val="singleLevel"/>
    <w:tmpl w:val="AEB84C6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C3393F8F"/>
    <w:multiLevelType w:val="singleLevel"/>
    <w:tmpl w:val="C3393F8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006F3B6B"/>
    <w:multiLevelType w:val="singleLevel"/>
    <w:tmpl w:val="006F3B6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13B06427"/>
    <w:multiLevelType w:val="singleLevel"/>
    <w:tmpl w:val="13B0642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1C5E6B22"/>
    <w:multiLevelType w:val="singleLevel"/>
    <w:tmpl w:val="1C5E6B22"/>
    <w:lvl w:ilvl="0">
      <w:start w:val="2"/>
      <w:numFmt w:val="decimal"/>
      <w:suff w:val="nothing"/>
      <w:lvlText w:val="（%1）"/>
      <w:lvlJc w:val="left"/>
    </w:lvl>
  </w:abstractNum>
  <w:abstractNum w:abstractNumId="7" w15:restartNumberingAfterBreak="0">
    <w:nsid w:val="299353B3"/>
    <w:multiLevelType w:val="singleLevel"/>
    <w:tmpl w:val="299353B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2D28B09C"/>
    <w:multiLevelType w:val="singleLevel"/>
    <w:tmpl w:val="2D28B09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56CDC4E6"/>
    <w:multiLevelType w:val="singleLevel"/>
    <w:tmpl w:val="56CDC4E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63976325"/>
    <w:multiLevelType w:val="singleLevel"/>
    <w:tmpl w:val="6397632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65439CC9"/>
    <w:multiLevelType w:val="singleLevel"/>
    <w:tmpl w:val="65439CC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7AF0B0B4"/>
    <w:multiLevelType w:val="singleLevel"/>
    <w:tmpl w:val="7AF0B0B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 w15:restartNumberingAfterBreak="0">
    <w:nsid w:val="7C34A6B3"/>
    <w:multiLevelType w:val="singleLevel"/>
    <w:tmpl w:val="7C34A6B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606688372">
    <w:abstractNumId w:val="10"/>
  </w:num>
  <w:num w:numId="2" w16cid:durableId="1563566653">
    <w:abstractNumId w:val="9"/>
  </w:num>
  <w:num w:numId="3" w16cid:durableId="449933151">
    <w:abstractNumId w:val="12"/>
  </w:num>
  <w:num w:numId="4" w16cid:durableId="119422132">
    <w:abstractNumId w:val="3"/>
  </w:num>
  <w:num w:numId="5" w16cid:durableId="1560168258">
    <w:abstractNumId w:val="11"/>
  </w:num>
  <w:num w:numId="6" w16cid:durableId="1795295696">
    <w:abstractNumId w:val="8"/>
  </w:num>
  <w:num w:numId="7" w16cid:durableId="829100733">
    <w:abstractNumId w:val="7"/>
  </w:num>
  <w:num w:numId="8" w16cid:durableId="1314406266">
    <w:abstractNumId w:val="6"/>
  </w:num>
  <w:num w:numId="9" w16cid:durableId="1978214935">
    <w:abstractNumId w:val="2"/>
  </w:num>
  <w:num w:numId="10" w16cid:durableId="1642034914">
    <w:abstractNumId w:val="5"/>
  </w:num>
  <w:num w:numId="11" w16cid:durableId="1164004094">
    <w:abstractNumId w:val="13"/>
  </w:num>
  <w:num w:numId="12" w16cid:durableId="146241449">
    <w:abstractNumId w:val="1"/>
  </w:num>
  <w:num w:numId="13" w16cid:durableId="999843088">
    <w:abstractNumId w:val="0"/>
  </w:num>
  <w:num w:numId="14" w16cid:durableId="579142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liNGRjYmJmNGJhYTQwMTFiOTU3Y2RjOTFmNWI5ZjkifQ=="/>
  </w:docVars>
  <w:rsids>
    <w:rsidRoot w:val="00CF60AB"/>
    <w:rsid w:val="000A2DA3"/>
    <w:rsid w:val="00994CB2"/>
    <w:rsid w:val="00CF60AB"/>
    <w:rsid w:val="00D70859"/>
    <w:rsid w:val="01C64F47"/>
    <w:rsid w:val="0AA479FE"/>
    <w:rsid w:val="0C760F26"/>
    <w:rsid w:val="0FA1450C"/>
    <w:rsid w:val="1526606E"/>
    <w:rsid w:val="25626093"/>
    <w:rsid w:val="36927594"/>
    <w:rsid w:val="3D0E3209"/>
    <w:rsid w:val="44D0671E"/>
    <w:rsid w:val="4C343A36"/>
    <w:rsid w:val="51A3445F"/>
    <w:rsid w:val="558E4E3E"/>
    <w:rsid w:val="69313380"/>
    <w:rsid w:val="6FAD1286"/>
    <w:rsid w:val="7FD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5CA97B"/>
  <w15:docId w15:val="{83045C72-208E-43AC-8B56-71F89C9D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ye wang</cp:lastModifiedBy>
  <cp:revision>2</cp:revision>
  <dcterms:created xsi:type="dcterms:W3CDTF">2023-04-15T12:34:00Z</dcterms:created>
  <dcterms:modified xsi:type="dcterms:W3CDTF">2023-11-07T08:48:00Z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F574F3419FEF48A4BB18E7DDEB40E50F_12</vt:lpwstr>
  </property>
</Properties>
</file>