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B43E0" w14:textId="4055B0E9" w:rsidR="00445FB9" w:rsidRPr="00C643CF" w:rsidRDefault="00445FB9" w:rsidP="00C643CF">
      <w:pPr>
        <w:spacing w:line="360" w:lineRule="auto"/>
        <w:jc w:val="center"/>
        <w:rPr>
          <w:rFonts w:ascii="宋体" w:eastAsia="宋体" w:hAnsi="宋体"/>
          <w:sz w:val="30"/>
          <w:szCs w:val="30"/>
        </w:rPr>
      </w:pPr>
      <w:r w:rsidRPr="00C643CF">
        <w:rPr>
          <w:rFonts w:ascii="宋体" w:eastAsia="宋体" w:hAnsi="宋体" w:hint="eastAsia"/>
          <w:sz w:val="30"/>
          <w:szCs w:val="30"/>
        </w:rPr>
        <w:t>开课反思</w:t>
      </w:r>
    </w:p>
    <w:p w14:paraId="6D717615" w14:textId="5BFF342D" w:rsidR="00C643CF" w:rsidRPr="00C643CF" w:rsidRDefault="00C643CF" w:rsidP="00C643CF">
      <w:pPr>
        <w:spacing w:line="360" w:lineRule="auto"/>
        <w:jc w:val="right"/>
        <w:rPr>
          <w:rFonts w:ascii="宋体" w:eastAsia="宋体" w:hAnsi="宋体" w:hint="eastAsia"/>
          <w:szCs w:val="21"/>
        </w:rPr>
      </w:pPr>
      <w:r w:rsidRPr="00C643CF">
        <w:rPr>
          <w:rFonts w:ascii="宋体" w:eastAsia="宋体" w:hAnsi="宋体" w:hint="eastAsia"/>
          <w:szCs w:val="21"/>
        </w:rPr>
        <w:t>秦</w:t>
      </w:r>
      <w:proofErr w:type="gramStart"/>
      <w:r w:rsidRPr="00C643CF">
        <w:rPr>
          <w:rFonts w:ascii="宋体" w:eastAsia="宋体" w:hAnsi="宋体" w:hint="eastAsia"/>
          <w:szCs w:val="21"/>
        </w:rPr>
        <w:t>淮中学</w:t>
      </w:r>
      <w:proofErr w:type="gramEnd"/>
      <w:r w:rsidRPr="00C643CF">
        <w:rPr>
          <w:rFonts w:ascii="宋体" w:eastAsia="宋体" w:hAnsi="宋体" w:hint="eastAsia"/>
          <w:szCs w:val="21"/>
        </w:rPr>
        <w:t>高三英语组 邵佳</w:t>
      </w:r>
    </w:p>
    <w:p w14:paraId="26A3C36C" w14:textId="30D288BD" w:rsidR="00445FB9" w:rsidRPr="00C643CF" w:rsidRDefault="00445FB9" w:rsidP="00C643C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643CF">
        <w:rPr>
          <w:rFonts w:ascii="宋体" w:eastAsia="宋体" w:hAnsi="宋体" w:hint="eastAsia"/>
          <w:sz w:val="24"/>
          <w:szCs w:val="24"/>
        </w:rPr>
        <w:t>本届高三的一轮复习推进会在我校举行。借此机会，我们组进过讨论，依托上一周周测试卷的读后续写解题情况，对学生进行</w:t>
      </w:r>
      <w:r w:rsidR="00AC543A" w:rsidRPr="00C643CF">
        <w:rPr>
          <w:rFonts w:ascii="宋体" w:eastAsia="宋体" w:hAnsi="宋体" w:hint="eastAsia"/>
          <w:sz w:val="24"/>
          <w:szCs w:val="24"/>
        </w:rPr>
        <w:t>读后续写</w:t>
      </w:r>
      <w:r w:rsidRPr="00C643CF">
        <w:rPr>
          <w:rFonts w:ascii="宋体" w:eastAsia="宋体" w:hAnsi="宋体" w:hint="eastAsia"/>
          <w:sz w:val="24"/>
          <w:szCs w:val="24"/>
        </w:rPr>
        <w:t>写法指导。因此有了这一堂读后续写的讲评课。</w:t>
      </w:r>
    </w:p>
    <w:p w14:paraId="4905AD79" w14:textId="204FC9E8" w:rsidR="00445FB9" w:rsidRPr="00C643CF" w:rsidRDefault="00445FB9" w:rsidP="00C643CF">
      <w:pPr>
        <w:spacing w:line="360" w:lineRule="auto"/>
        <w:rPr>
          <w:rFonts w:ascii="宋体" w:eastAsia="宋体" w:hAnsi="宋体"/>
          <w:sz w:val="24"/>
          <w:szCs w:val="24"/>
        </w:rPr>
      </w:pPr>
      <w:r w:rsidRPr="00C643CF">
        <w:rPr>
          <w:rFonts w:ascii="宋体" w:eastAsia="宋体" w:hAnsi="宋体" w:hint="eastAsia"/>
          <w:sz w:val="24"/>
          <w:szCs w:val="24"/>
        </w:rPr>
        <w:t xml:space="preserve"> </w:t>
      </w:r>
      <w:r w:rsidRPr="00C643CF">
        <w:rPr>
          <w:rFonts w:ascii="宋体" w:eastAsia="宋体" w:hAnsi="宋体"/>
          <w:sz w:val="24"/>
          <w:szCs w:val="24"/>
        </w:rPr>
        <w:t xml:space="preserve">  </w:t>
      </w:r>
      <w:r w:rsidRPr="00C643CF">
        <w:rPr>
          <w:rFonts w:ascii="宋体" w:eastAsia="宋体" w:hAnsi="宋体" w:hint="eastAsia"/>
          <w:sz w:val="24"/>
          <w:szCs w:val="24"/>
        </w:rPr>
        <w:t>这一节课的主要关注点在写作的主题和连贯上，教会学生如何构思一个切合主题又与原材料相呼应、连贯的情节。我们首先指导学生</w:t>
      </w:r>
      <w:r w:rsidR="00C643CF" w:rsidRPr="00C643CF">
        <w:rPr>
          <w:rFonts w:ascii="宋体" w:eastAsia="宋体" w:hAnsi="宋体" w:hint="eastAsia"/>
          <w:sz w:val="24"/>
          <w:szCs w:val="24"/>
        </w:rPr>
        <w:t>运用新闻六要素得出文章的主要信息，得出故事大概内容，并通过把握主角的情感变化，得出正确的主题关键词。这些活动借助于设计好的表格加以呈现。</w:t>
      </w:r>
    </w:p>
    <w:p w14:paraId="45833FFC" w14:textId="76C49856" w:rsidR="00C643CF" w:rsidRPr="00C643CF" w:rsidRDefault="00C643CF" w:rsidP="00C643CF">
      <w:pPr>
        <w:spacing w:line="360" w:lineRule="auto"/>
        <w:rPr>
          <w:rFonts w:ascii="宋体" w:eastAsia="宋体" w:hAnsi="宋体"/>
          <w:sz w:val="24"/>
          <w:szCs w:val="24"/>
        </w:rPr>
      </w:pPr>
      <w:r w:rsidRPr="00C643CF">
        <w:rPr>
          <w:rFonts w:ascii="宋体" w:eastAsia="宋体" w:hAnsi="宋体" w:hint="eastAsia"/>
          <w:sz w:val="24"/>
          <w:szCs w:val="24"/>
        </w:rPr>
        <w:t xml:space="preserve"> </w:t>
      </w:r>
      <w:r w:rsidRPr="00C643CF">
        <w:rPr>
          <w:rFonts w:ascii="宋体" w:eastAsia="宋体" w:hAnsi="宋体"/>
          <w:sz w:val="24"/>
          <w:szCs w:val="24"/>
        </w:rPr>
        <w:t xml:space="preserve">  </w:t>
      </w:r>
      <w:r w:rsidRPr="00C643CF">
        <w:rPr>
          <w:rFonts w:ascii="宋体" w:eastAsia="宋体" w:hAnsi="宋体" w:hint="eastAsia"/>
          <w:sz w:val="24"/>
          <w:szCs w:val="24"/>
        </w:rPr>
        <w:t>紧接着我向学生介绍如何在主题的基础上展开情节构思，强调必须要和所给的两句段落首句相呼应，并引导学生设计了1</w:t>
      </w:r>
      <w:r w:rsidRPr="00C643CF">
        <w:rPr>
          <w:rFonts w:ascii="宋体" w:eastAsia="宋体" w:hAnsi="宋体"/>
          <w:sz w:val="24"/>
          <w:szCs w:val="24"/>
        </w:rPr>
        <w:t>2</w:t>
      </w:r>
      <w:r w:rsidRPr="00C643CF">
        <w:rPr>
          <w:rFonts w:ascii="宋体" w:eastAsia="宋体" w:hAnsi="宋体" w:hint="eastAsia"/>
          <w:sz w:val="24"/>
          <w:szCs w:val="24"/>
        </w:rPr>
        <w:t>句结构表格。在熟悉了这种构思法之后，学生自由分组进行讨论，探讨每段句与句只见的互动应该关于谁、做了什么、说了什么，并且加上感受或者情景描写。学生在这样简单易操作的模式下，能很快地得出合适的方案，结合课前教师精心准备的好词好句，学生在很短的时间内写出了较为出色的文章，得到了很大的鼓舞。</w:t>
      </w:r>
    </w:p>
    <w:p w14:paraId="1552529E" w14:textId="2A8597F9" w:rsidR="00C643CF" w:rsidRPr="00C643CF" w:rsidRDefault="00C643CF" w:rsidP="00C643CF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C643CF">
        <w:rPr>
          <w:rFonts w:ascii="宋体" w:eastAsia="宋体" w:hAnsi="宋体" w:hint="eastAsia"/>
          <w:sz w:val="24"/>
          <w:szCs w:val="24"/>
        </w:rPr>
        <w:t xml:space="preserve"> </w:t>
      </w:r>
      <w:r w:rsidRPr="00C643CF">
        <w:rPr>
          <w:rFonts w:ascii="宋体" w:eastAsia="宋体" w:hAnsi="宋体"/>
          <w:sz w:val="24"/>
          <w:szCs w:val="24"/>
        </w:rPr>
        <w:t xml:space="preserve">  </w:t>
      </w:r>
      <w:r w:rsidRPr="00C643CF">
        <w:rPr>
          <w:rFonts w:ascii="宋体" w:eastAsia="宋体" w:hAnsi="宋体" w:hint="eastAsia"/>
          <w:sz w:val="24"/>
          <w:szCs w:val="24"/>
        </w:rPr>
        <w:t>我校大多数班级的学生目前考场的读后续</w:t>
      </w:r>
      <w:proofErr w:type="gramStart"/>
      <w:r w:rsidRPr="00C643CF">
        <w:rPr>
          <w:rFonts w:ascii="宋体" w:eastAsia="宋体" w:hAnsi="宋体" w:hint="eastAsia"/>
          <w:sz w:val="24"/>
          <w:szCs w:val="24"/>
        </w:rPr>
        <w:t>写仍然</w:t>
      </w:r>
      <w:proofErr w:type="gramEnd"/>
      <w:r w:rsidRPr="00C643CF">
        <w:rPr>
          <w:rFonts w:ascii="宋体" w:eastAsia="宋体" w:hAnsi="宋体" w:hint="eastAsia"/>
          <w:sz w:val="24"/>
          <w:szCs w:val="24"/>
        </w:rPr>
        <w:t>存在着写不完、写不对和写不好三大问题。我们要用实际可操作的方法给学生搭建脚手架，助力学生写完、写对，到之后的最终目标——写好。无论是达成阶段目标还是最终目标，都需要教师精心备课，提前计划，认真贯彻执行。今天的课堂效果是我们师生一个好的开端。</w:t>
      </w:r>
    </w:p>
    <w:sectPr w:rsidR="00C643CF" w:rsidRPr="00C64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B9"/>
    <w:rsid w:val="00445FB9"/>
    <w:rsid w:val="00AC543A"/>
    <w:rsid w:val="00C6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77C26"/>
  <w15:chartTrackingRefBased/>
  <w15:docId w15:val="{C508ECCD-D44E-4557-928C-9C09E625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 邵</dc:creator>
  <cp:keywords/>
  <dc:description/>
  <cp:lastModifiedBy>佳 邵</cp:lastModifiedBy>
  <cp:revision>2</cp:revision>
  <dcterms:created xsi:type="dcterms:W3CDTF">2023-10-24T06:21:00Z</dcterms:created>
  <dcterms:modified xsi:type="dcterms:W3CDTF">2023-10-25T16:06:00Z</dcterms:modified>
</cp:coreProperties>
</file>