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</w:rPr>
        <w:t>江宁区教育科学规划20</w:t>
      </w:r>
      <w:r>
        <w:rPr>
          <w:rFonts w:hint="eastAsia"/>
          <w:b/>
          <w:sz w:val="44"/>
          <w:szCs w:val="44"/>
          <w:lang w:val="en-US" w:eastAsia="zh-CN"/>
        </w:rPr>
        <w:t>23</w:t>
      </w:r>
      <w:r>
        <w:rPr>
          <w:rFonts w:hint="eastAsia"/>
          <w:b/>
          <w:sz w:val="44"/>
          <w:szCs w:val="44"/>
        </w:rPr>
        <w:t>年度</w:t>
      </w:r>
      <w:r>
        <w:rPr>
          <w:rFonts w:hint="eastAsia"/>
          <w:b/>
          <w:sz w:val="44"/>
          <w:szCs w:val="44"/>
          <w:lang w:eastAsia="zh-CN"/>
        </w:rPr>
        <w:t>（第十</w:t>
      </w:r>
      <w:r>
        <w:rPr>
          <w:rFonts w:hint="eastAsia"/>
          <w:b/>
          <w:sz w:val="44"/>
          <w:szCs w:val="44"/>
          <w:lang w:val="en-US" w:eastAsia="zh-CN"/>
        </w:rPr>
        <w:t>二</w:t>
      </w:r>
      <w:r>
        <w:rPr>
          <w:rFonts w:hint="eastAsia"/>
          <w:b/>
          <w:sz w:val="44"/>
          <w:szCs w:val="44"/>
          <w:lang w:eastAsia="zh-CN"/>
        </w:rPr>
        <w:t>期）</w:t>
      </w:r>
      <w:r>
        <w:rPr>
          <w:rFonts w:hint="eastAsia"/>
          <w:b/>
          <w:sz w:val="44"/>
          <w:szCs w:val="44"/>
        </w:rPr>
        <w:t>“个人课题”</w:t>
      </w:r>
      <w:r>
        <w:rPr>
          <w:rFonts w:hint="eastAsia"/>
          <w:b/>
          <w:sz w:val="44"/>
          <w:szCs w:val="44"/>
          <w:lang w:val="en-US" w:eastAsia="zh-CN"/>
        </w:rPr>
        <w:t>学校推区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网络平台操作说明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本次个人课题校</w:t>
      </w:r>
      <w:bookmarkStart w:id="0" w:name="_GoBack"/>
      <w:bookmarkEnd w:id="0"/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推区截止时间：12月3日20时</w:t>
      </w:r>
    </w:p>
    <w:p>
      <w:pPr>
        <w:pStyle w:val="2"/>
        <w:numPr>
          <w:ilvl w:val="0"/>
          <w:numId w:val="1"/>
        </w:numPr>
        <w:bidi w:val="0"/>
      </w:pPr>
      <w:r>
        <w:rPr>
          <w:rFonts w:hint="eastAsia"/>
        </w:rPr>
        <w:t>进入平台（</w:t>
      </w:r>
      <w:r>
        <w:rPr>
          <w:rFonts w:hint="eastAsia"/>
          <w:lang w:val="en-US" w:eastAsia="zh-CN"/>
        </w:rPr>
        <w:t>学校教科室主任或负责推荐人员</w:t>
      </w:r>
      <w:r>
        <w:rPr>
          <w:rFonts w:hint="eastAsia"/>
        </w:rPr>
        <w:t>）</w:t>
      </w:r>
      <w:r>
        <w:rPr>
          <w:rFonts w:hint="eastAsia"/>
        </w:rPr>
        <w:tab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在 谷歌、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360</w:t>
      </w:r>
      <w:r>
        <w:rPr>
          <w:rFonts w:hint="eastAsia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、QQ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浏览器中打开 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instrText xml:space="preserve"> HYPERLINK "http://data.jnjy.net.cn" </w:instrTex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6"/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h</w:t>
      </w:r>
      <w:r>
        <w:rPr>
          <w:rStyle w:val="6"/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ttp://data.jnjy.net.cn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将360或QQ浏览器设置为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val="en-US" w:eastAsia="zh-CN" w:bidi="ar"/>
        </w:rPr>
        <w:t>极速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模式，设置方法如下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11717655" cy="1586230"/>
            <wp:effectExtent l="0" t="0" r="17145" b="1397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rcRect r="11501" b="78702"/>
                    <a:stretch>
                      <a:fillRect/>
                    </a:stretch>
                  </pic:blipFill>
                  <pic:spPr>
                    <a:xfrm>
                      <a:off x="0" y="0"/>
                      <a:ext cx="1171765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numPr>
          <w:ilvl w:val="0"/>
          <w:numId w:val="0"/>
        </w:numPr>
        <w:tabs>
          <w:tab w:val="left" w:pos="2293"/>
        </w:tabs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422650" cy="427736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在登录区输入登录名、密码（EMIS账号密码）和验证码后登录，或点击【区内用户扫码登录】或【右上角】后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0"/>
          <w:szCs w:val="30"/>
          <w:lang w:val="en-US" w:eastAsia="zh-CN" w:bidi="ar"/>
        </w:rPr>
        <w:t>微信扫码登录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（企业微信需关注过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江宁教育服务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）。</w:t>
      </w:r>
    </w:p>
    <w:p>
      <w:pPr>
        <w:keepNext w:val="0"/>
        <w:keepLines w:val="0"/>
        <w:widowControl/>
        <w:suppressLineNumbers w:val="0"/>
        <w:ind w:firstLine="562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val="en-US" w:eastAsia="zh-CN" w:bidi="ar"/>
        </w:rPr>
        <w:t>注：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登录名为原始的5位数字的EMIS账号，若不清楚，可联系校管查询。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 xml:space="preserve">    若页面提示</w:t>
      </w:r>
      <w:r>
        <w:drawing>
          <wp:inline distT="0" distB="0" distL="114300" distR="114300">
            <wp:extent cx="3962400" cy="7239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请联系校管/客服修改密码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登录成功后，进入系统桌面，请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单击区级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 w:bidi="ar"/>
        </w:rPr>
        <w:t>后，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 w:bidi="ar"/>
        </w:rPr>
        <w:t>双击教育科研</w:t>
      </w:r>
    </w:p>
    <w:p>
      <w:pPr>
        <w:keepNext w:val="0"/>
        <w:keepLines w:val="0"/>
        <w:widowControl/>
        <w:suppressLineNumbers w:val="0"/>
        <w:ind w:firstLine="420" w:firstLineChars="200"/>
        <w:jc w:val="center"/>
      </w:pPr>
      <w:r>
        <w:drawing>
          <wp:inline distT="0" distB="0" distL="114300" distR="114300">
            <wp:extent cx="8360410" cy="4737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60410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若未经过上图桌面，直接进入了功能，请确认</w:t>
      </w:r>
      <w:r>
        <w:rPr>
          <w:rFonts w:hint="eastAsia"/>
          <w:b/>
          <w:bCs/>
          <w:sz w:val="28"/>
          <w:szCs w:val="28"/>
          <w:lang w:val="en-US" w:eastAsia="zh-CN"/>
        </w:rPr>
        <w:t>是否进入教育科研</w:t>
      </w:r>
      <w:r>
        <w:rPr>
          <w:rFonts w:hint="eastAsia"/>
          <w:sz w:val="28"/>
          <w:szCs w:val="28"/>
          <w:lang w:val="en-US" w:eastAsia="zh-CN"/>
        </w:rPr>
        <w:t>功能，若未进入教育科研功能，请点击右侧姓名，退出后重新登录</w:t>
      </w:r>
    </w:p>
    <w:p>
      <w:r>
        <w:drawing>
          <wp:inline distT="0" distB="0" distL="114300" distR="114300">
            <wp:extent cx="8364855" cy="1875155"/>
            <wp:effectExtent l="0" t="0" r="1714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</w:rPr>
        <w:t>三 、学校</w:t>
      </w:r>
      <w:r>
        <w:rPr>
          <w:rFonts w:hint="eastAsia"/>
          <w:lang w:val="en-US" w:eastAsia="zh-CN"/>
        </w:rPr>
        <w:t>优秀</w:t>
      </w:r>
      <w:r>
        <w:rPr>
          <w:rFonts w:hint="eastAsia"/>
        </w:rPr>
        <w:t>“个人课题”</w:t>
      </w:r>
      <w:r>
        <w:rPr>
          <w:rFonts w:hint="eastAsia"/>
          <w:lang w:val="en-US" w:eastAsia="zh-CN"/>
        </w:rPr>
        <w:t>推区</w:t>
      </w:r>
    </w:p>
    <w:p>
      <w:pPr>
        <w:widowControl/>
        <w:jc w:val="left"/>
      </w:pPr>
    </w:p>
    <w:p>
      <w:pPr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28"/>
          <w:szCs w:val="28"/>
        </w:rPr>
        <w:t>请您点击【</w:t>
      </w:r>
      <w:r>
        <w:rPr>
          <w:rFonts w:hint="eastAsia"/>
          <w:sz w:val="28"/>
          <w:szCs w:val="28"/>
          <w:lang w:val="en-US" w:eastAsia="zh-CN"/>
        </w:rPr>
        <w:t>教育科研-学校上报</w:t>
      </w:r>
      <w:r>
        <w:rPr>
          <w:rFonts w:hint="eastAsia"/>
          <w:sz w:val="28"/>
          <w:szCs w:val="28"/>
        </w:rPr>
        <w:t>】，选择下方的【</w:t>
      </w:r>
      <w:r>
        <w:rPr>
          <w:rFonts w:hint="eastAsia"/>
          <w:color w:val="0000FF"/>
          <w:sz w:val="28"/>
          <w:szCs w:val="28"/>
          <w:lang w:val="en-US" w:eastAsia="zh-CN"/>
        </w:rPr>
        <w:t>课题推荐</w:t>
      </w:r>
      <w:r>
        <w:rPr>
          <w:rFonts w:hint="eastAsia"/>
          <w:sz w:val="28"/>
          <w:szCs w:val="28"/>
        </w:rPr>
        <w:t>】功能，找到本次任务名称，</w:t>
      </w:r>
      <w:r>
        <w:rPr>
          <w:rFonts w:hint="eastAsia"/>
          <w:sz w:val="28"/>
          <w:szCs w:val="28"/>
          <w:lang w:val="en-US" w:eastAsia="zh-CN"/>
        </w:rPr>
        <w:t>点击对应的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color w:val="FF0000"/>
          <w:sz w:val="28"/>
          <w:szCs w:val="28"/>
          <w:lang w:val="en-US" w:eastAsia="zh-CN"/>
        </w:rPr>
        <w:t>查看课题列表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  <w:lang w:val="en-US" w:eastAsia="zh-CN"/>
        </w:rPr>
        <w:t>按钮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点击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val="en-US" w:eastAsia="zh-CN"/>
        </w:rPr>
        <w:t>全校申报的</w:t>
      </w:r>
      <w:r>
        <w:rPr>
          <w:rFonts w:hint="eastAsia"/>
          <w:sz w:val="28"/>
          <w:szCs w:val="28"/>
        </w:rPr>
        <w:t>个人课题列表页</w:t>
      </w:r>
      <w:r>
        <w:drawing>
          <wp:inline distT="0" distB="0" distL="114300" distR="114300">
            <wp:extent cx="13249275" cy="2614295"/>
            <wp:effectExtent l="0" t="0" r="952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4927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13254355" cy="1090295"/>
            <wp:effectExtent l="0" t="0" r="444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5435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若您未出现 【学校上报】版块，请联系平台客服或学校管理员（账号为adminjn***）为您的账号授权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注意：</w:t>
      </w:r>
      <w:r>
        <w:rPr>
          <w:rFonts w:hint="eastAsia"/>
          <w:color w:val="0000FF"/>
          <w:sz w:val="28"/>
          <w:szCs w:val="28"/>
          <w:lang w:val="en-US" w:eastAsia="zh-CN"/>
        </w:rPr>
        <w:t>管理员授权流程请看最下方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勾选您要推荐的课题，点击右上方的</w:t>
      </w:r>
      <w:r>
        <w:rPr>
          <w:rFonts w:hint="eastAsia"/>
          <w:sz w:val="28"/>
          <w:szCs w:val="28"/>
          <w:lang w:val="en-US" w:eastAsia="zh-CN"/>
        </w:rPr>
        <w:t xml:space="preserve"> 【推荐】，此时课题推荐成功，此时校级课题推荐成功，点击【取消推荐】可取消推荐操作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点击左上方【已推区】，可查看已推区的优秀课题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搜索框可搜索课题编号、名称和上传人姓名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13192125" cy="2171700"/>
            <wp:effectExtent l="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92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9043035</wp:posOffset>
                </wp:positionH>
                <wp:positionV relativeFrom="paragraph">
                  <wp:posOffset>1798955</wp:posOffset>
                </wp:positionV>
                <wp:extent cx="447675" cy="209550"/>
                <wp:effectExtent l="0" t="0" r="9525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957435" y="4130675"/>
                          <a:ext cx="4476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2.05pt;margin-top:141.65pt;height:16.5pt;width:35.25pt;z-index:251659264;mso-width-relative:page;mso-height-relative:page;" fillcolor="#FFFFFF [3201]" filled="t" stroked="f" coordsize="21600,21600" o:gfxdata="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ZKJZ&#10;1wAAAA0BAAAPAAAAAAAAAAEAIAAAACIAAABkcnMvZG93bnJldi54bWxQSwECFAAUAAAACACHTuJA&#10;4FSYy1sCAACcBAAADgAAAAAAAAABACAAAAAm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spacing w:line="600" w:lineRule="atLeast"/>
        <w:jc w:val="left"/>
        <w:outlineLvl w:val="0"/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上方显示了本校课题的上传数量、可推荐比例、可推荐数量和已推荐数量，超出推荐比例时会提示</w:t>
      </w:r>
      <w:r>
        <w:rPr>
          <w:rFonts w:hint="eastAsia"/>
          <w:color w:val="0000FF"/>
          <w:sz w:val="28"/>
          <w:szCs w:val="28"/>
          <w:lang w:val="en-US" w:eastAsia="zh-CN"/>
        </w:rPr>
        <w:t>推荐人数超过上限</w:t>
      </w:r>
    </w:p>
    <w:p>
      <w:pPr>
        <w:widowControl/>
        <w:shd w:val="clear" w:color="auto" w:fill="FFFFFF"/>
        <w:spacing w:line="600" w:lineRule="atLeast"/>
        <w:jc w:val="left"/>
        <w:outlineLvl w:val="0"/>
        <w:rPr>
          <w:rFonts w:hint="default"/>
          <w:color w:val="0000FF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3254355" cy="2409825"/>
            <wp:effectExtent l="0" t="0" r="444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543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点击【已推区】后，展示的课题为已推区课题，如上图</w:t>
      </w: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演示课题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已经成功推区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学校管理员授权（若已有“学校上报”功能，请忽略）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068300" cy="3448685"/>
            <wp:effectExtent l="0" t="0" r="0" b="18415"/>
            <wp:docPr id="1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0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293"/>
        </w:tabs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tabs>
          <w:tab w:val="left" w:pos="2293"/>
        </w:tabs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请学校管理员登录账号</w:t>
      </w:r>
      <w:r>
        <w:rPr>
          <w:rFonts w:hint="eastAsia" w:ascii="宋体" w:hAnsi="宋体" w:eastAsia="宋体" w:cs="宋体"/>
          <w:color w:val="0070C0"/>
          <w:kern w:val="0"/>
          <w:sz w:val="28"/>
          <w:szCs w:val="28"/>
          <w:lang w:val="en-US" w:eastAsia="zh-CN" w:bidi="ar"/>
        </w:rPr>
        <w:t>adminjn***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，（忘记密码请联系客服）点开【系统管理】下的用户列表，搜索教师姓名或emis账号，找到需要授权的教师，将鼠标悬浮在...上，点击下方的【用户角色】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7382510" cy="6169025"/>
            <wp:effectExtent l="0" t="0" r="889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251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点击【教育科研 - 学校教科室主任】，选中该角色后，点击保存，此时授权完成</w:t>
      </w:r>
    </w:p>
    <w:p>
      <w:pPr>
        <w:tabs>
          <w:tab w:val="left" w:pos="2293"/>
        </w:tabs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widowControl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QQ：2167188022  2706844263</w:t>
      </w:r>
      <w:r>
        <w:rPr>
          <w:rFonts w:hint="eastAsia"/>
          <w:sz w:val="28"/>
          <w:szCs w:val="28"/>
          <w:lang w:val="en-US" w:eastAsia="zh-CN"/>
        </w:rPr>
        <w:t xml:space="preserve">  3145906825</w:t>
      </w:r>
    </w:p>
    <w:p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电话：02585361204</w:t>
      </w:r>
    </w:p>
    <w:p>
      <w:pPr>
        <w:tabs>
          <w:tab w:val="left" w:pos="2293"/>
        </w:tabs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06F5D"/>
    <w:multiLevelType w:val="singleLevel"/>
    <w:tmpl w:val="7BD06F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yNDIwMWY5NjQ5YTQ3ZGU2MjM2ZDRkMGRlNGY3NWYifQ=="/>
  </w:docVars>
  <w:rsids>
    <w:rsidRoot w:val="2F9C7CE3"/>
    <w:rsid w:val="000F1805"/>
    <w:rsid w:val="00973C25"/>
    <w:rsid w:val="009F6AFF"/>
    <w:rsid w:val="00B201E0"/>
    <w:rsid w:val="00C20318"/>
    <w:rsid w:val="00F406A8"/>
    <w:rsid w:val="038F34B0"/>
    <w:rsid w:val="0B6014D0"/>
    <w:rsid w:val="0E3463A8"/>
    <w:rsid w:val="109D0573"/>
    <w:rsid w:val="16694A15"/>
    <w:rsid w:val="169711F5"/>
    <w:rsid w:val="1AA61E88"/>
    <w:rsid w:val="1C386FA4"/>
    <w:rsid w:val="1F1E2D88"/>
    <w:rsid w:val="263E41C8"/>
    <w:rsid w:val="29AF36E8"/>
    <w:rsid w:val="2F9C7CE3"/>
    <w:rsid w:val="32665ADE"/>
    <w:rsid w:val="35EC300E"/>
    <w:rsid w:val="3CD66742"/>
    <w:rsid w:val="40293484"/>
    <w:rsid w:val="43411F46"/>
    <w:rsid w:val="45B60E7A"/>
    <w:rsid w:val="4BB83146"/>
    <w:rsid w:val="4D53613E"/>
    <w:rsid w:val="4FFC2132"/>
    <w:rsid w:val="50673DF2"/>
    <w:rsid w:val="51CE39BA"/>
    <w:rsid w:val="52B078B8"/>
    <w:rsid w:val="54106EA8"/>
    <w:rsid w:val="5525273B"/>
    <w:rsid w:val="57A22CBA"/>
    <w:rsid w:val="60124FD4"/>
    <w:rsid w:val="61C55193"/>
    <w:rsid w:val="74BB4928"/>
    <w:rsid w:val="7539420D"/>
    <w:rsid w:val="78A61E49"/>
    <w:rsid w:val="7C980347"/>
    <w:rsid w:val="7CD9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765</Words>
  <Characters>863</Characters>
  <Lines>9</Lines>
  <Paragraphs>2</Paragraphs>
  <TotalTime>146</TotalTime>
  <ScaleCrop>false</ScaleCrop>
  <LinksUpToDate>false</LinksUpToDate>
  <CharactersWithSpaces>881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2020-10-31T07:44:00Z</dcterms:created>
  <dc:creator>wangting</dc:creator>
  <cp:lastModifiedBy>Administrator</cp:lastModifiedBy>
  <dcterms:modified xsi:type="dcterms:W3CDTF">2023-10-16T03:46:11Z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D46E5B2A2EB447E1A0090EE1A244E41B_13</vt:lpwstr>
  </property>
</Properties>
</file>