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  <w:lang w:val="en-US" w:eastAsia="zh-CN"/>
        </w:rPr>
        <w:t>有一种教育教学智慧叫“放手”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5月25日下午第二节课，有幸地向本组臧磊老师学习了《祝福》的教学示范课。我深感高中语文教育教学中有一种叫做“放手”的智慧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及其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对于教师贯彻落实教学目标，对于高中学生有效学习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所起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的重要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作用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落实新课标理念下的高中语文语文教学任务，完成小说阅读《祝福》这一课的教学任务，臧老师充分“放手”，以问题为导学，把全班学生分成，如人民当家作主组、luminous（夜光）组、计划重组等九个自主合作学习小组，还有按组组成的如臧老师的fans、新宝岛、啊对对对队等八个语文学习生产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为了落实任务，臧老师把任务分配到各个组中，让学生各领问题做合作学习的任务，学生在课堂上双双对对地上台代表本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组发言，以推动教学流程地顺利实施。课前由“six and one”队队员孙嘉琪对《心中有阳光，脚下有力量》（摘自《人民日报》）做了时评，接着教师点评，重申了语文教育教学中贯彻“立德树人”理念的重要性。教学过程中，臧老师从小说的三要素入手，从标题的含义作用、社会思想（三纲五常、三从四德和贞洁）、三处“眼睛”的描写（人物的角度）、祥林嫂的人生经历及其周围人物分析、鲁镇社会环境的特点等为问题来导学，引导学生去讨论祥林嫂悲剧的根源是什么。臧老师的教学思路非常清晰，并用任务分配到组的教学方法，用农村包干到户的方法，让每个学生在课堂里都动了脑动得手来，使语文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学如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农民培种育苗一样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精心，让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语文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教育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农业化的特征得以体现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课堂中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一度出现，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一学生引导全班学生学习，一学生在精心板书，教师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时不时穿针引线、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旁敲侧击，左右逢源，推波助澜，臧老师精心设计教学内容，巧妙地处理好学生的主体作用和教师的主导作用协调融合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课堂中掌声一阵接一阵，那是学生由衷的赞叹和欣赏，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是对语文教学成功实施地充分肯定。语文课堂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由此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就有了广度和深度，语文教育思想也深入到学生的心田。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让我们给有才有识有方有法的臧老师来点掌声吧，预祝臧老师的fans铺天盖地地席卷而来，因为臧老师让我们知道了——有一种教育教学的智慧叫“放手”。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righ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朱  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right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2023年5月26日星期五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480" w:firstLineChars="200"/>
        <w:jc w:val="right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MDkyZDVhMzE5YzlkYTRhZWNhNmQ2ZWRiY2EyMGUifQ=="/>
  </w:docVars>
  <w:rsids>
    <w:rsidRoot w:val="4D18347E"/>
    <w:rsid w:val="00C11550"/>
    <w:rsid w:val="304271ED"/>
    <w:rsid w:val="3A5A5133"/>
    <w:rsid w:val="4D18347E"/>
    <w:rsid w:val="7C2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831</Words>
  <Characters>855</Characters>
  <Lines>0</Lines>
  <Paragraphs>0</Paragraphs>
  <TotalTime>25</TotalTime>
  <ScaleCrop>false</ScaleCrop>
  <LinksUpToDate>false</LinksUpToDate>
  <CharactersWithSpaces>859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2023-05-26T01:29:00Z</dcterms:created>
  <dc:creator>朱斌</dc:creator>
  <cp:lastModifiedBy>朱斌</cp:lastModifiedBy>
  <dcterms:modified xsi:type="dcterms:W3CDTF">2023-05-26T02:45:19Z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22246E4D828A4F8EAE2B9042E00AEB56_11</vt:lpwstr>
  </property>
</Properties>
</file>