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0" w:firstLineChars="300"/>
        <w:jc w:val="center"/>
        <w:rPr>
          <w:rFonts w:hint="eastAsia"/>
          <w:sz w:val="30"/>
          <w:szCs w:val="30"/>
        </w:rPr>
      </w:pPr>
      <w:r>
        <w:rPr>
          <w:rFonts w:hint="eastAsia"/>
          <w:sz w:val="30"/>
          <w:szCs w:val="30"/>
          <w:lang w:val="en-US" w:eastAsia="zh-CN"/>
        </w:rPr>
        <w:t>李洁</w:t>
      </w:r>
      <w:r>
        <w:rPr>
          <w:rFonts w:hint="eastAsia"/>
          <w:sz w:val="30"/>
          <w:szCs w:val="30"/>
        </w:rPr>
        <w:t>老师《</w:t>
      </w:r>
      <w:r>
        <w:rPr>
          <w:rFonts w:hint="eastAsia"/>
          <w:sz w:val="30"/>
          <w:szCs w:val="30"/>
          <w:lang w:val="en-US" w:eastAsia="zh-CN"/>
        </w:rPr>
        <w:t>受力分析 共点力平衡</w:t>
      </w:r>
      <w:r>
        <w:rPr>
          <w:rFonts w:hint="eastAsia"/>
          <w:sz w:val="30"/>
          <w:szCs w:val="30"/>
        </w:rPr>
        <w:t>》</w:t>
      </w:r>
    </w:p>
    <w:p>
      <w:pPr>
        <w:ind w:firstLine="600" w:firstLineChars="200"/>
        <w:jc w:val="left"/>
        <w:rPr>
          <w:rFonts w:hint="default" w:eastAsiaTheme="minorEastAsia"/>
          <w:sz w:val="30"/>
          <w:szCs w:val="30"/>
          <w:lang w:val="en-US" w:eastAsia="zh-CN"/>
        </w:rPr>
      </w:pPr>
      <w:r>
        <w:rPr>
          <w:rFonts w:hint="eastAsia"/>
          <w:sz w:val="30"/>
          <w:szCs w:val="30"/>
          <w:lang w:val="en-US" w:eastAsia="zh-CN"/>
        </w:rPr>
        <w:t>在6月2日，李洁老师开设了组内公开课，一轮复习课</w:t>
      </w:r>
      <w:r>
        <w:rPr>
          <w:rFonts w:hint="eastAsia"/>
          <w:sz w:val="30"/>
          <w:szCs w:val="30"/>
        </w:rPr>
        <w:t>《</w:t>
      </w:r>
      <w:r>
        <w:rPr>
          <w:rFonts w:hint="eastAsia"/>
          <w:sz w:val="30"/>
          <w:szCs w:val="30"/>
          <w:lang w:val="en-US" w:eastAsia="zh-CN"/>
        </w:rPr>
        <w:t>受力分析 共点力平衡</w:t>
      </w:r>
      <w:r>
        <w:rPr>
          <w:rFonts w:hint="eastAsia"/>
          <w:sz w:val="30"/>
          <w:szCs w:val="30"/>
        </w:rPr>
        <w:t>》</w:t>
      </w:r>
      <w:r>
        <w:rPr>
          <w:rFonts w:hint="eastAsia"/>
          <w:sz w:val="30"/>
          <w:szCs w:val="30"/>
          <w:lang w:eastAsia="zh-CN"/>
        </w:rPr>
        <w:t>，</w:t>
      </w:r>
      <w:r>
        <w:rPr>
          <w:rFonts w:hint="eastAsia"/>
          <w:sz w:val="30"/>
          <w:szCs w:val="30"/>
          <w:lang w:val="en-US" w:eastAsia="zh-CN"/>
        </w:rPr>
        <w:t>课后组内相互交流研讨，提出了许多宝贵的意见和建议。本人提出了自己的见解</w:t>
      </w:r>
    </w:p>
    <w:p>
      <w:pPr>
        <w:ind w:firstLine="600" w:firstLineChars="200"/>
        <w:jc w:val="left"/>
        <w:rPr>
          <w:rFonts w:hint="eastAsia"/>
          <w:sz w:val="30"/>
          <w:szCs w:val="30"/>
          <w:lang w:val="en-US" w:eastAsia="zh-CN"/>
        </w:rPr>
      </w:pPr>
      <w:r>
        <w:rPr>
          <w:rFonts w:hint="eastAsia"/>
          <w:sz w:val="30"/>
          <w:szCs w:val="30"/>
          <w:lang w:val="en-US" w:eastAsia="zh-CN"/>
        </w:rPr>
        <w:t>由于是一轮复习，李洁老师首先带领学生把相关的知识点复习了一遍，然后用一道简单的例题巩固知识点。李洁老师从我校学生的实际学情出发，稳扎稳打，夯实基础，这一点是值得我们学习的。再用一道题巩固训练。李洁老师根据学生的不同解法，归纳了解单个物体共点力平衡时的不同方法，一题多解，对平衡条件加以延伸、拓展、应用，既巩固了本节课所学，加深了对知识的理解，又激发了学生的思维活动。</w:t>
      </w:r>
    </w:p>
    <w:p>
      <w:pPr>
        <w:ind w:firstLine="600" w:firstLineChars="200"/>
        <w:jc w:val="left"/>
        <w:rPr>
          <w:rFonts w:hint="default"/>
          <w:sz w:val="30"/>
          <w:szCs w:val="30"/>
          <w:lang w:val="en-US" w:eastAsia="zh-CN"/>
        </w:rPr>
      </w:pPr>
      <w:r>
        <w:rPr>
          <w:rFonts w:hint="eastAsia"/>
          <w:sz w:val="30"/>
          <w:szCs w:val="30"/>
          <w:lang w:val="en-US" w:eastAsia="zh-CN"/>
        </w:rPr>
        <w:t>在讲连接体问题时，同样以一道简单的典型提作为例题，引导学生思考讨论如何解决连接体的平衡问题，并再次基础上设置了多个问题引导学生更进一步思考小球的为止如何，细线与竖直方向的夹角有什么关系等等。对平衡条件加以延伸、拓展、应用，既巩固了本节课所学，加深了对知识的理解，又激发了学生的思维活动。</w:t>
      </w:r>
    </w:p>
    <w:p>
      <w:pPr>
        <w:ind w:firstLine="600" w:firstLineChars="200"/>
        <w:jc w:val="left"/>
        <w:rPr>
          <w:rFonts w:hint="eastAsia"/>
          <w:sz w:val="30"/>
          <w:szCs w:val="30"/>
          <w:lang w:val="en-US" w:eastAsia="zh-CN"/>
        </w:rPr>
      </w:pPr>
      <w:r>
        <w:rPr>
          <w:rFonts w:hint="eastAsia"/>
          <w:sz w:val="30"/>
          <w:szCs w:val="30"/>
          <w:lang w:val="en-US" w:eastAsia="zh-CN"/>
        </w:rPr>
        <w:t>李洁老师的课教学思路清晰流畅，有讲有练，整节课全程与学生始终采取对话的姿态，注重情境设置和问题设计，注意师生交流和学生活动，关照学生思维和及时点拨，重难点突出，学生参与的积极性被充分调动，动静结合，是一堂灵动生成的好课。</w:t>
      </w:r>
      <w:r>
        <w:rPr>
          <w:rFonts w:hint="eastAsia"/>
          <w:sz w:val="30"/>
          <w:szCs w:val="30"/>
          <w:lang w:val="en-US" w:eastAsia="zh-CN"/>
        </w:rPr>
        <w:br w:type="textWrapping"/>
      </w:r>
    </w:p>
    <w:p>
      <w:pPr>
        <w:ind w:firstLine="600" w:firstLineChars="200"/>
        <w:jc w:val="left"/>
        <w:rPr>
          <w:rFonts w:hint="eastAsia"/>
          <w:sz w:val="30"/>
          <w:szCs w:val="30"/>
          <w:lang w:val="en-US" w:eastAsia="zh-CN"/>
        </w:rPr>
      </w:pPr>
      <w:r>
        <w:rPr>
          <w:rFonts w:hint="eastAsia"/>
          <w:sz w:val="30"/>
          <w:szCs w:val="30"/>
          <w:lang w:val="en-US" w:eastAsia="zh-CN"/>
        </w:rPr>
        <w:t>一点建议：学生活动时，教师有必要定期巡视，极个别学生无所事事。</w:t>
      </w:r>
    </w:p>
    <w:p>
      <w:pPr>
        <w:ind w:firstLine="600" w:firstLineChars="200"/>
        <w:jc w:val="left"/>
        <w:rPr>
          <w:rFonts w:hint="eastAsia"/>
          <w:sz w:val="30"/>
          <w:szCs w:val="30"/>
          <w:lang w:val="en-US" w:eastAsia="zh-CN"/>
        </w:rPr>
      </w:pPr>
      <w:r>
        <w:rPr>
          <w:rFonts w:hint="eastAsia"/>
          <w:sz w:val="30"/>
          <w:szCs w:val="30"/>
          <w:lang w:val="en-US" w:eastAsia="zh-CN"/>
        </w:rPr>
        <w:t>能力提升题拔的高度有点高，一轮复习还是以夯实基础为主要目标。</w:t>
      </w:r>
    </w:p>
    <w:p>
      <w:pPr>
        <w:ind w:firstLine="600" w:firstLineChars="200"/>
        <w:jc w:val="left"/>
        <w:rPr>
          <w:rFonts w:hint="eastAsia"/>
          <w:sz w:val="30"/>
          <w:szCs w:val="30"/>
          <w:lang w:val="en-US" w:eastAsia="zh-CN"/>
        </w:rPr>
      </w:pPr>
      <w:r>
        <w:rPr>
          <w:rFonts w:hint="eastAsia"/>
          <w:sz w:val="30"/>
          <w:szCs w:val="30"/>
          <w:lang w:val="en-US" w:eastAsia="zh-CN"/>
        </w:rPr>
        <w:t xml:space="preserve">                             评课人：郭洁</w:t>
      </w:r>
      <w:bookmarkStart w:id="0" w:name="_GoBack"/>
      <w:bookmarkEnd w:id="0"/>
      <w:r>
        <w:rPr>
          <w:rFonts w:hint="eastAsia"/>
          <w:sz w:val="30"/>
          <w:szCs w:val="30"/>
          <w:lang w:val="en-US" w:eastAsia="zh-CN"/>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E2NTI5NmI4Y2Q1YTJmOGZkY2RmMzMwNTM5YTkifQ=="/>
  </w:docVars>
  <w:rsids>
    <w:rsidRoot w:val="559E445B"/>
    <w:rsid w:val="1A8D7935"/>
    <w:rsid w:val="44E70EF6"/>
    <w:rsid w:val="559E445B"/>
    <w:rsid w:val="759A0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553</Words>
  <Characters>553</Characters>
  <Lines>0</Lines>
  <Paragraphs>0</Paragraphs>
  <TotalTime>3</TotalTime>
  <ScaleCrop>false</ScaleCrop>
  <LinksUpToDate>false</LinksUpToDate>
  <CharactersWithSpaces>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2023-06-05T06:38:00Z</dcterms:created>
  <dc:creator>郭姐</dc:creator>
  <cp:lastModifiedBy>郭姐</cp:lastModifiedBy>
  <dcterms:modified xsi:type="dcterms:W3CDTF">2023-06-05T08:55:01Z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FBCADA68B2744F3792D41416AAAE401E_11</vt:lpwstr>
  </property>
</Properties>
</file>