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《</w:t>
      </w:r>
      <w:r>
        <w:rPr>
          <w:rFonts w:hint="eastAsia" w:ascii="宋体" w:hAnsi="宋体"/>
          <w:b/>
          <w:bCs/>
          <w:sz w:val="28"/>
          <w:szCs w:val="28"/>
        </w:rPr>
        <w:t>篮球</w:t>
      </w:r>
      <w:r>
        <w:rPr>
          <w:rFonts w:ascii="宋体" w:hAnsi="宋体"/>
          <w:b/>
          <w:bCs/>
          <w:sz w:val="28"/>
          <w:szCs w:val="28"/>
        </w:rPr>
        <w:t>—</w:t>
      </w:r>
      <w:r>
        <w:rPr>
          <w:rFonts w:hint="eastAsia" w:ascii="宋体" w:hAnsi="宋体"/>
          <w:b/>
          <w:bCs/>
          <w:sz w:val="28"/>
          <w:szCs w:val="28"/>
        </w:rPr>
        <w:t>交叉步持球突破</w:t>
      </w:r>
      <w:r>
        <w:rPr>
          <w:rFonts w:hint="eastAsia" w:ascii="宋体" w:hAnsi="宋体"/>
          <w:sz w:val="28"/>
          <w:szCs w:val="28"/>
        </w:rPr>
        <w:t>》课时教学计划</w:t>
      </w:r>
    </w:p>
    <w:p>
      <w:pPr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班级：</w:t>
      </w:r>
      <w:r>
        <w:rPr>
          <w:rFonts w:hint="eastAsia" w:ascii="宋体" w:hAnsi="宋体"/>
          <w:sz w:val="24"/>
          <w:lang w:val="en-US" w:eastAsia="zh-CN"/>
        </w:rPr>
        <w:t>篮球选项</w:t>
      </w: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lang w:val="en-US" w:eastAsia="zh-CN"/>
        </w:rPr>
        <w:t xml:space="preserve">       </w:t>
      </w:r>
      <w:r>
        <w:rPr>
          <w:rFonts w:hint="eastAsia" w:ascii="宋体" w:hAnsi="宋体"/>
          <w:sz w:val="24"/>
        </w:rPr>
        <w:t>人数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hint="eastAsia" w:ascii="宋体" w:hAnsi="宋体"/>
          <w:sz w:val="24"/>
          <w:lang w:val="en-US" w:eastAsia="zh-CN"/>
        </w:rPr>
        <w:t>29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 地点： </w:t>
      </w:r>
      <w:r>
        <w:rPr>
          <w:rFonts w:hint="eastAsia" w:ascii="宋体" w:hAnsi="宋体"/>
          <w:sz w:val="24"/>
          <w:lang w:val="en-US" w:eastAsia="zh-CN"/>
        </w:rPr>
        <w:t>篮球场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3038"/>
        <w:gridCol w:w="3674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3038" w:type="dxa"/>
          </w:tcPr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  <w:b/>
                <w:bCs/>
                <w:sz w:val="32"/>
                <w:szCs w:val="32"/>
              </w:rPr>
              <w:t>篮球</w:t>
            </w:r>
            <w:r>
              <w:rPr>
                <w:b/>
                <w:bCs/>
                <w:sz w:val="32"/>
                <w:szCs w:val="32"/>
              </w:rPr>
              <w:t>—</w:t>
            </w:r>
            <w:r>
              <w:rPr>
                <w:rFonts w:hint="eastAsia"/>
                <w:b/>
                <w:bCs/>
                <w:sz w:val="32"/>
                <w:szCs w:val="32"/>
              </w:rPr>
              <w:t>交叉步持球突破</w:t>
            </w:r>
          </w:p>
        </w:tc>
        <w:tc>
          <w:tcPr>
            <w:tcW w:w="4842" w:type="dxa"/>
            <w:gridSpan w:val="2"/>
          </w:tcPr>
          <w:p>
            <w:pPr>
              <w:tabs>
                <w:tab w:val="center" w:pos="4153"/>
              </w:tabs>
            </w:pPr>
            <w:r>
              <w:rPr>
                <w:rFonts w:hint="eastAsia"/>
                <w:b/>
                <w:bCs/>
              </w:rPr>
              <w:t>重点：</w:t>
            </w:r>
            <w:r>
              <w:rPr>
                <w:rFonts w:hint="eastAsia"/>
              </w:rPr>
              <w:t>假动作、蹬跨、放球和中枢脚蹬地等环节衔接连贯。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  <w:b/>
                <w:bCs/>
              </w:rPr>
              <w:t>难点：</w:t>
            </w:r>
            <w:r>
              <w:rPr>
                <w:rFonts w:hint="eastAsia"/>
              </w:rPr>
              <w:t>快速摆脱和超越对手。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7880" w:type="dxa"/>
            <w:gridSpan w:val="3"/>
          </w:tcPr>
          <w:p>
            <w:r>
              <w:rPr>
                <w:rFonts w:hint="eastAsia"/>
                <w:b/>
                <w:bCs/>
              </w:rPr>
              <w:t xml:space="preserve">1.运动能力: </w:t>
            </w:r>
            <w:r>
              <w:rPr>
                <w:rFonts w:hint="eastAsia"/>
              </w:rPr>
              <w:t>通过学习使80%的学生初步掌握交叉步持球突破技术，使2</w:t>
            </w:r>
            <w:r>
              <w:t>0%</w:t>
            </w:r>
            <w:r>
              <w:rPr>
                <w:rFonts w:hint="eastAsia"/>
              </w:rPr>
              <w:t>以上学生能在实战中运用交叉步持球突破技术，发展学生腿部力量和身体协调性。</w:t>
            </w:r>
          </w:p>
          <w:p/>
          <w:p>
            <w:r>
              <w:rPr>
                <w:rFonts w:hint="eastAsia"/>
                <w:b/>
                <w:bCs/>
              </w:rPr>
              <w:t>2.健康行为：</w:t>
            </w:r>
            <w:r>
              <w:rPr>
                <w:rFonts w:hint="eastAsia"/>
              </w:rPr>
              <w:t>通过教学使学生养成良好的锻炼、饮食、作息和卫生习惯，控制体重，远离不良嗜好。</w:t>
            </w:r>
          </w:p>
          <w:p/>
          <w:p>
            <w:r>
              <w:rPr>
                <w:rFonts w:hint="eastAsia"/>
                <w:b/>
                <w:bCs/>
              </w:rPr>
              <w:t>3.体育品德:</w:t>
            </w:r>
            <w:r>
              <w:rPr>
                <w:rFonts w:hint="eastAsia"/>
              </w:rPr>
              <w:t xml:space="preserve"> 培养学生吃苦耐劳、诚实守信和遵守规则的意识，以及团结合作、积极进取和勇于拼搏的精神。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课的结构</w:t>
            </w:r>
          </w:p>
        </w:tc>
        <w:tc>
          <w:tcPr>
            <w:tcW w:w="3038" w:type="dxa"/>
          </w:tcPr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3674" w:type="dxa"/>
          </w:tcPr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教学活动方式与组织措施</w:t>
            </w:r>
          </w:p>
        </w:tc>
        <w:tc>
          <w:tcPr>
            <w:tcW w:w="1168" w:type="dxa"/>
          </w:tcPr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次（组）数、时间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tabs>
                <w:tab w:val="center" w:pos="4153"/>
              </w:tabs>
              <w:jc w:val="center"/>
            </w:pPr>
          </w:p>
          <w:p>
            <w:pPr>
              <w:tabs>
                <w:tab w:val="center" w:pos="4153"/>
              </w:tabs>
              <w:jc w:val="center"/>
            </w:pPr>
          </w:p>
          <w:p>
            <w:pPr>
              <w:tabs>
                <w:tab w:val="center" w:pos="4153"/>
              </w:tabs>
              <w:jc w:val="center"/>
            </w:pPr>
          </w:p>
          <w:p>
            <w:pPr>
              <w:tabs>
                <w:tab w:val="center" w:pos="4153"/>
              </w:tabs>
              <w:jc w:val="center"/>
            </w:pPr>
          </w:p>
          <w:p>
            <w:pPr>
              <w:tabs>
                <w:tab w:val="center" w:pos="4153"/>
              </w:tabs>
              <w:jc w:val="center"/>
            </w:pPr>
          </w:p>
          <w:p>
            <w:pPr>
              <w:tabs>
                <w:tab w:val="center" w:pos="4153"/>
              </w:tabs>
              <w:jc w:val="center"/>
            </w:pPr>
          </w:p>
          <w:p>
            <w:pPr>
              <w:tabs>
                <w:tab w:val="center" w:pos="4153"/>
              </w:tabs>
              <w:jc w:val="center"/>
            </w:pPr>
          </w:p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开始热身部分</w:t>
            </w:r>
          </w:p>
        </w:tc>
        <w:tc>
          <w:tcPr>
            <w:tcW w:w="3038" w:type="dxa"/>
          </w:tcPr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课堂常规</w:t>
            </w:r>
          </w:p>
          <w:p>
            <w:pPr>
              <w:tabs>
                <w:tab w:val="center" w:pos="4153"/>
              </w:tabs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center" w:pos="4153"/>
              </w:tabs>
              <w:ind w:firstLineChars="0"/>
            </w:pPr>
            <w:r>
              <w:rPr>
                <w:rFonts w:hint="eastAsia"/>
              </w:rPr>
              <w:t>整队集合，报告人数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center" w:pos="4153"/>
              </w:tabs>
              <w:ind w:firstLineChars="0"/>
            </w:pPr>
            <w:r>
              <w:rPr>
                <w:rFonts w:hint="eastAsia"/>
              </w:rPr>
              <w:t>师生问好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center" w:pos="4153"/>
              </w:tabs>
              <w:ind w:firstLineChars="0"/>
            </w:pPr>
            <w:r>
              <w:rPr>
                <w:rFonts w:hint="eastAsia"/>
              </w:rPr>
              <w:t>宣布课的内容，强调注意安全事项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center" w:pos="4153"/>
              </w:tabs>
              <w:ind w:firstLineChars="0"/>
            </w:pPr>
            <w:r>
              <w:rPr>
                <w:rFonts w:hint="eastAsia"/>
              </w:rPr>
              <w:t>检查着装，安排见习生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热身活动</w:t>
            </w:r>
          </w:p>
          <w:p>
            <w:pPr>
              <w:tabs>
                <w:tab w:val="center" w:pos="4153"/>
              </w:tabs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center" w:pos="4153"/>
              </w:tabs>
              <w:spacing w:line="360" w:lineRule="auto"/>
              <w:ind w:firstLineChars="0"/>
            </w:pPr>
            <w:r>
              <w:rPr>
                <w:rFonts w:hint="eastAsia"/>
              </w:rPr>
              <w:t>绕球场运球热身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center" w:pos="4153"/>
              </w:tabs>
              <w:spacing w:line="360" w:lineRule="auto"/>
              <w:ind w:firstLineChars="0"/>
            </w:pPr>
            <w:r>
              <w:rPr>
                <w:rFonts w:hint="eastAsia"/>
              </w:rPr>
              <w:t>行进间球操（持球扩胸、活动肩关节、后踢腿跑、高抬腿跑）</w:t>
            </w:r>
          </w:p>
          <w:p>
            <w:pPr>
              <w:tabs>
                <w:tab w:val="center" w:pos="4153"/>
              </w:tabs>
              <w:spacing w:line="360" w:lineRule="auto"/>
            </w:pPr>
          </w:p>
        </w:tc>
        <w:tc>
          <w:tcPr>
            <w:tcW w:w="3674" w:type="dxa"/>
          </w:tcPr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组织：</w:t>
            </w:r>
          </w:p>
          <w:p>
            <w:pPr>
              <w:tabs>
                <w:tab w:val="center" w:pos="4153"/>
              </w:tabs>
              <w:jc w:val="center"/>
            </w:pPr>
            <w:r>
              <w:t>♂♂♂♂♂♂</w:t>
            </w:r>
          </w:p>
          <w:p>
            <w:pPr>
              <w:tabs>
                <w:tab w:val="center" w:pos="4153"/>
              </w:tabs>
              <w:jc w:val="center"/>
            </w:pPr>
            <w:r>
              <w:t>♂♂♂♂♂♂</w:t>
            </w:r>
          </w:p>
          <w:p>
            <w:pPr>
              <w:tabs>
                <w:tab w:val="center" w:pos="4153"/>
              </w:tabs>
              <w:jc w:val="center"/>
            </w:pPr>
            <w:r>
              <w:t>♀♀♀♀♀♀</w:t>
            </w:r>
          </w:p>
          <w:p>
            <w:pPr>
              <w:tabs>
                <w:tab w:val="center" w:pos="4153"/>
              </w:tabs>
              <w:jc w:val="center"/>
            </w:pPr>
            <w:r>
              <w:t>♀♀♀♀♀♀</w:t>
            </w:r>
          </w:p>
          <w:p>
            <w:pPr>
              <w:tabs>
                <w:tab w:val="center" w:pos="4153"/>
              </w:tabs>
              <w:jc w:val="center"/>
            </w:pPr>
            <w:r>
              <w:t>☺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要求: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1.集合做到快、静、齐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要求：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1.徒手操动作到位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2.不嬉戏打闹</w:t>
            </w:r>
          </w:p>
        </w:tc>
        <w:tc>
          <w:tcPr>
            <w:tcW w:w="1168" w:type="dxa"/>
          </w:tcPr>
          <w:p>
            <w:pPr>
              <w:tabs>
                <w:tab w:val="center" w:pos="4153"/>
              </w:tabs>
              <w:jc w:val="center"/>
            </w:pPr>
          </w:p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1次</w:t>
            </w:r>
          </w:p>
          <w:p>
            <w:pPr>
              <w:tabs>
                <w:tab w:val="center" w:pos="4153"/>
              </w:tabs>
              <w:jc w:val="center"/>
            </w:pPr>
            <w:r>
              <w:t>5</w:t>
            </w:r>
            <w:r>
              <w:rPr>
                <w:rFonts w:hint="eastAsia"/>
              </w:rPr>
              <w:t>分钟</w:t>
            </w:r>
          </w:p>
          <w:p>
            <w:pPr>
              <w:tabs>
                <w:tab w:val="center" w:pos="4153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tabs>
                <w:tab w:val="center" w:pos="4153"/>
              </w:tabs>
              <w:jc w:val="center"/>
            </w:pPr>
          </w:p>
          <w:p>
            <w:pPr>
              <w:tabs>
                <w:tab w:val="center" w:pos="4153"/>
              </w:tabs>
              <w:jc w:val="center"/>
            </w:pPr>
          </w:p>
          <w:p>
            <w:pPr>
              <w:tabs>
                <w:tab w:val="center" w:pos="4153"/>
              </w:tabs>
              <w:jc w:val="center"/>
            </w:pPr>
          </w:p>
          <w:p>
            <w:pPr>
              <w:tabs>
                <w:tab w:val="center" w:pos="4153"/>
              </w:tabs>
              <w:jc w:val="center"/>
            </w:pPr>
          </w:p>
          <w:p>
            <w:pPr>
              <w:tabs>
                <w:tab w:val="center" w:pos="4153"/>
              </w:tabs>
              <w:jc w:val="center"/>
            </w:pPr>
          </w:p>
          <w:p>
            <w:pPr>
              <w:tabs>
                <w:tab w:val="center" w:pos="4153"/>
              </w:tabs>
              <w:jc w:val="center"/>
            </w:pPr>
          </w:p>
          <w:p>
            <w:pPr>
              <w:tabs>
                <w:tab w:val="center" w:pos="4153"/>
              </w:tabs>
              <w:jc w:val="center"/>
            </w:pPr>
          </w:p>
          <w:p>
            <w:pPr>
              <w:tabs>
                <w:tab w:val="center" w:pos="4153"/>
              </w:tabs>
              <w:jc w:val="center"/>
            </w:pPr>
          </w:p>
          <w:p>
            <w:pPr>
              <w:tabs>
                <w:tab w:val="center" w:pos="4153"/>
              </w:tabs>
              <w:jc w:val="center"/>
            </w:pPr>
          </w:p>
          <w:p>
            <w:pPr>
              <w:tabs>
                <w:tab w:val="center" w:pos="4153"/>
              </w:tabs>
              <w:jc w:val="center"/>
            </w:pPr>
          </w:p>
          <w:p>
            <w:pPr>
              <w:tabs>
                <w:tab w:val="center" w:pos="4153"/>
              </w:tabs>
              <w:jc w:val="center"/>
            </w:pPr>
          </w:p>
          <w:p>
            <w:pPr>
              <w:tabs>
                <w:tab w:val="center" w:pos="4153"/>
              </w:tabs>
              <w:jc w:val="center"/>
            </w:pPr>
          </w:p>
          <w:p>
            <w:pPr>
              <w:tabs>
                <w:tab w:val="center" w:pos="4153"/>
              </w:tabs>
              <w:jc w:val="center"/>
            </w:pPr>
          </w:p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学习提高部分</w:t>
            </w:r>
          </w:p>
        </w:tc>
        <w:tc>
          <w:tcPr>
            <w:tcW w:w="3038" w:type="dxa"/>
          </w:tcPr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学习交叉步持球突破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center" w:pos="4153"/>
              </w:tabs>
              <w:ind w:firstLineChars="0"/>
            </w:pPr>
            <w:r>
              <w:rPr>
                <w:rFonts w:hint="eastAsia"/>
              </w:rPr>
              <w:t>教师讲解示范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center" w:pos="4153"/>
              </w:tabs>
              <w:ind w:firstLineChars="0"/>
            </w:pPr>
            <w:r>
              <w:rPr>
                <w:rFonts w:hint="eastAsia"/>
              </w:rPr>
              <w:t>教师组织学生以排为单位开展练习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（1）原地做交叉步持球突破练习（假动作、蹬跨、放球和中枢脚蹬地等环节衔接连贯。）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）障碍物前交叉步持球突破练习（学生两人一组，面对面同时做体前变向换手运球，两人向自己的右侧做）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（3）一攻一防的交叉步持球突破练习（两人一组，一攻一防，消极防守，还未轮到的原地做练习）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（4）教学比赛（根据学生掌握的情况，掌握较好的开展实战演练，还未完全掌握的继续练习）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体能</w:t>
            </w:r>
          </w:p>
          <w:p>
            <w:pPr>
              <w:tabs>
                <w:tab w:val="center" w:pos="4153"/>
              </w:tabs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center" w:pos="4153"/>
              </w:tabs>
              <w:ind w:firstLineChars="0"/>
            </w:pPr>
            <w:r>
              <w:rPr>
                <w:rFonts w:hint="eastAsia"/>
              </w:rPr>
              <w:t>半蹲小碎步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center" w:pos="4153"/>
              </w:tabs>
              <w:ind w:firstLineChars="0"/>
            </w:pPr>
            <w:r>
              <w:rPr>
                <w:rFonts w:hint="eastAsia"/>
              </w:rPr>
              <w:t>原地纵跳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center" w:pos="4153"/>
              </w:tabs>
              <w:ind w:firstLineChars="0"/>
            </w:pPr>
            <w:r>
              <w:rPr>
                <w:rFonts w:hint="eastAsia"/>
              </w:rPr>
              <w:t>弓步蹲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center" w:pos="4153"/>
              </w:tabs>
              <w:ind w:firstLineChars="0"/>
            </w:pPr>
            <w:r>
              <w:rPr>
                <w:rFonts w:hint="eastAsia"/>
              </w:rPr>
              <w:t>侧步蹲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（循环练习4组；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背景音乐Play.Tabata Mix）</w:t>
            </w:r>
          </w:p>
        </w:tc>
        <w:tc>
          <w:tcPr>
            <w:tcW w:w="3674" w:type="dxa"/>
          </w:tcPr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练习队形：</w:t>
            </w:r>
          </w:p>
          <w:p>
            <w:pPr>
              <w:tabs>
                <w:tab w:val="center" w:pos="4153"/>
              </w:tabs>
              <w:jc w:val="center"/>
            </w:pPr>
            <w:r>
              <w:t>♂♂♂♂♂♂</w:t>
            </w:r>
          </w:p>
          <w:p>
            <w:pPr>
              <w:tabs>
                <w:tab w:val="center" w:pos="4153"/>
              </w:tabs>
              <w:jc w:val="center"/>
            </w:pPr>
          </w:p>
          <w:p>
            <w:pPr>
              <w:tabs>
                <w:tab w:val="center" w:pos="4153"/>
              </w:tabs>
              <w:jc w:val="center"/>
            </w:pPr>
            <w:r>
              <w:t>♂♂♂♂♂♂</w:t>
            </w:r>
          </w:p>
          <w:p>
            <w:pPr>
              <w:tabs>
                <w:tab w:val="center" w:pos="4153"/>
              </w:tabs>
              <w:jc w:val="center"/>
            </w:pPr>
            <w:r>
              <w:t>☺</w:t>
            </w:r>
            <w:r>
              <w:rPr>
                <w:rFonts w:hint="eastAsia"/>
              </w:rPr>
              <w:t>.</w:t>
            </w:r>
          </w:p>
          <w:p>
            <w:pPr>
              <w:tabs>
                <w:tab w:val="center" w:pos="4153"/>
              </w:tabs>
              <w:jc w:val="center"/>
            </w:pPr>
            <w:r>
              <w:t>♀♀♀♀♀♀</w:t>
            </w:r>
          </w:p>
          <w:p>
            <w:pPr>
              <w:tabs>
                <w:tab w:val="center" w:pos="4153"/>
              </w:tabs>
              <w:jc w:val="center"/>
            </w:pPr>
          </w:p>
          <w:p>
            <w:pPr>
              <w:tabs>
                <w:tab w:val="center" w:pos="4153"/>
              </w:tabs>
              <w:jc w:val="center"/>
            </w:pPr>
            <w:r>
              <w:t>♀♀♀♀♀♀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讲解示范组织：</w:t>
            </w:r>
          </w:p>
          <w:p>
            <w:pPr>
              <w:tabs>
                <w:tab w:val="center" w:pos="4153"/>
              </w:tabs>
              <w:jc w:val="center"/>
            </w:pPr>
            <w:r>
              <w:t>♂♂♂♂♂♂</w:t>
            </w:r>
          </w:p>
          <w:p>
            <w:pPr>
              <w:tabs>
                <w:tab w:val="center" w:pos="4153"/>
              </w:tabs>
              <w:ind w:firstLine="1260" w:firstLineChars="600"/>
              <w:jc w:val="left"/>
            </w:pPr>
            <w:r>
              <w:t>♂♂♂♂♂♂</w:t>
            </w:r>
          </w:p>
          <w:p>
            <w:pPr>
              <w:tabs>
                <w:tab w:val="center" w:pos="4153"/>
              </w:tabs>
              <w:ind w:firstLine="1050" w:firstLineChars="500"/>
              <w:jc w:val="left"/>
            </w:pPr>
            <w:r>
              <w:t>☺</w:t>
            </w:r>
            <w:r>
              <w:rPr>
                <w:rFonts w:hint="eastAsia"/>
              </w:rPr>
              <w:t>.</w:t>
            </w:r>
          </w:p>
          <w:p>
            <w:pPr>
              <w:tabs>
                <w:tab w:val="center" w:pos="4153"/>
              </w:tabs>
              <w:jc w:val="center"/>
            </w:pPr>
            <w:r>
              <w:t>♀♀♀♀♀♀</w:t>
            </w:r>
          </w:p>
          <w:p>
            <w:pPr>
              <w:tabs>
                <w:tab w:val="center" w:pos="4153"/>
              </w:tabs>
              <w:jc w:val="center"/>
            </w:pPr>
            <w:r>
              <w:t>♀♀♀♀♀♀</w:t>
            </w:r>
          </w:p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二三排蹲下，一四排插空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教法：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1.教师讲解示范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2.组织学生进行练习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3.教师巡回指导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4.教师集体指导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要求：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1.学生能认真观察，积极思考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2.学生专心听讲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3.进一步探究技术动作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4.主动参与练习，虚心接受指导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bookmarkStart w:id="0" w:name="_GoBack"/>
            <w:bookmarkEnd w:id="0"/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练习（1）的组织队形：</w:t>
            </w:r>
          </w:p>
          <w:p>
            <w:pPr>
              <w:tabs>
                <w:tab w:val="center" w:pos="4153"/>
              </w:tabs>
              <w:ind w:firstLine="420" w:firstLineChars="200"/>
              <w:jc w:val="center"/>
            </w:pPr>
            <w:r>
              <w:t>♂</w:t>
            </w:r>
            <w:r>
              <w:rPr>
                <w:rFonts w:hint="eastAsia"/>
              </w:rPr>
              <w:t>.</w:t>
            </w:r>
            <w:r>
              <w:t xml:space="preserve">  ♂</w:t>
            </w:r>
            <w:r>
              <w:rPr>
                <w:rFonts w:hint="eastAsia"/>
              </w:rPr>
              <w:t>.</w:t>
            </w:r>
            <w:r>
              <w:t xml:space="preserve">  ♂</w:t>
            </w:r>
            <w:r>
              <w:rPr>
                <w:rFonts w:hint="eastAsia"/>
              </w:rPr>
              <w:t>.</w:t>
            </w:r>
            <w:r>
              <w:t xml:space="preserve">  ♂</w:t>
            </w:r>
            <w:r>
              <w:rPr>
                <w:rFonts w:hint="eastAsia"/>
              </w:rPr>
              <w:t>.</w:t>
            </w:r>
            <w:r>
              <w:t xml:space="preserve">  ♂</w:t>
            </w:r>
            <w:r>
              <w:rPr>
                <w:rFonts w:hint="eastAsia"/>
              </w:rPr>
              <w:t>.</w:t>
            </w:r>
            <w:r>
              <w:t xml:space="preserve">  ♂</w:t>
            </w:r>
            <w:r>
              <w:rPr>
                <w:rFonts w:hint="eastAsia"/>
              </w:rPr>
              <w:t>.</w:t>
            </w:r>
          </w:p>
          <w:p>
            <w:pPr>
              <w:tabs>
                <w:tab w:val="center" w:pos="4153"/>
              </w:tabs>
              <w:ind w:firstLine="420" w:firstLineChars="200"/>
              <w:jc w:val="center"/>
            </w:pPr>
            <w:r>
              <w:t>♂</w:t>
            </w:r>
            <w:r>
              <w:rPr>
                <w:rFonts w:hint="eastAsia"/>
              </w:rPr>
              <w:t>.</w:t>
            </w:r>
            <w:r>
              <w:t xml:space="preserve">  ♂</w:t>
            </w:r>
            <w:r>
              <w:rPr>
                <w:rFonts w:hint="eastAsia"/>
              </w:rPr>
              <w:t>.</w:t>
            </w:r>
            <w:r>
              <w:t xml:space="preserve">  ♂</w:t>
            </w:r>
            <w:r>
              <w:rPr>
                <w:rFonts w:hint="eastAsia"/>
              </w:rPr>
              <w:t>.</w:t>
            </w:r>
            <w:r>
              <w:t xml:space="preserve">  ♂</w:t>
            </w:r>
            <w:r>
              <w:rPr>
                <w:rFonts w:hint="eastAsia"/>
              </w:rPr>
              <w:t>.</w:t>
            </w:r>
            <w:r>
              <w:t xml:space="preserve">  ♂</w:t>
            </w:r>
            <w:r>
              <w:rPr>
                <w:rFonts w:hint="eastAsia"/>
              </w:rPr>
              <w:t>.</w:t>
            </w:r>
            <w:r>
              <w:t xml:space="preserve">  ♂</w:t>
            </w:r>
            <w:r>
              <w:rPr>
                <w:rFonts w:hint="eastAsia"/>
              </w:rPr>
              <w:t>.</w:t>
            </w:r>
          </w:p>
          <w:p>
            <w:pPr>
              <w:tabs>
                <w:tab w:val="center" w:pos="4153"/>
              </w:tabs>
              <w:ind w:firstLine="420" w:firstLineChars="200"/>
              <w:jc w:val="center"/>
            </w:pPr>
            <w:r>
              <w:t>☺</w:t>
            </w:r>
          </w:p>
          <w:p>
            <w:pPr>
              <w:tabs>
                <w:tab w:val="center" w:pos="4153"/>
              </w:tabs>
              <w:ind w:firstLine="420" w:firstLineChars="200"/>
              <w:jc w:val="center"/>
            </w:pPr>
            <w:r>
              <w:t>♀</w:t>
            </w:r>
            <w:r>
              <w:rPr>
                <w:rFonts w:hint="eastAsia"/>
              </w:rPr>
              <w:t>.</w:t>
            </w:r>
            <w:r>
              <w:t xml:space="preserve">  ♀</w:t>
            </w:r>
            <w:r>
              <w:rPr>
                <w:rFonts w:hint="eastAsia"/>
              </w:rPr>
              <w:t>.</w:t>
            </w:r>
            <w:r>
              <w:t xml:space="preserve">  ♀</w:t>
            </w:r>
            <w:r>
              <w:rPr>
                <w:rFonts w:hint="eastAsia"/>
              </w:rPr>
              <w:t>.</w:t>
            </w:r>
            <w:r>
              <w:t xml:space="preserve">  ♀</w:t>
            </w:r>
            <w:r>
              <w:rPr>
                <w:rFonts w:hint="eastAsia"/>
              </w:rPr>
              <w:t>.</w:t>
            </w:r>
            <w:r>
              <w:t xml:space="preserve">  ♀</w:t>
            </w:r>
            <w:r>
              <w:rPr>
                <w:rFonts w:hint="eastAsia"/>
              </w:rPr>
              <w:t>.</w:t>
            </w:r>
            <w:r>
              <w:t xml:space="preserve">  ♀</w:t>
            </w:r>
            <w:r>
              <w:rPr>
                <w:rFonts w:hint="eastAsia"/>
              </w:rPr>
              <w:t>.</w:t>
            </w:r>
          </w:p>
          <w:p>
            <w:pPr>
              <w:tabs>
                <w:tab w:val="center" w:pos="4153"/>
              </w:tabs>
              <w:ind w:firstLine="420" w:firstLineChars="200"/>
              <w:jc w:val="center"/>
            </w:pPr>
            <w:r>
              <w:t>♀</w:t>
            </w:r>
            <w:r>
              <w:rPr>
                <w:rFonts w:hint="eastAsia"/>
              </w:rPr>
              <w:t>.</w:t>
            </w:r>
            <w:r>
              <w:t xml:space="preserve">  ♀</w:t>
            </w:r>
            <w:r>
              <w:rPr>
                <w:rFonts w:hint="eastAsia"/>
              </w:rPr>
              <w:t>.</w:t>
            </w:r>
            <w:r>
              <w:t xml:space="preserve">  ♀</w:t>
            </w:r>
            <w:r>
              <w:rPr>
                <w:rFonts w:hint="eastAsia"/>
              </w:rPr>
              <w:t>.</w:t>
            </w:r>
            <w:r>
              <w:t xml:space="preserve">  ♀</w:t>
            </w:r>
            <w:r>
              <w:rPr>
                <w:rFonts w:hint="eastAsia"/>
              </w:rPr>
              <w:t>.</w:t>
            </w:r>
            <w:r>
              <w:t xml:space="preserve">  ♀</w:t>
            </w:r>
            <w:r>
              <w:rPr>
                <w:rFonts w:hint="eastAsia"/>
              </w:rPr>
              <w:t>.</w:t>
            </w:r>
            <w:r>
              <w:t xml:space="preserve">  ♀</w:t>
            </w:r>
            <w:r>
              <w:rPr>
                <w:rFonts w:hint="eastAsia"/>
              </w:rPr>
              <w:t>.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练习（1）的教法：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1.教师强调重难点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2.提醒学生注意领会动作要领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3.同学之间互相观察、讨论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4. 学生练习时，巡回指导，纠正错误动作，表扬做的比较好的学生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练习（</w:t>
            </w:r>
            <w:r>
              <w:t>2</w:t>
            </w:r>
            <w:r>
              <w:rPr>
                <w:rFonts w:hint="eastAsia"/>
              </w:rPr>
              <w:t>）的组织队形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  <w:ind w:firstLine="420" w:firstLineChars="200"/>
              <w:jc w:val="center"/>
            </w:pPr>
            <w:r>
              <w:t>♂</w:t>
            </w:r>
            <w:r>
              <w:rPr>
                <w:rFonts w:hint="eastAsia"/>
              </w:rPr>
              <w:t>.</w:t>
            </w:r>
            <w:r>
              <w:t xml:space="preserve">  ♂</w:t>
            </w:r>
            <w:r>
              <w:rPr>
                <w:rFonts w:hint="eastAsia"/>
              </w:rPr>
              <w:t>.</w:t>
            </w:r>
            <w:r>
              <w:t xml:space="preserve">  ♂</w:t>
            </w:r>
            <w:r>
              <w:rPr>
                <w:rFonts w:hint="eastAsia"/>
              </w:rPr>
              <w:t>.</w:t>
            </w:r>
            <w:r>
              <w:t xml:space="preserve">  ♂</w:t>
            </w:r>
            <w:r>
              <w:rPr>
                <w:rFonts w:hint="eastAsia"/>
              </w:rPr>
              <w:t>.</w:t>
            </w:r>
            <w:r>
              <w:t xml:space="preserve">  ♂</w:t>
            </w:r>
            <w:r>
              <w:rPr>
                <w:rFonts w:hint="eastAsia"/>
              </w:rPr>
              <w:t>.</w:t>
            </w:r>
            <w:r>
              <w:t xml:space="preserve">  ♂</w:t>
            </w:r>
            <w:r>
              <w:rPr>
                <w:rFonts w:hint="eastAsia"/>
              </w:rPr>
              <w:t>.</w:t>
            </w:r>
          </w:p>
          <w:p>
            <w:pPr>
              <w:tabs>
                <w:tab w:val="center" w:pos="4153"/>
              </w:tabs>
              <w:ind w:firstLine="420" w:firstLineChars="200"/>
              <w:jc w:val="center"/>
            </w:pPr>
            <w:r>
              <w:t>♂</w:t>
            </w:r>
            <w:r>
              <w:rPr>
                <w:rFonts w:hint="eastAsia"/>
              </w:rPr>
              <w:t>.</w:t>
            </w:r>
            <w:r>
              <w:t xml:space="preserve">  ♂</w:t>
            </w:r>
            <w:r>
              <w:rPr>
                <w:rFonts w:hint="eastAsia"/>
              </w:rPr>
              <w:t>.</w:t>
            </w:r>
            <w:r>
              <w:t xml:space="preserve">  ♂</w:t>
            </w:r>
            <w:r>
              <w:rPr>
                <w:rFonts w:hint="eastAsia"/>
              </w:rPr>
              <w:t>.</w:t>
            </w:r>
            <w:r>
              <w:t xml:space="preserve">  ♂</w:t>
            </w:r>
            <w:r>
              <w:rPr>
                <w:rFonts w:hint="eastAsia"/>
              </w:rPr>
              <w:t>.</w:t>
            </w:r>
            <w:r>
              <w:t xml:space="preserve">  ♂</w:t>
            </w:r>
            <w:r>
              <w:rPr>
                <w:rFonts w:hint="eastAsia"/>
              </w:rPr>
              <w:t>.</w:t>
            </w:r>
            <w:r>
              <w:t xml:space="preserve">  ♂</w:t>
            </w:r>
            <w:r>
              <w:rPr>
                <w:rFonts w:hint="eastAsia"/>
              </w:rPr>
              <w:t>.</w:t>
            </w:r>
          </w:p>
          <w:p>
            <w:pPr>
              <w:tabs>
                <w:tab w:val="center" w:pos="4153"/>
              </w:tabs>
              <w:ind w:firstLine="420" w:firstLineChars="200"/>
              <w:jc w:val="center"/>
            </w:pPr>
            <w:r>
              <w:t>☺</w:t>
            </w:r>
          </w:p>
          <w:p>
            <w:pPr>
              <w:tabs>
                <w:tab w:val="center" w:pos="4153"/>
              </w:tabs>
              <w:ind w:firstLine="420" w:firstLineChars="200"/>
              <w:jc w:val="center"/>
            </w:pPr>
            <w:r>
              <w:t>♀</w:t>
            </w:r>
            <w:r>
              <w:rPr>
                <w:rFonts w:hint="eastAsia"/>
              </w:rPr>
              <w:t>.</w:t>
            </w:r>
            <w:r>
              <w:t xml:space="preserve">  ♀</w:t>
            </w:r>
            <w:r>
              <w:rPr>
                <w:rFonts w:hint="eastAsia"/>
              </w:rPr>
              <w:t>.</w:t>
            </w:r>
            <w:r>
              <w:t xml:space="preserve">  ♀</w:t>
            </w:r>
            <w:r>
              <w:rPr>
                <w:rFonts w:hint="eastAsia"/>
              </w:rPr>
              <w:t>.</w:t>
            </w:r>
            <w:r>
              <w:t xml:space="preserve">  ♀</w:t>
            </w:r>
            <w:r>
              <w:rPr>
                <w:rFonts w:hint="eastAsia"/>
              </w:rPr>
              <w:t>.</w:t>
            </w:r>
            <w:r>
              <w:t xml:space="preserve">  ♀</w:t>
            </w:r>
            <w:r>
              <w:rPr>
                <w:rFonts w:hint="eastAsia"/>
              </w:rPr>
              <w:t>.</w:t>
            </w:r>
            <w:r>
              <w:t xml:space="preserve">  ♀</w:t>
            </w:r>
            <w:r>
              <w:rPr>
                <w:rFonts w:hint="eastAsia"/>
              </w:rPr>
              <w:t>.</w:t>
            </w:r>
          </w:p>
          <w:p>
            <w:pPr>
              <w:tabs>
                <w:tab w:val="center" w:pos="4153"/>
              </w:tabs>
              <w:ind w:firstLine="420" w:firstLineChars="200"/>
              <w:jc w:val="center"/>
            </w:pPr>
            <w:r>
              <w:t>♀</w:t>
            </w:r>
            <w:r>
              <w:rPr>
                <w:rFonts w:hint="eastAsia"/>
              </w:rPr>
              <w:t>.</w:t>
            </w:r>
            <w:r>
              <w:t xml:space="preserve">  ♀</w:t>
            </w:r>
            <w:r>
              <w:rPr>
                <w:rFonts w:hint="eastAsia"/>
              </w:rPr>
              <w:t>.</w:t>
            </w:r>
            <w:r>
              <w:t xml:space="preserve">  ♀</w:t>
            </w:r>
            <w:r>
              <w:rPr>
                <w:rFonts w:hint="eastAsia"/>
              </w:rPr>
              <w:t>.</w:t>
            </w:r>
            <w:r>
              <w:t xml:space="preserve">  ♀</w:t>
            </w:r>
            <w:r>
              <w:rPr>
                <w:rFonts w:hint="eastAsia"/>
              </w:rPr>
              <w:t>.</w:t>
            </w:r>
            <w:r>
              <w:t xml:space="preserve">  ♀</w:t>
            </w:r>
            <w:r>
              <w:rPr>
                <w:rFonts w:hint="eastAsia"/>
              </w:rPr>
              <w:t>.</w:t>
            </w:r>
            <w:r>
              <w:t xml:space="preserve">  ♀</w:t>
            </w:r>
            <w:r>
              <w:rPr>
                <w:rFonts w:hint="eastAsia"/>
              </w:rPr>
              <w:t>.</w:t>
            </w:r>
          </w:p>
          <w:p>
            <w:pPr>
              <w:tabs>
                <w:tab w:val="center" w:pos="4153"/>
              </w:tabs>
              <w:ind w:firstLine="420" w:firstLineChars="200"/>
              <w:jc w:val="right"/>
            </w:pPr>
            <w:r>
              <w:rPr>
                <w:rFonts w:hint="eastAsia"/>
              </w:rPr>
              <w:t xml:space="preserve">    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练习（</w:t>
            </w:r>
            <w:r>
              <w:t>2</w:t>
            </w:r>
            <w:r>
              <w:rPr>
                <w:rFonts w:hint="eastAsia"/>
              </w:rPr>
              <w:t>）的教法：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1.教师讲解练习流程和示范动作，学生练习</w:t>
            </w:r>
          </w:p>
          <w:p>
            <w:pPr>
              <w:tabs>
                <w:tab w:val="center" w:pos="4153"/>
              </w:tabs>
            </w:pPr>
            <w:r>
              <w:t>2.</w:t>
            </w:r>
            <w:r>
              <w:rPr>
                <w:rFonts w:hint="eastAsia"/>
              </w:rPr>
              <w:t>要求学生抬头观察同伴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3.提醒学生注意体会动作</w:t>
            </w:r>
          </w:p>
          <w:p>
            <w:pPr>
              <w:tabs>
                <w:tab w:val="center" w:pos="4153"/>
              </w:tabs>
            </w:pPr>
            <w:r>
              <w:t>4</w:t>
            </w:r>
            <w:r>
              <w:rPr>
                <w:rFonts w:hint="eastAsia"/>
              </w:rPr>
              <w:t>.同学之间互相观察、讨论</w:t>
            </w:r>
          </w:p>
          <w:p>
            <w:pPr>
              <w:tabs>
                <w:tab w:val="center" w:pos="4153"/>
              </w:tabs>
            </w:pPr>
            <w:r>
              <w:t>5</w:t>
            </w:r>
            <w:r>
              <w:rPr>
                <w:rFonts w:hint="eastAsia"/>
              </w:rPr>
              <w:t>.学生练习时，巡回指导，纠正错误动作，表扬做的比较好的学生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练习（3）的组织队形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  <w:ind w:right="1470"/>
            </w:pPr>
            <w:r>
              <w:t>♂</w:t>
            </w:r>
            <w:r>
              <w:rPr>
                <w:rFonts w:hint="eastAsia"/>
              </w:rPr>
              <w:t>.</w:t>
            </w:r>
            <w:r>
              <w:t xml:space="preserve"> ♂   ♂</w:t>
            </w:r>
            <w:r>
              <w:rPr>
                <w:rFonts w:hint="eastAsia"/>
              </w:rPr>
              <w:t>.</w:t>
            </w:r>
            <w:r>
              <w:t xml:space="preserve"> ♂   ♂</w:t>
            </w:r>
            <w:r>
              <w:rPr>
                <w:rFonts w:hint="eastAsia"/>
              </w:rPr>
              <w:t>.</w:t>
            </w:r>
            <w:r>
              <w:t xml:space="preserve"> ♂  </w:t>
            </w:r>
          </w:p>
          <w:p>
            <w:pPr>
              <w:tabs>
                <w:tab w:val="center" w:pos="4153"/>
              </w:tabs>
              <w:ind w:firstLine="420" w:firstLineChars="200"/>
              <w:jc w:val="right"/>
            </w:pPr>
            <w:r>
              <w:t xml:space="preserve">  </w:t>
            </w:r>
          </w:p>
          <w:p>
            <w:pPr>
              <w:tabs>
                <w:tab w:val="center" w:pos="4153"/>
              </w:tabs>
              <w:ind w:right="840"/>
            </w:pPr>
            <w:r>
              <w:t>♂</w:t>
            </w:r>
            <w:r>
              <w:rPr>
                <w:rFonts w:hint="eastAsia"/>
              </w:rPr>
              <w:t>.</w:t>
            </w:r>
            <w:r>
              <w:t xml:space="preserve"> ♂   ♂</w:t>
            </w:r>
            <w:r>
              <w:rPr>
                <w:rFonts w:hint="eastAsia"/>
              </w:rPr>
              <w:t>.</w:t>
            </w:r>
            <w:r>
              <w:t xml:space="preserve"> ♂</w:t>
            </w:r>
            <w:r>
              <w:rPr>
                <w:rFonts w:hint="eastAsia"/>
              </w:rPr>
              <w:t xml:space="preserve">  </w:t>
            </w:r>
            <w:r>
              <w:t xml:space="preserve"> ♂</w:t>
            </w:r>
            <w:r>
              <w:rPr>
                <w:rFonts w:hint="eastAsia"/>
              </w:rPr>
              <w:t>.</w:t>
            </w:r>
            <w:r>
              <w:t>♂</w:t>
            </w:r>
          </w:p>
          <w:p>
            <w:pPr>
              <w:tabs>
                <w:tab w:val="center" w:pos="4153"/>
              </w:tabs>
              <w:ind w:right="840"/>
            </w:pPr>
            <w:r>
              <w:t>☺</w:t>
            </w:r>
          </w:p>
          <w:p>
            <w:pPr>
              <w:tabs>
                <w:tab w:val="center" w:pos="4153"/>
              </w:tabs>
              <w:ind w:firstLine="420" w:firstLineChars="200"/>
              <w:jc w:val="right"/>
            </w:pPr>
          </w:p>
          <w:p>
            <w:pPr>
              <w:tabs>
                <w:tab w:val="center" w:pos="4153"/>
              </w:tabs>
              <w:ind w:right="840"/>
            </w:pPr>
            <w:r>
              <w:t>♀</w:t>
            </w:r>
            <w:r>
              <w:rPr>
                <w:rFonts w:hint="eastAsia"/>
              </w:rPr>
              <w:t xml:space="preserve">. </w:t>
            </w:r>
            <w:r>
              <w:t>♀   ♀</w:t>
            </w:r>
            <w:r>
              <w:rPr>
                <w:rFonts w:hint="eastAsia"/>
              </w:rPr>
              <w:t>.</w:t>
            </w:r>
            <w:r>
              <w:t xml:space="preserve"> ♀    ♀</w:t>
            </w:r>
            <w:r>
              <w:rPr>
                <w:rFonts w:hint="eastAsia"/>
              </w:rPr>
              <w:t>.</w:t>
            </w:r>
            <w:r>
              <w:t xml:space="preserve"> ♀</w:t>
            </w:r>
          </w:p>
          <w:p>
            <w:pPr>
              <w:tabs>
                <w:tab w:val="center" w:pos="4153"/>
              </w:tabs>
              <w:ind w:firstLine="420" w:firstLineChars="200"/>
              <w:jc w:val="right"/>
            </w:pPr>
          </w:p>
          <w:p>
            <w:pPr>
              <w:tabs>
                <w:tab w:val="center" w:pos="4153"/>
              </w:tabs>
              <w:ind w:right="840"/>
            </w:pPr>
            <w:r>
              <w:t>♀</w:t>
            </w:r>
            <w:r>
              <w:rPr>
                <w:rFonts w:hint="eastAsia"/>
              </w:rPr>
              <w:t>.</w:t>
            </w:r>
            <w:r>
              <w:t xml:space="preserve"> ♀   ♀</w:t>
            </w:r>
            <w:r>
              <w:rPr>
                <w:rFonts w:hint="eastAsia"/>
              </w:rPr>
              <w:t>.</w:t>
            </w:r>
            <w:r>
              <w:t xml:space="preserve"> ♀    ♀</w:t>
            </w:r>
            <w:r>
              <w:rPr>
                <w:rFonts w:hint="eastAsia"/>
              </w:rPr>
              <w:t>.</w:t>
            </w:r>
            <w:r>
              <w:t xml:space="preserve"> ♀</w:t>
            </w:r>
            <w:r>
              <w:rPr>
                <w:rFonts w:hint="eastAsia"/>
              </w:rPr>
              <w:t xml:space="preserve">     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 xml:space="preserve"> 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练习（3）的教法：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1. 教师讲解练习流程和示范动作，学生练习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2. 要求学生抬头观察同伴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3. 强调重难点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4.</w:t>
            </w:r>
            <w:r>
              <w:t xml:space="preserve"> </w:t>
            </w:r>
            <w:r>
              <w:rPr>
                <w:rFonts w:hint="eastAsia"/>
              </w:rPr>
              <w:t>学生练习时，巡回指导，纠正错误动作，表扬做得好的学生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  <w:ind w:firstLine="1470" w:firstLineChars="700"/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体能的练习队形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  <w:jc w:val="center"/>
            </w:pPr>
            <w:r>
              <w:t>♂  ♂  ♂  ♂  ♂  ♂</w:t>
            </w:r>
          </w:p>
          <w:p>
            <w:pPr>
              <w:tabs>
                <w:tab w:val="center" w:pos="4153"/>
              </w:tabs>
              <w:jc w:val="center"/>
            </w:pPr>
            <w:r>
              <w:t>♂  ♂  ♂  ♂  ♂  ♂</w:t>
            </w:r>
          </w:p>
          <w:p>
            <w:pPr>
              <w:tabs>
                <w:tab w:val="center" w:pos="4153"/>
              </w:tabs>
              <w:jc w:val="center"/>
            </w:pPr>
            <w:r>
              <w:t>☺</w:t>
            </w:r>
          </w:p>
          <w:p>
            <w:pPr>
              <w:tabs>
                <w:tab w:val="center" w:pos="4153"/>
              </w:tabs>
              <w:jc w:val="center"/>
            </w:pPr>
            <w:r>
              <w:t>♀  ♀  ♀  ♀  ♀  ♀</w:t>
            </w:r>
          </w:p>
          <w:p>
            <w:pPr>
              <w:tabs>
                <w:tab w:val="center" w:pos="4153"/>
              </w:tabs>
              <w:jc w:val="center"/>
            </w:pPr>
            <w:r>
              <w:t>♀  ♀  ♀  ♀  ♀  ♀</w:t>
            </w:r>
          </w:p>
          <w:p>
            <w:pPr>
              <w:tabs>
                <w:tab w:val="center" w:pos="4153"/>
              </w:tabs>
            </w:pPr>
          </w:p>
        </w:tc>
        <w:tc>
          <w:tcPr>
            <w:tcW w:w="1168" w:type="dxa"/>
          </w:tcPr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2次</w:t>
            </w:r>
          </w:p>
          <w:p>
            <w:pPr>
              <w:tabs>
                <w:tab w:val="center" w:pos="4153"/>
              </w:tabs>
            </w:pPr>
            <w:r>
              <w:t>2</w:t>
            </w:r>
            <w:r>
              <w:rPr>
                <w:rFonts w:hint="eastAsia"/>
              </w:rPr>
              <w:t>分钟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5分钟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4组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5分钟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5组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t>4</w:t>
            </w:r>
            <w:r>
              <w:rPr>
                <w:rFonts w:hint="eastAsia"/>
              </w:rPr>
              <w:t>分钟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6组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t>4</w:t>
            </w:r>
            <w:r>
              <w:rPr>
                <w:rFonts w:hint="eastAsia"/>
              </w:rPr>
              <w:t>分钟</w:t>
            </w: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1次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10分钟</w:t>
            </w: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恢复整理部分</w:t>
            </w:r>
          </w:p>
        </w:tc>
        <w:tc>
          <w:tcPr>
            <w:tcW w:w="3038" w:type="dxa"/>
          </w:tcPr>
          <w:p>
            <w:pPr>
              <w:tabs>
                <w:tab w:val="center" w:pos="4153"/>
              </w:tabs>
              <w:spacing w:line="276" w:lineRule="auto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放松活动</w:t>
            </w:r>
          </w:p>
          <w:p>
            <w:pPr>
              <w:tabs>
                <w:tab w:val="center" w:pos="4153"/>
              </w:tabs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静态拉伸大腿肌群</w:t>
            </w:r>
          </w:p>
          <w:p>
            <w:pPr>
              <w:tabs>
                <w:tab w:val="center" w:pos="4153"/>
              </w:tabs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静态拉伸小腿肌群</w:t>
            </w:r>
          </w:p>
          <w:p>
            <w:pPr>
              <w:tabs>
                <w:tab w:val="center" w:pos="4153"/>
              </w:tabs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静态拉伸手臂</w:t>
            </w:r>
          </w:p>
          <w:p>
            <w:pPr>
              <w:tabs>
                <w:tab w:val="center" w:pos="4153"/>
              </w:tabs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呼吸调整</w:t>
            </w:r>
          </w:p>
          <w:p>
            <w:pPr>
              <w:tabs>
                <w:tab w:val="center" w:pos="4153"/>
              </w:tabs>
              <w:spacing w:line="276" w:lineRule="auto"/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教师总结</w:t>
            </w:r>
          </w:p>
          <w:p>
            <w:pPr>
              <w:tabs>
                <w:tab w:val="center" w:pos="4153"/>
              </w:tabs>
              <w:spacing w:line="276" w:lineRule="auto"/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宣布下次课的内容</w:t>
            </w:r>
          </w:p>
          <w:p>
            <w:pPr>
              <w:tabs>
                <w:tab w:val="center" w:pos="4153"/>
              </w:tabs>
              <w:spacing w:line="276" w:lineRule="auto"/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回收器材</w:t>
            </w:r>
          </w:p>
          <w:p>
            <w:pPr>
              <w:tabs>
                <w:tab w:val="center" w:pos="4153"/>
              </w:tabs>
              <w:spacing w:line="276" w:lineRule="auto"/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师生再见</w:t>
            </w:r>
          </w:p>
        </w:tc>
        <w:tc>
          <w:tcPr>
            <w:tcW w:w="3674" w:type="dxa"/>
          </w:tcPr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组织队形：</w:t>
            </w:r>
          </w:p>
          <w:p>
            <w:pPr>
              <w:tabs>
                <w:tab w:val="center" w:pos="4153"/>
              </w:tabs>
              <w:jc w:val="center"/>
            </w:pPr>
            <w:r>
              <w:t>♂  ♂  ♂  ♂  ♂  ♂</w:t>
            </w:r>
          </w:p>
          <w:p>
            <w:pPr>
              <w:tabs>
                <w:tab w:val="center" w:pos="4153"/>
              </w:tabs>
              <w:jc w:val="center"/>
            </w:pPr>
            <w:r>
              <w:t>♂  ♂  ♂  ♂  ♂  ♂</w:t>
            </w:r>
          </w:p>
          <w:p>
            <w:pPr>
              <w:tabs>
                <w:tab w:val="center" w:pos="4153"/>
              </w:tabs>
              <w:jc w:val="center"/>
            </w:pPr>
            <w:r>
              <w:t>♀  ♀  ♀  ♀  ♀  ♀</w:t>
            </w:r>
          </w:p>
          <w:p>
            <w:pPr>
              <w:tabs>
                <w:tab w:val="center" w:pos="4153"/>
              </w:tabs>
              <w:jc w:val="center"/>
            </w:pPr>
            <w:r>
              <w:t>♀  ♀  ♀  ♀  ♀  ♀</w:t>
            </w:r>
          </w:p>
          <w:p>
            <w:pPr>
              <w:tabs>
                <w:tab w:val="center" w:pos="4153"/>
              </w:tabs>
              <w:jc w:val="center"/>
            </w:pPr>
            <w:r>
              <w:t>☺</w:t>
            </w:r>
          </w:p>
        </w:tc>
        <w:tc>
          <w:tcPr>
            <w:tcW w:w="1168" w:type="dxa"/>
          </w:tcPr>
          <w:p>
            <w:pPr>
              <w:tabs>
                <w:tab w:val="center" w:pos="4153"/>
              </w:tabs>
            </w:pPr>
          </w:p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场地器材</w:t>
            </w:r>
          </w:p>
        </w:tc>
        <w:tc>
          <w:tcPr>
            <w:tcW w:w="7880" w:type="dxa"/>
            <w:gridSpan w:val="3"/>
          </w:tcPr>
          <w:p>
            <w:pPr>
              <w:tabs>
                <w:tab w:val="center" w:pos="4153"/>
              </w:tabs>
            </w:pPr>
            <w:r>
              <w:rPr>
                <w:rFonts w:hint="eastAsia"/>
              </w:rPr>
              <w:t>篮球场、标志物若干个、哨子1个、音箱1台、篮球若干个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预计运动负荷</w:t>
            </w:r>
          </w:p>
        </w:tc>
        <w:tc>
          <w:tcPr>
            <w:tcW w:w="7880" w:type="dxa"/>
            <w:gridSpan w:val="3"/>
          </w:tcPr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运动强度为中等</w:t>
            </w:r>
          </w:p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最高心率约160次/分左右</w:t>
            </w:r>
          </w:p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平均心率约140次/分左右</w:t>
            </w:r>
          </w:p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练习密度为60%左右。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642" w:type="dxa"/>
            <w:vAlign w:val="center"/>
          </w:tcPr>
          <w:p>
            <w:pPr>
              <w:tabs>
                <w:tab w:val="center" w:pos="4153"/>
              </w:tabs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7880" w:type="dxa"/>
            <w:gridSpan w:val="3"/>
          </w:tcPr>
          <w:p>
            <w:pPr>
              <w:tabs>
                <w:tab w:val="center" w:pos="4153"/>
              </w:tabs>
              <w:jc w:val="center"/>
            </w:pPr>
          </w:p>
        </w:tc>
      </w:tr>
    </w:tbl>
    <w:p/>
    <w:p>
      <w:pPr>
        <w:tabs>
          <w:tab w:val="left" w:pos="3690"/>
        </w:tabs>
        <w:rPr>
          <w:rFonts w:hint="eastAsi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tab/>
      </w:r>
    </w:p>
    <w:p>
      <w:pPr>
        <w:rPr>
          <w:sz w:val="44"/>
          <w:szCs w:val="44"/>
        </w:r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r>
        <w:rPr>
          <w:sz w:val="44"/>
          <w:szCs w:val="44"/>
        </w:rPr>
        <w:drawing>
          <wp:inline distT="0" distB="0" distL="114300" distR="114300">
            <wp:extent cx="5274310" cy="6311900"/>
            <wp:effectExtent l="0" t="0" r="2540" b="12700"/>
            <wp:docPr id="100016" name="图片 100016" descr="promotion-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" name="图片 100016" descr="promotion-page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1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22555" cy="284480"/>
              <wp:effectExtent l="0" t="0" r="10795" b="63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00" cy="28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sz w:val="36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6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6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4pt;width:9.6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rb4NS0gAAAAMBAAAPAAAAAAAAAAEAIAAAACIAAABkcnMvZG93bnJldi54bWxQSwECFAAUAAAA&#10;CACHTuJA1PVoYC0CAABTBAAADgAAAAAAAAABACAAAAAh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sz w:val="36"/>
                        <w:szCs w:val="36"/>
                      </w:rPr>
                      <w:fldChar w:fldCharType="begin"/>
                    </w:r>
                    <w:r>
                      <w:rPr>
                        <w:rFonts w:hint="eastAsia"/>
                        <w:sz w:val="36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6"/>
                        <w:szCs w:val="36"/>
                      </w:rPr>
                      <w:fldChar w:fldCharType="separate"/>
                    </w:r>
                    <w:r>
                      <w:rPr>
                        <w:rFonts w:hint="eastAsia"/>
                        <w:sz w:val="36"/>
                        <w:szCs w:val="36"/>
                      </w:rPr>
                      <w:t>1</w:t>
                    </w:r>
                    <w:r>
                      <w:rPr>
                        <w:rFonts w:hint="eastAsia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49" o:spt="136" alt="学科网 zxxk.com" type="#_x0000_t136" style="position:absolute;left:0pt;margin-left:158.95pt;margin-top:407.9pt;height:2.85pt;width:2.85pt;mso-position-horizontal-relative:margin;mso-position-vertical-relative:margin;rotation:20643840f;z-index:-251656192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1" o:spt="75" alt="学科网 zxxk.com" type="#_x0000_t75" style="position:absolute;left:0pt;margin-left:64.05pt;margin-top:-20.75pt;height:0.05pt;width:0.05pt;z-index:251663360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 w:cs="Times New Roman"/>
        <w:color w:val="FFFFFF"/>
        <w:kern w:val="0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2" o:spid="_x0000_s2052" o:spt="136" alt="学科网 zxxk.com" type="#_x0000_t136" style="position:absolute;left:0pt;margin-left:158.95pt;margin-top:407.9pt;height:2.85pt;width:2.85pt;mso-position-horizontal-relative:margin;mso-position-vertical-relative:margin;rotation:20643840f;z-index:-251655168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53" o:spid="_x0000_s2053" o:spt="75" alt="学科网 zxxk.com" type="#_x0000_t75" style="position:absolute;left:0pt;margin-left:64.05pt;margin-top:-20.75pt;height:0.05pt;width:0.05pt;z-index:251664384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 w:cs="Times New Roman"/>
        <w:color w:val="FFFFFF"/>
        <w:kern w:val="0"/>
        <w:sz w:val="2"/>
        <w:szCs w:val="2"/>
      </w:rPr>
      <w:t>学科网（北京）股份有限公司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rPr>
        <w:rFonts w:ascii="Times New Roman" w:hAnsi="Times New Roman" w:cs="Times New Roman"/>
        <w:kern w:val="0"/>
        <w:sz w:val="2"/>
        <w:szCs w:val="2"/>
      </w:rPr>
    </w:pPr>
    <w:r>
      <w:pict>
        <v:shape id="图片 4" o:spid="_x0000_s2054" o:spt="75" alt="学科网 zxxk.com" type="#_x0000_t75" style="position:absolute;left:0pt;margin-left:351pt;margin-top:8.45pt;height:0.75pt;width:0.7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864FDC"/>
    <w:multiLevelType w:val="multilevel"/>
    <w:tmpl w:val="16864FDC"/>
    <w:lvl w:ilvl="0" w:tentative="0">
      <w:start w:val="1"/>
      <w:numFmt w:val="lowerLetter"/>
      <w:lvlText w:val="%1)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40997E3B"/>
    <w:multiLevelType w:val="multilevel"/>
    <w:tmpl w:val="40997E3B"/>
    <w:lvl w:ilvl="0" w:tentative="0">
      <w:start w:val="1"/>
      <w:numFmt w:val="lowerLetter"/>
      <w:lvlText w:val="%1)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41EC474A"/>
    <w:multiLevelType w:val="multilevel"/>
    <w:tmpl w:val="41EC474A"/>
    <w:lvl w:ilvl="0" w:tentative="0">
      <w:start w:val="1"/>
      <w:numFmt w:val="decimal"/>
      <w:lvlText w:val="%1)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6F3E77F5"/>
    <w:multiLevelType w:val="multilevel"/>
    <w:tmpl w:val="6F3E77F5"/>
    <w:lvl w:ilvl="0" w:tentative="0">
      <w:start w:val="1"/>
      <w:numFmt w:val="lowerLetter"/>
      <w:lvlText w:val="%1)"/>
      <w:lvlJc w:val="left"/>
      <w:pPr>
        <w:ind w:left="650" w:hanging="440"/>
      </w:pPr>
    </w:lvl>
    <w:lvl w:ilvl="1" w:tentative="0">
      <w:start w:val="1"/>
      <w:numFmt w:val="lowerLetter"/>
      <w:lvlText w:val="%2)"/>
      <w:lvlJc w:val="left"/>
      <w:pPr>
        <w:ind w:left="1090" w:hanging="440"/>
      </w:pPr>
    </w:lvl>
    <w:lvl w:ilvl="2" w:tentative="0">
      <w:start w:val="1"/>
      <w:numFmt w:val="lowerRoman"/>
      <w:lvlText w:val="%3."/>
      <w:lvlJc w:val="right"/>
      <w:pPr>
        <w:ind w:left="1530" w:hanging="440"/>
      </w:pPr>
    </w:lvl>
    <w:lvl w:ilvl="3" w:tentative="0">
      <w:start w:val="1"/>
      <w:numFmt w:val="decimal"/>
      <w:lvlText w:val="%4."/>
      <w:lvlJc w:val="left"/>
      <w:pPr>
        <w:ind w:left="1970" w:hanging="440"/>
      </w:pPr>
    </w:lvl>
    <w:lvl w:ilvl="4" w:tentative="0">
      <w:start w:val="1"/>
      <w:numFmt w:val="lowerLetter"/>
      <w:lvlText w:val="%5)"/>
      <w:lvlJc w:val="left"/>
      <w:pPr>
        <w:ind w:left="2410" w:hanging="440"/>
      </w:pPr>
    </w:lvl>
    <w:lvl w:ilvl="5" w:tentative="0">
      <w:start w:val="1"/>
      <w:numFmt w:val="lowerRoman"/>
      <w:lvlText w:val="%6."/>
      <w:lvlJc w:val="right"/>
      <w:pPr>
        <w:ind w:left="2850" w:hanging="440"/>
      </w:pPr>
    </w:lvl>
    <w:lvl w:ilvl="6" w:tentative="0">
      <w:start w:val="1"/>
      <w:numFmt w:val="decimal"/>
      <w:lvlText w:val="%7."/>
      <w:lvlJc w:val="left"/>
      <w:pPr>
        <w:ind w:left="3290" w:hanging="440"/>
      </w:pPr>
    </w:lvl>
    <w:lvl w:ilvl="7" w:tentative="0">
      <w:start w:val="1"/>
      <w:numFmt w:val="lowerLetter"/>
      <w:lvlText w:val="%8)"/>
      <w:lvlJc w:val="left"/>
      <w:pPr>
        <w:ind w:left="3730" w:hanging="440"/>
      </w:pPr>
    </w:lvl>
    <w:lvl w:ilvl="8" w:tentative="0">
      <w:start w:val="1"/>
      <w:numFmt w:val="lowerRoman"/>
      <w:lvlText w:val="%9."/>
      <w:lvlJc w:val="right"/>
      <w:pPr>
        <w:ind w:left="4170" w:hanging="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ViNjU5N2VmNTkxNzI4YTI0YTQzZjExZWIyZTlmZTQifQ=="/>
  </w:docVars>
  <w:rsids>
    <w:rsidRoot w:val="006A5112"/>
    <w:rsid w:val="00047140"/>
    <w:rsid w:val="0008374B"/>
    <w:rsid w:val="001D783A"/>
    <w:rsid w:val="00207D88"/>
    <w:rsid w:val="00225F59"/>
    <w:rsid w:val="00262388"/>
    <w:rsid w:val="002B44AD"/>
    <w:rsid w:val="002F49DD"/>
    <w:rsid w:val="00332714"/>
    <w:rsid w:val="004151FC"/>
    <w:rsid w:val="004E6209"/>
    <w:rsid w:val="005825FB"/>
    <w:rsid w:val="005C29FA"/>
    <w:rsid w:val="00671BDB"/>
    <w:rsid w:val="006A5112"/>
    <w:rsid w:val="00864B0D"/>
    <w:rsid w:val="008E44B3"/>
    <w:rsid w:val="00940AAE"/>
    <w:rsid w:val="009D5C03"/>
    <w:rsid w:val="00AA3264"/>
    <w:rsid w:val="00B37335"/>
    <w:rsid w:val="00B423F7"/>
    <w:rsid w:val="00C001BB"/>
    <w:rsid w:val="00C02FC6"/>
    <w:rsid w:val="00C213D1"/>
    <w:rsid w:val="00D32704"/>
    <w:rsid w:val="00E05F23"/>
    <w:rsid w:val="00E21783"/>
    <w:rsid w:val="00E26330"/>
    <w:rsid w:val="00E50B8A"/>
    <w:rsid w:val="00EC5183"/>
    <w:rsid w:val="00EF6234"/>
    <w:rsid w:val="00F00EA3"/>
    <w:rsid w:val="00F26397"/>
    <w:rsid w:val="00F411B8"/>
    <w:rsid w:val="00F73E51"/>
    <w:rsid w:val="00F971F7"/>
    <w:rsid w:val="00FB3592"/>
    <w:rsid w:val="00FC0A7B"/>
    <w:rsid w:val="00FE4E63"/>
    <w:rsid w:val="1AD270AB"/>
    <w:rsid w:val="249F5BBE"/>
    <w:rsid w:val="29224CA4"/>
    <w:rsid w:val="2BC556B3"/>
    <w:rsid w:val="755C7353"/>
    <w:rsid w:val="7D37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2049"/>
    <customShpInfo spid="_x0000_s2051"/>
    <customShpInfo spid="_x0000_s2052"/>
    <customShpInfo spid="_x0000_s2053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3585</Words>
  <Characters>3702</Characters>
  <Lines>32</Lines>
  <Paragraphs>9</Paragraphs>
  <TotalTime>1804</TotalTime>
  <ScaleCrop>false</ScaleCrop>
  <LinksUpToDate>false</LinksUpToDate>
  <CharactersWithSpaces>3962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2022-05-02T17:14:00Z</dcterms:created>
  <dc:creator>Administrator</dc:creator>
  <cp:lastModifiedBy>高宇</cp:lastModifiedBy>
  <cp:lastPrinted>2023-03-01T01:34:00Z</cp:lastPrinted>
  <dcterms:modified xsi:type="dcterms:W3CDTF">2023-03-13T03:10:04Z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2052-11.1.0.13703</vt:lpwstr>
  </property>
  <property fmtid="{D5CDD505-2E9C-101B-9397-08002B2CF9AE}" pid="7" name="ICV">
    <vt:lpwstr>C52FEBB57B3045F2A517DABF5EC19B6B</vt:lpwstr>
  </property>
</Properties>
</file>